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D36FB" w14:textId="77777777" w:rsidR="007A16A9" w:rsidRPr="00D23F78" w:rsidRDefault="00BA085B">
      <w:pPr>
        <w:pStyle w:val="a6"/>
        <w:spacing w:before="30" w:after="360" w:line="360" w:lineRule="auto"/>
        <w:rPr>
          <w:lang w:val="en-GB"/>
        </w:rPr>
      </w:pPr>
      <w:r w:rsidRPr="00D23F78">
        <w:rPr>
          <w:b/>
          <w:bCs/>
          <w:sz w:val="28"/>
          <w:szCs w:val="28"/>
          <w:lang w:val="en-GB"/>
        </w:rPr>
        <w:t>АВТОМАТИЧЕСКОЕ ОПРЕДЕЛЕНИЕ ОШИБОК В УЧЕБНЫХ ЭССЕ НА АНГЛИЙСКОМ ЯЗЫКЕ С ИСПОЛЬЗОВАНИЕМ BERT</w:t>
      </w:r>
      <w:r w:rsidRPr="00D23F78">
        <w:rPr>
          <w:rFonts w:ascii="Arial Unicode MS" w:hAnsi="Arial Unicode MS"/>
          <w:lang w:val="en-GB"/>
        </w:rPr>
        <w:br/>
      </w:r>
      <w:proofErr w:type="spellStart"/>
      <w:r w:rsidRPr="00D23F78">
        <w:rPr>
          <w:lang w:val="en-GB"/>
        </w:rPr>
        <w:t>Торубаров</w:t>
      </w:r>
      <w:proofErr w:type="spellEnd"/>
      <w:r w:rsidRPr="00D23F78">
        <w:rPr>
          <w:lang w:val="en-GB"/>
        </w:rPr>
        <w:t xml:space="preserve"> И. С. (istorubarov@edu.hse.ru)</w:t>
      </w:r>
      <w:r w:rsidRPr="00D23F78">
        <w:rPr>
          <w:rFonts w:ascii="Arial Unicode MS" w:hAnsi="Arial Unicode MS"/>
          <w:lang w:val="en-GB"/>
        </w:rPr>
        <w:br/>
      </w:r>
      <w:proofErr w:type="spellStart"/>
      <w:r w:rsidRPr="00D23F78">
        <w:rPr>
          <w:lang w:val="en-GB"/>
        </w:rPr>
        <w:t>Национальный</w:t>
      </w:r>
      <w:proofErr w:type="spellEnd"/>
      <w:r w:rsidRPr="00D23F78">
        <w:rPr>
          <w:lang w:val="en-GB"/>
        </w:rPr>
        <w:t xml:space="preserve"> </w:t>
      </w:r>
      <w:proofErr w:type="spellStart"/>
      <w:r w:rsidRPr="00D23F78">
        <w:rPr>
          <w:lang w:val="en-GB"/>
        </w:rPr>
        <w:t>исследовательский</w:t>
      </w:r>
      <w:proofErr w:type="spellEnd"/>
      <w:r w:rsidRPr="00D23F78">
        <w:rPr>
          <w:lang w:val="en-GB"/>
        </w:rPr>
        <w:t xml:space="preserve"> </w:t>
      </w:r>
      <w:proofErr w:type="spellStart"/>
      <w:r w:rsidRPr="00D23F78">
        <w:rPr>
          <w:lang w:val="en-GB"/>
        </w:rPr>
        <w:t>университет</w:t>
      </w:r>
      <w:proofErr w:type="spellEnd"/>
      <w:r w:rsidRPr="00D23F78">
        <w:rPr>
          <w:lang w:val="en-GB"/>
        </w:rPr>
        <w:t xml:space="preserve"> «</w:t>
      </w:r>
      <w:proofErr w:type="spellStart"/>
      <w:r w:rsidRPr="00D23F78">
        <w:rPr>
          <w:lang w:val="en-GB"/>
        </w:rPr>
        <w:t>Высшая</w:t>
      </w:r>
      <w:proofErr w:type="spellEnd"/>
      <w:r w:rsidRPr="00D23F78">
        <w:rPr>
          <w:lang w:val="en-GB"/>
        </w:rPr>
        <w:t xml:space="preserve"> </w:t>
      </w:r>
      <w:proofErr w:type="spellStart"/>
      <w:r w:rsidRPr="00D23F78">
        <w:rPr>
          <w:lang w:val="en-GB"/>
        </w:rPr>
        <w:t>школа</w:t>
      </w:r>
      <w:proofErr w:type="spellEnd"/>
      <w:r w:rsidRPr="00D23F78">
        <w:rPr>
          <w:lang w:val="en-GB"/>
        </w:rPr>
        <w:t xml:space="preserve"> </w:t>
      </w:r>
      <w:proofErr w:type="spellStart"/>
      <w:r w:rsidRPr="00D23F78">
        <w:rPr>
          <w:lang w:val="en-GB"/>
        </w:rPr>
        <w:t>экономики</w:t>
      </w:r>
      <w:proofErr w:type="spellEnd"/>
      <w:r w:rsidRPr="00D23F78">
        <w:rPr>
          <w:lang w:val="en-GB"/>
        </w:rPr>
        <w:t xml:space="preserve">», </w:t>
      </w:r>
      <w:proofErr w:type="spellStart"/>
      <w:r w:rsidRPr="00D23F78">
        <w:rPr>
          <w:lang w:val="en-GB"/>
        </w:rPr>
        <w:t>Москва</w:t>
      </w:r>
      <w:proofErr w:type="spellEnd"/>
      <w:r w:rsidRPr="00D23F78">
        <w:rPr>
          <w:lang w:val="en-GB"/>
        </w:rPr>
        <w:t xml:space="preserve">, </w:t>
      </w:r>
      <w:proofErr w:type="spellStart"/>
      <w:r w:rsidRPr="00D23F78">
        <w:rPr>
          <w:lang w:val="en-GB"/>
        </w:rPr>
        <w:t>Российская</w:t>
      </w:r>
      <w:proofErr w:type="spellEnd"/>
      <w:r w:rsidRPr="00D23F78">
        <w:rPr>
          <w:lang w:val="en-GB"/>
        </w:rPr>
        <w:t xml:space="preserve"> </w:t>
      </w:r>
      <w:proofErr w:type="spellStart"/>
      <w:r w:rsidRPr="00D23F78">
        <w:rPr>
          <w:lang w:val="en-GB"/>
        </w:rPr>
        <w:t>Федерация</w:t>
      </w:r>
      <w:proofErr w:type="spellEnd"/>
    </w:p>
    <w:p w14:paraId="0642FD0D" w14:textId="77777777" w:rsidR="007A16A9" w:rsidRPr="00D23F78" w:rsidRDefault="00BA085B">
      <w:pPr>
        <w:pStyle w:val="a6"/>
        <w:spacing w:before="30" w:after="360" w:line="360" w:lineRule="auto"/>
        <w:rPr>
          <w:lang w:val="en-GB"/>
        </w:rPr>
      </w:pPr>
      <w:r w:rsidRPr="00D23F78">
        <w:rPr>
          <w:b/>
          <w:bCs/>
          <w:sz w:val="28"/>
          <w:szCs w:val="28"/>
          <w:lang w:val="en-GB"/>
        </w:rPr>
        <w:t>AUTOMATED DETECTION OF ERRORS IN ENGLISH LEARNER ESSAYS USING BERT</w:t>
      </w:r>
      <w:r w:rsidRPr="00D23F78">
        <w:rPr>
          <w:rFonts w:ascii="Arial Unicode MS" w:hAnsi="Arial Unicode MS"/>
          <w:lang w:val="en-GB"/>
        </w:rPr>
        <w:br/>
      </w:r>
      <w:proofErr w:type="spellStart"/>
      <w:r w:rsidRPr="00D23F78">
        <w:rPr>
          <w:lang w:val="en-GB"/>
        </w:rPr>
        <w:t>Torubarov</w:t>
      </w:r>
      <w:proofErr w:type="spellEnd"/>
      <w:r w:rsidRPr="00D23F78">
        <w:rPr>
          <w:lang w:val="en-GB"/>
        </w:rPr>
        <w:t xml:space="preserve"> I. S. (istorubarov@edu.hse.ru) </w:t>
      </w:r>
      <w:r w:rsidRPr="00D23F78">
        <w:rPr>
          <w:rFonts w:ascii="Arial Unicode MS" w:hAnsi="Arial Unicode MS"/>
          <w:lang w:val="en-GB"/>
        </w:rPr>
        <w:br/>
      </w:r>
      <w:r w:rsidRPr="00D23F78">
        <w:rPr>
          <w:lang w:val="en-GB"/>
        </w:rPr>
        <w:t>National Research University Higher School of Economics, Moscow, Russia</w:t>
      </w:r>
    </w:p>
    <w:p w14:paraId="3A54BF48" w14:textId="1DA6133B" w:rsidR="000971E8" w:rsidRPr="00D23F78" w:rsidRDefault="000971E8" w:rsidP="000971E8">
      <w:pPr>
        <w:pStyle w:val="a6"/>
        <w:spacing w:before="30" w:after="360" w:line="360" w:lineRule="auto"/>
        <w:ind w:firstLine="425"/>
        <w:rPr>
          <w:color w:val="000000" w:themeColor="text1"/>
          <w:u w:color="FF0000"/>
          <w:lang w:val="en-GB"/>
        </w:rPr>
      </w:pPr>
      <w:r w:rsidRPr="00D23F78">
        <w:rPr>
          <w:color w:val="000000" w:themeColor="text1"/>
          <w:u w:color="FF0000"/>
          <w:lang w:val="en-GB"/>
        </w:rPr>
        <w:t xml:space="preserve">In this study we research the performance of a </w:t>
      </w:r>
      <w:r w:rsidR="004A1918" w:rsidRPr="00D23F78">
        <w:rPr>
          <w:color w:val="000000" w:themeColor="text1"/>
          <w:u w:color="FF0000"/>
          <w:lang w:val="en-GB"/>
        </w:rPr>
        <w:t>recently introduced</w:t>
      </w:r>
      <w:r w:rsidRPr="00D23F78">
        <w:rPr>
          <w:color w:val="000000" w:themeColor="text1"/>
          <w:u w:color="FF0000"/>
          <w:lang w:val="en-GB"/>
        </w:rPr>
        <w:t xml:space="preserve"> </w:t>
      </w:r>
      <w:r w:rsidR="004A1918" w:rsidRPr="00D23F78">
        <w:rPr>
          <w:color w:val="000000" w:themeColor="text1"/>
          <w:u w:color="FF0000"/>
          <w:lang w:val="en-GB"/>
        </w:rPr>
        <w:t xml:space="preserve">neural network model </w:t>
      </w:r>
      <w:r w:rsidRPr="00D23F78">
        <w:rPr>
          <w:color w:val="000000" w:themeColor="text1"/>
          <w:u w:color="FF0000"/>
          <w:lang w:val="en-GB"/>
        </w:rPr>
        <w:t xml:space="preserve">BERT on some error detection tasks, </w:t>
      </w:r>
      <w:r w:rsidR="004A1918" w:rsidRPr="00D23F78">
        <w:rPr>
          <w:color w:val="000000" w:themeColor="text1"/>
          <w:u w:color="FF0000"/>
          <w:lang w:val="en-GB"/>
        </w:rPr>
        <w:t>namely,</w:t>
      </w:r>
      <w:r w:rsidRPr="00D23F78">
        <w:rPr>
          <w:color w:val="000000" w:themeColor="text1"/>
          <w:u w:color="FF0000"/>
          <w:lang w:val="en-GB"/>
        </w:rPr>
        <w:t xml:space="preserve"> </w:t>
      </w:r>
      <w:r w:rsidR="004A1918" w:rsidRPr="00D23F78">
        <w:rPr>
          <w:color w:val="000000" w:themeColor="text1"/>
          <w:u w:color="FF0000"/>
          <w:lang w:val="en-GB"/>
        </w:rPr>
        <w:t xml:space="preserve">on labelling </w:t>
      </w:r>
      <w:r w:rsidR="00222A8E">
        <w:rPr>
          <w:color w:val="000000" w:themeColor="text1"/>
          <w:u w:color="FF0000"/>
          <w:lang w:val="en-GB"/>
        </w:rPr>
        <w:t>context-related</w:t>
      </w:r>
      <w:r w:rsidRPr="00D23F78">
        <w:rPr>
          <w:color w:val="000000" w:themeColor="text1"/>
          <w:u w:color="FF0000"/>
          <w:lang w:val="en-GB"/>
        </w:rPr>
        <w:t xml:space="preserve"> errors. We </w:t>
      </w:r>
      <w:r w:rsidR="00DA221B" w:rsidRPr="00D23F78">
        <w:rPr>
          <w:color w:val="000000" w:themeColor="text1"/>
          <w:u w:color="FF0000"/>
          <w:lang w:val="en-GB"/>
        </w:rPr>
        <w:t>explore</w:t>
      </w:r>
      <w:r w:rsidRPr="00D23F78">
        <w:rPr>
          <w:color w:val="000000" w:themeColor="text1"/>
          <w:u w:color="FF0000"/>
          <w:lang w:val="en-GB"/>
        </w:rPr>
        <w:t xml:space="preserve"> the </w:t>
      </w:r>
      <w:r w:rsidR="00DA221B" w:rsidRPr="00D23F78">
        <w:rPr>
          <w:color w:val="000000" w:themeColor="text1"/>
          <w:u w:color="FF0000"/>
          <w:lang w:val="en-GB"/>
        </w:rPr>
        <w:t xml:space="preserve">existing </w:t>
      </w:r>
      <w:r w:rsidRPr="00D23F78">
        <w:rPr>
          <w:color w:val="000000" w:themeColor="text1"/>
          <w:u w:color="FF0000"/>
          <w:lang w:val="en-GB"/>
        </w:rPr>
        <w:t xml:space="preserve">methods of higher-level language processing and highlight the features of BERT which have made us select it as our primary method. </w:t>
      </w:r>
      <w:r w:rsidR="00222A8E">
        <w:rPr>
          <w:color w:val="000000" w:themeColor="text1"/>
          <w:u w:color="FF0000"/>
          <w:lang w:val="en-GB"/>
        </w:rPr>
        <w:t>We describe the</w:t>
      </w:r>
      <w:r w:rsidR="00222A8E" w:rsidRPr="00D23F78">
        <w:rPr>
          <w:color w:val="000000" w:themeColor="text1"/>
          <w:u w:color="FF0000"/>
          <w:lang w:val="en-GB"/>
        </w:rPr>
        <w:t xml:space="preserve"> previous research on the problem and </w:t>
      </w:r>
      <w:r w:rsidR="00222A8E">
        <w:rPr>
          <w:color w:val="000000" w:themeColor="text1"/>
          <w:u w:color="FF0000"/>
          <w:lang w:val="en-GB"/>
        </w:rPr>
        <w:t xml:space="preserve">show that </w:t>
      </w:r>
      <w:r w:rsidR="00222A8E" w:rsidRPr="00D23F78">
        <w:rPr>
          <w:color w:val="000000" w:themeColor="text1"/>
          <w:u w:color="FF0000"/>
          <w:lang w:val="en-GB"/>
        </w:rPr>
        <w:t>our</w:t>
      </w:r>
      <w:r w:rsidR="00222A8E">
        <w:rPr>
          <w:color w:val="000000" w:themeColor="text1"/>
          <w:u w:color="FF0000"/>
          <w:lang w:val="en-GB"/>
        </w:rPr>
        <w:t xml:space="preserve"> model outperforms the previously suggested solutions</w:t>
      </w:r>
      <w:r w:rsidR="00222A8E" w:rsidRPr="00D23F78">
        <w:rPr>
          <w:color w:val="000000" w:themeColor="text1"/>
          <w:u w:color="FF0000"/>
          <w:lang w:val="en-GB"/>
        </w:rPr>
        <w:t>.</w:t>
      </w:r>
      <w:r w:rsidRPr="00D23F78">
        <w:rPr>
          <w:color w:val="000000" w:themeColor="text1"/>
          <w:u w:color="FF0000"/>
          <w:lang w:val="en-GB"/>
        </w:rPr>
        <w:t xml:space="preserve"> </w:t>
      </w:r>
      <w:r w:rsidR="00222A8E">
        <w:rPr>
          <w:color w:val="000000" w:themeColor="text1"/>
          <w:u w:color="FF0000"/>
          <w:lang w:val="en-GB"/>
        </w:rPr>
        <w:t xml:space="preserve">Next, </w:t>
      </w:r>
      <w:r w:rsidRPr="00D23F78">
        <w:rPr>
          <w:color w:val="000000" w:themeColor="text1"/>
          <w:u w:color="FF0000"/>
          <w:lang w:val="en-GB"/>
        </w:rPr>
        <w:t xml:space="preserve">we </w:t>
      </w:r>
      <w:r w:rsidR="00222A8E">
        <w:rPr>
          <w:color w:val="000000" w:themeColor="text1"/>
          <w:u w:color="FF0000"/>
          <w:lang w:val="en-GB"/>
        </w:rPr>
        <w:t xml:space="preserve">apply BERT to some more specific context-context error types: we </w:t>
      </w:r>
      <w:r w:rsidR="00222A8E" w:rsidRPr="00D23F78">
        <w:rPr>
          <w:color w:val="000000" w:themeColor="text1"/>
          <w:u w:color="FF0000"/>
          <w:lang w:val="en-GB"/>
        </w:rPr>
        <w:t>elaborate on the procedure of generating the dataset, setting up and training the neural network</w:t>
      </w:r>
      <w:r w:rsidR="00222A8E">
        <w:rPr>
          <w:color w:val="000000" w:themeColor="text1"/>
          <w:u w:color="FF0000"/>
          <w:lang w:val="en-GB"/>
        </w:rPr>
        <w:t xml:space="preserve">, after which we introduce metrics to assess its performance and discuss the produced outcomes. </w:t>
      </w:r>
      <w:r w:rsidRPr="00D23F78">
        <w:rPr>
          <w:color w:val="000000" w:themeColor="text1"/>
          <w:u w:color="FF0000"/>
          <w:lang w:val="en-GB"/>
        </w:rPr>
        <w:t>We also discuss the performance of the model</w:t>
      </w:r>
      <w:r w:rsidR="004A1918" w:rsidRPr="00D23F78">
        <w:rPr>
          <w:color w:val="000000" w:themeColor="text1"/>
          <w:u w:color="FF0000"/>
          <w:lang w:val="en-GB"/>
        </w:rPr>
        <w:t xml:space="preserve"> </w:t>
      </w:r>
      <w:r w:rsidR="00222A8E">
        <w:rPr>
          <w:color w:val="000000" w:themeColor="text1"/>
          <w:u w:color="FF0000"/>
          <w:lang w:val="en-GB"/>
        </w:rPr>
        <w:t xml:space="preserve">on actual texts </w:t>
      </w:r>
      <w:r w:rsidR="004A1918" w:rsidRPr="00D23F78">
        <w:rPr>
          <w:color w:val="000000" w:themeColor="text1"/>
          <w:u w:color="FF0000"/>
          <w:lang w:val="en-GB"/>
        </w:rPr>
        <w:t xml:space="preserve">and </w:t>
      </w:r>
      <w:r w:rsidR="00222A8E">
        <w:rPr>
          <w:color w:val="000000" w:themeColor="text1"/>
          <w:u w:color="FF0000"/>
          <w:lang w:val="en-GB"/>
        </w:rPr>
        <w:t xml:space="preserve">draw out </w:t>
      </w:r>
      <w:r w:rsidR="004A1918" w:rsidRPr="00D23F78">
        <w:rPr>
          <w:color w:val="000000" w:themeColor="text1"/>
          <w:u w:color="FF0000"/>
          <w:lang w:val="en-GB"/>
        </w:rPr>
        <w:t>ways to improve its output</w:t>
      </w:r>
      <w:r w:rsidR="00222A8E">
        <w:rPr>
          <w:color w:val="000000" w:themeColor="text1"/>
          <w:u w:color="FF0000"/>
          <w:lang w:val="en-GB"/>
        </w:rPr>
        <w:t>, as well as</w:t>
      </w:r>
      <w:r w:rsidRPr="00D23F78">
        <w:rPr>
          <w:color w:val="000000" w:themeColor="text1"/>
          <w:u w:color="FF0000"/>
          <w:lang w:val="en-GB"/>
        </w:rPr>
        <w:t xml:space="preserve"> conclusions on future use of BERT</w:t>
      </w:r>
      <w:r w:rsidR="00222A8E">
        <w:rPr>
          <w:color w:val="000000" w:themeColor="text1"/>
          <w:u w:color="FF0000"/>
          <w:lang w:val="en-GB"/>
        </w:rPr>
        <w:t xml:space="preserve"> as applied to error detection</w:t>
      </w:r>
      <w:r w:rsidRPr="00D23F78">
        <w:rPr>
          <w:color w:val="000000" w:themeColor="text1"/>
          <w:u w:color="FF0000"/>
          <w:lang w:val="en-GB"/>
        </w:rPr>
        <w:t>, its capabilities and limitations.</w:t>
      </w:r>
    </w:p>
    <w:p w14:paraId="3C7B1F93" w14:textId="0CEB4F7A" w:rsidR="007A16A9" w:rsidRPr="00D23F78" w:rsidRDefault="00BA085B" w:rsidP="000971E8">
      <w:pPr>
        <w:pStyle w:val="a6"/>
        <w:spacing w:before="30" w:after="360" w:line="360" w:lineRule="auto"/>
        <w:ind w:firstLine="425"/>
        <w:rPr>
          <w:color w:val="000000" w:themeColor="text1"/>
          <w:u w:color="FF0000"/>
          <w:lang w:val="en-GB"/>
        </w:rPr>
      </w:pPr>
      <w:r w:rsidRPr="00D23F78">
        <w:rPr>
          <w:b/>
          <w:bCs/>
          <w:color w:val="000000" w:themeColor="text1"/>
          <w:lang w:val="en-GB"/>
        </w:rPr>
        <w:t>Key words:</w:t>
      </w:r>
      <w:r w:rsidRPr="00D23F78">
        <w:rPr>
          <w:color w:val="000000" w:themeColor="text1"/>
          <w:lang w:val="en-GB"/>
        </w:rPr>
        <w:t xml:space="preserve"> </w:t>
      </w:r>
      <w:r w:rsidR="000971E8" w:rsidRPr="00D23F78">
        <w:rPr>
          <w:color w:val="000000" w:themeColor="text1"/>
          <w:u w:color="FF0000"/>
          <w:lang w:val="en-GB"/>
        </w:rPr>
        <w:t>natural language processing, machine learning, error detection, learner texts, semantic tasks, BERT.</w:t>
      </w:r>
    </w:p>
    <w:p w14:paraId="5A7713D5" w14:textId="77777777" w:rsidR="007A16A9" w:rsidRPr="00D23F78" w:rsidRDefault="00BA085B">
      <w:pPr>
        <w:pStyle w:val="Body"/>
        <w:rPr>
          <w:lang w:val="en-GB"/>
        </w:rPr>
      </w:pPr>
      <w:r w:rsidRPr="00D23F78">
        <w:rPr>
          <w:rFonts w:ascii="Arial Unicode MS" w:eastAsia="Arial Unicode MS" w:hAnsi="Arial Unicode MS" w:cs="Arial Unicode MS"/>
          <w:sz w:val="24"/>
          <w:szCs w:val="24"/>
          <w:lang w:val="en-GB"/>
        </w:rPr>
        <w:br w:type="page"/>
      </w:r>
    </w:p>
    <w:p w14:paraId="3D273180" w14:textId="5F4EBF21" w:rsidR="007A16A9" w:rsidRPr="00D23F78" w:rsidRDefault="00BA085B" w:rsidP="009B7A04">
      <w:pPr>
        <w:pStyle w:val="a7"/>
        <w:numPr>
          <w:ilvl w:val="0"/>
          <w:numId w:val="2"/>
        </w:numPr>
        <w:spacing w:before="30" w:after="120" w:line="360" w:lineRule="auto"/>
        <w:rPr>
          <w:rFonts w:ascii="Times New Roman" w:hAnsi="Times New Roman"/>
          <w:b/>
          <w:bCs/>
          <w:sz w:val="24"/>
          <w:szCs w:val="24"/>
          <w:lang w:val="en-GB"/>
        </w:rPr>
      </w:pPr>
      <w:r w:rsidRPr="00D23F78">
        <w:rPr>
          <w:rFonts w:ascii="Times New Roman" w:hAnsi="Times New Roman"/>
          <w:b/>
          <w:bCs/>
          <w:sz w:val="24"/>
          <w:szCs w:val="24"/>
          <w:lang w:val="en-GB"/>
        </w:rPr>
        <w:lastRenderedPageBreak/>
        <w:t>Introduction</w:t>
      </w:r>
    </w:p>
    <w:p w14:paraId="33870F66" w14:textId="7EE9870A" w:rsidR="006047A8" w:rsidRPr="00D23F78" w:rsidRDefault="000971E8" w:rsidP="006047A8">
      <w:pPr>
        <w:pStyle w:val="a7"/>
        <w:spacing w:before="30" w:after="120" w:line="360" w:lineRule="auto"/>
        <w:ind w:left="0" w:firstLine="426"/>
        <w:rPr>
          <w:sz w:val="24"/>
          <w:szCs w:val="24"/>
          <w:lang w:val="en-GB"/>
        </w:rPr>
      </w:pPr>
      <w:r w:rsidRPr="00D23F78">
        <w:rPr>
          <w:rFonts w:ascii="Times New Roman" w:hAnsi="Times New Roman"/>
          <w:sz w:val="24"/>
          <w:szCs w:val="24"/>
          <w:lang w:val="en-GB"/>
        </w:rPr>
        <w:t>Recent trends show that NLP methods are being successfully implemented in a growing range of various areas. The general reason for this is the fact that natural language processing is rapidly evolving and becoming capable of tackling more and more complex tasks. This growth can be illustrated by figures from GLUE benchmark</w:t>
      </w:r>
      <w:r w:rsidR="00983BDB" w:rsidRPr="00D23F78">
        <w:rPr>
          <w:rFonts w:ascii="Times New Roman" w:hAnsi="Times New Roman"/>
          <w:sz w:val="24"/>
          <w:szCs w:val="24"/>
          <w:lang w:val="en-GB"/>
        </w:rPr>
        <w:t xml:space="preserve"> </w:t>
      </w:r>
      <w:r w:rsidR="00476360" w:rsidRPr="00D23F78">
        <w:rPr>
          <w:rFonts w:ascii="Times New Roman" w:hAnsi="Times New Roman"/>
          <w:sz w:val="24"/>
          <w:szCs w:val="24"/>
          <w:lang w:val="en-GB"/>
        </w:rPr>
        <w:t>[10]</w:t>
      </w:r>
      <w:r w:rsidRPr="00D23F78">
        <w:rPr>
          <w:rFonts w:ascii="Times New Roman" w:hAnsi="Times New Roman"/>
          <w:sz w:val="24"/>
          <w:szCs w:val="24"/>
          <w:lang w:val="en-GB"/>
        </w:rPr>
        <w:t xml:space="preserve">, which </w:t>
      </w:r>
      <w:proofErr w:type="gramStart"/>
      <w:r w:rsidRPr="00D23F78">
        <w:rPr>
          <w:rFonts w:ascii="Times New Roman" w:hAnsi="Times New Roman"/>
          <w:sz w:val="24"/>
          <w:szCs w:val="24"/>
          <w:lang w:val="en-GB"/>
        </w:rPr>
        <w:t>is considered to be</w:t>
      </w:r>
      <w:proofErr w:type="gramEnd"/>
      <w:r w:rsidRPr="00D23F78">
        <w:rPr>
          <w:rFonts w:ascii="Times New Roman" w:hAnsi="Times New Roman"/>
          <w:sz w:val="24"/>
          <w:szCs w:val="24"/>
          <w:lang w:val="en-GB"/>
        </w:rPr>
        <w:t xml:space="preserve"> </w:t>
      </w:r>
      <w:r w:rsidR="006047A8" w:rsidRPr="00D23F78">
        <w:rPr>
          <w:rFonts w:ascii="Times New Roman" w:hAnsi="Times New Roman"/>
          <w:sz w:val="24"/>
          <w:szCs w:val="24"/>
          <w:lang w:val="en-GB"/>
        </w:rPr>
        <w:t>setting up a standard for assessing competence and performance of various artificial language models in complex text processing. The latest research has been steadily pushing the boundaries in such high-level text interpreting tasks as counting semantic text similarity, checking linguistic acceptability, answer</w:t>
      </w:r>
      <w:r w:rsidR="00630775">
        <w:rPr>
          <w:rFonts w:ascii="Times New Roman" w:hAnsi="Times New Roman"/>
          <w:sz w:val="24"/>
          <w:szCs w:val="24"/>
          <w:lang w:val="en-GB"/>
        </w:rPr>
        <w:t>ing</w:t>
      </w:r>
      <w:r w:rsidR="006047A8" w:rsidRPr="00D23F78">
        <w:rPr>
          <w:rFonts w:ascii="Times New Roman" w:hAnsi="Times New Roman"/>
          <w:sz w:val="24"/>
          <w:szCs w:val="24"/>
          <w:lang w:val="en-GB"/>
        </w:rPr>
        <w:t xml:space="preserve"> to open-ended questions, et </w:t>
      </w:r>
      <w:r w:rsidR="006047A8" w:rsidRPr="00D23F78">
        <w:rPr>
          <w:rFonts w:ascii="Times New Roman" w:hAnsi="Times New Roman" w:cs="Times New Roman"/>
          <w:sz w:val="24"/>
          <w:szCs w:val="24"/>
          <w:lang w:val="en-GB"/>
        </w:rPr>
        <w:t>cetera.</w:t>
      </w:r>
    </w:p>
    <w:p w14:paraId="5F668E8D" w14:textId="6EDC2F01" w:rsidR="006047A8" w:rsidRPr="00D23F78" w:rsidRDefault="006047A8" w:rsidP="006047A8">
      <w:pPr>
        <w:pStyle w:val="Body"/>
        <w:spacing w:before="30" w:after="120" w:line="360" w:lineRule="auto"/>
        <w:ind w:firstLine="426"/>
        <w:rPr>
          <w:sz w:val="24"/>
          <w:szCs w:val="24"/>
          <w:lang w:val="en-GB"/>
        </w:rPr>
      </w:pPr>
      <w:r w:rsidRPr="00D23F78">
        <w:rPr>
          <w:sz w:val="24"/>
          <w:szCs w:val="24"/>
          <w:lang w:val="en-GB"/>
        </w:rPr>
        <w:t>On the other hand, the task of automatic assessment of learner texts has always been a popular topic in natural language processing. This interest naturally comes from the high demand for reliable text rating services, as they can produce results almost instantly and can also give notable insights into specific type</w:t>
      </w:r>
      <w:r w:rsidR="00630775">
        <w:rPr>
          <w:sz w:val="24"/>
          <w:szCs w:val="24"/>
          <w:lang w:val="en-GB"/>
        </w:rPr>
        <w:t>s</w:t>
      </w:r>
      <w:r w:rsidRPr="00D23F78">
        <w:rPr>
          <w:sz w:val="24"/>
          <w:szCs w:val="24"/>
          <w:lang w:val="en-GB"/>
        </w:rPr>
        <w:t xml:space="preserve"> of assignment</w:t>
      </w:r>
      <w:r w:rsidR="00630775">
        <w:rPr>
          <w:sz w:val="24"/>
          <w:szCs w:val="24"/>
          <w:lang w:val="en-GB"/>
        </w:rPr>
        <w:t>s</w:t>
      </w:r>
      <w:r w:rsidRPr="00D23F78">
        <w:rPr>
          <w:sz w:val="24"/>
          <w:szCs w:val="24"/>
          <w:lang w:val="en-GB"/>
        </w:rPr>
        <w:t>, given that they have been trained on the latter. Nevertheless, the work in this field concentrates mainly on statistic approaches (which are being gradually abandoned in modern models) and grammar errors, whereas research using modern text processing features, let alone the one related to semantic aspects of the text, continues to be sparse [6], [13]. It has been shown that context-related errors, while being one of the most common types of errors attested in the learner corpora, are generally not covered by Automated Error Evaluation systems.</w:t>
      </w:r>
    </w:p>
    <w:p w14:paraId="7C779089" w14:textId="72C686B9" w:rsidR="006047A8" w:rsidRPr="00D23F78" w:rsidRDefault="006047A8" w:rsidP="006047A8">
      <w:pPr>
        <w:pStyle w:val="Body"/>
        <w:spacing w:before="30" w:after="120" w:line="360" w:lineRule="auto"/>
        <w:ind w:firstLine="426"/>
        <w:rPr>
          <w:sz w:val="24"/>
          <w:szCs w:val="24"/>
          <w:lang w:val="en-GB"/>
        </w:rPr>
      </w:pPr>
      <w:r w:rsidRPr="00D23F78">
        <w:rPr>
          <w:sz w:val="24"/>
          <w:szCs w:val="24"/>
          <w:lang w:val="en-GB"/>
        </w:rPr>
        <w:t>Our goal was to analyse the performance of modern NLP models</w:t>
      </w:r>
      <w:r w:rsidR="00D23F78">
        <w:rPr>
          <w:sz w:val="24"/>
          <w:szCs w:val="24"/>
          <w:lang w:val="en-GB"/>
        </w:rPr>
        <w:t xml:space="preserve"> </w:t>
      </w:r>
      <w:r w:rsidRPr="00D23F78">
        <w:rPr>
          <w:sz w:val="24"/>
          <w:szCs w:val="24"/>
          <w:lang w:val="en-GB"/>
        </w:rPr>
        <w:t>on lexical errors in English learner essays</w:t>
      </w:r>
      <w:r w:rsidR="00D23F78">
        <w:rPr>
          <w:sz w:val="24"/>
          <w:szCs w:val="24"/>
          <w:lang w:val="en-GB"/>
        </w:rPr>
        <w:t xml:space="preserve">. More specifically, we were interested in researching the efficacy of newly introduced Transformers, which are generally considered to be a significant milestone in researchers’ community, setting the new boundaries on all the main natural language processing tasks </w:t>
      </w:r>
      <w:r w:rsidR="00D23F78" w:rsidRPr="00F70A3F">
        <w:rPr>
          <w:sz w:val="24"/>
          <w:szCs w:val="24"/>
          <w:highlight w:val="yellow"/>
          <w:lang w:val="en-GB"/>
        </w:rPr>
        <w:t>[]</w:t>
      </w:r>
      <w:r w:rsidR="00D23F78">
        <w:rPr>
          <w:sz w:val="24"/>
          <w:szCs w:val="24"/>
          <w:lang w:val="en-GB"/>
        </w:rPr>
        <w:t xml:space="preserve">. </w:t>
      </w:r>
      <w:r w:rsidRPr="00D23F78">
        <w:rPr>
          <w:sz w:val="24"/>
          <w:szCs w:val="24"/>
          <w:lang w:val="en-GB"/>
        </w:rPr>
        <w:t xml:space="preserve">Therefore, the primary objective of our study was to create the best possible method to detect the </w:t>
      </w:r>
      <w:r w:rsidR="00D23F78">
        <w:rPr>
          <w:sz w:val="24"/>
          <w:szCs w:val="24"/>
          <w:lang w:val="en-GB"/>
        </w:rPr>
        <w:t xml:space="preserve">general </w:t>
      </w:r>
      <w:r w:rsidRPr="00D23F78">
        <w:rPr>
          <w:sz w:val="24"/>
          <w:szCs w:val="24"/>
          <w:lang w:val="en-GB"/>
        </w:rPr>
        <w:t>errors</w:t>
      </w:r>
      <w:r w:rsidR="00D23F78">
        <w:rPr>
          <w:sz w:val="24"/>
          <w:szCs w:val="24"/>
          <w:lang w:val="en-GB"/>
        </w:rPr>
        <w:t xml:space="preserve"> in learner essays</w:t>
      </w:r>
      <w:r w:rsidRPr="00D23F78">
        <w:rPr>
          <w:sz w:val="24"/>
          <w:szCs w:val="24"/>
          <w:lang w:val="en-GB"/>
        </w:rPr>
        <w:t xml:space="preserve">, whereas our secondary objective was to research </w:t>
      </w:r>
      <w:r w:rsidR="00D23F78">
        <w:rPr>
          <w:sz w:val="24"/>
          <w:szCs w:val="24"/>
          <w:lang w:val="en-GB"/>
        </w:rPr>
        <w:t>Transformers performance</w:t>
      </w:r>
      <w:r w:rsidRPr="00D23F78">
        <w:rPr>
          <w:sz w:val="24"/>
          <w:szCs w:val="24"/>
          <w:lang w:val="en-GB"/>
        </w:rPr>
        <w:t xml:space="preserve"> in terms of their efficiency in working with </w:t>
      </w:r>
      <w:r w:rsidR="00D23F78">
        <w:rPr>
          <w:sz w:val="24"/>
          <w:szCs w:val="24"/>
          <w:lang w:val="en-GB"/>
        </w:rPr>
        <w:t>error recognition tasks</w:t>
      </w:r>
      <w:r w:rsidRPr="00D23F78">
        <w:rPr>
          <w:sz w:val="24"/>
          <w:szCs w:val="24"/>
          <w:lang w:val="en-GB"/>
        </w:rPr>
        <w:t>.</w:t>
      </w:r>
    </w:p>
    <w:p w14:paraId="05C6AF00" w14:textId="77777777" w:rsidR="00880097" w:rsidRDefault="00880097" w:rsidP="006047A8">
      <w:pPr>
        <w:pStyle w:val="Body"/>
        <w:spacing w:before="30" w:after="120" w:line="360" w:lineRule="auto"/>
        <w:ind w:firstLine="426"/>
        <w:rPr>
          <w:sz w:val="24"/>
          <w:szCs w:val="24"/>
          <w:lang w:val="en-GB"/>
        </w:rPr>
      </w:pPr>
      <w:r>
        <w:rPr>
          <w:sz w:val="24"/>
          <w:szCs w:val="24"/>
          <w:lang w:val="en-GB"/>
        </w:rPr>
        <w:t>During the development stage, we ran a series of architecture tests to find the optimal model parameters. Having uncovered those, we divided the task in two parts: first, we compared our procedure with existing state-of-the-art results from previous research, and then we obtained actual textual results by applying the model to specific error types from our research corpus. The corpus used for the latter task and in development stage is</w:t>
      </w:r>
      <w:r w:rsidR="006047A8" w:rsidRPr="00D23F78">
        <w:rPr>
          <w:sz w:val="24"/>
          <w:szCs w:val="24"/>
          <w:lang w:val="en-GB"/>
        </w:rPr>
        <w:t xml:space="preserve"> REALEC [4], an error-annotated corpus of English essays written by university students, L2 learners of English, during their examination at Higher School of Economics.</w:t>
      </w:r>
    </w:p>
    <w:p w14:paraId="19473617" w14:textId="77777777" w:rsidR="00880097" w:rsidRDefault="00880097">
      <w:pPr>
        <w:rPr>
          <w:rFonts w:eastAsia="Times New Roman"/>
          <w:color w:val="000000"/>
          <w:u w:color="000000"/>
          <w:lang w:val="en-GB" w:eastAsia="ru-RU"/>
        </w:rPr>
      </w:pPr>
      <w:r>
        <w:rPr>
          <w:lang w:val="en-GB"/>
        </w:rPr>
        <w:br w:type="page"/>
      </w:r>
    </w:p>
    <w:p w14:paraId="74C4081A" w14:textId="4E6B5418" w:rsidR="00B005A5" w:rsidRPr="00D23F78" w:rsidRDefault="00B005A5" w:rsidP="00B005A5">
      <w:pPr>
        <w:pStyle w:val="Body"/>
        <w:numPr>
          <w:ilvl w:val="0"/>
          <w:numId w:val="2"/>
        </w:numPr>
        <w:spacing w:before="30" w:after="120" w:line="360" w:lineRule="auto"/>
        <w:rPr>
          <w:b/>
          <w:bCs/>
          <w:sz w:val="24"/>
          <w:szCs w:val="24"/>
          <w:lang w:val="en-GB"/>
        </w:rPr>
      </w:pPr>
      <w:r w:rsidRPr="00D23F78">
        <w:rPr>
          <w:b/>
          <w:bCs/>
          <w:sz w:val="24"/>
          <w:szCs w:val="24"/>
          <w:lang w:val="en-GB"/>
        </w:rPr>
        <w:lastRenderedPageBreak/>
        <w:t xml:space="preserve">Existing solutions </w:t>
      </w:r>
      <w:r w:rsidR="00814CD9">
        <w:rPr>
          <w:b/>
          <w:bCs/>
          <w:sz w:val="24"/>
          <w:szCs w:val="24"/>
          <w:lang w:val="en-GB"/>
        </w:rPr>
        <w:t>and BERT applicability</w:t>
      </w:r>
    </w:p>
    <w:p w14:paraId="1F77C3E9" w14:textId="55751A2D" w:rsidR="00B005A5" w:rsidRPr="00D23F78" w:rsidRDefault="00880097" w:rsidP="00B005A5">
      <w:pPr>
        <w:pStyle w:val="Body"/>
        <w:spacing w:before="30" w:after="360" w:line="360" w:lineRule="auto"/>
        <w:ind w:firstLine="426"/>
        <w:rPr>
          <w:sz w:val="24"/>
          <w:szCs w:val="24"/>
          <w:lang w:val="en-GB"/>
        </w:rPr>
      </w:pPr>
      <w:r>
        <w:rPr>
          <w:sz w:val="24"/>
          <w:szCs w:val="24"/>
          <w:lang w:val="en-GB"/>
        </w:rPr>
        <w:t>The task of detecting errors is designed as follows: as our input data, we have</w:t>
      </w:r>
      <w:r w:rsidR="00B005A5" w:rsidRPr="00D23F78">
        <w:rPr>
          <w:sz w:val="24"/>
          <w:szCs w:val="24"/>
          <w:lang w:val="en-GB"/>
        </w:rPr>
        <w:t xml:space="preserve"> a complete</w:t>
      </w:r>
      <w:r>
        <w:rPr>
          <w:sz w:val="24"/>
          <w:szCs w:val="24"/>
          <w:lang w:val="en-GB"/>
        </w:rPr>
        <w:t xml:space="preserve">d plain text, for which we </w:t>
      </w:r>
      <w:proofErr w:type="gramStart"/>
      <w:r>
        <w:rPr>
          <w:sz w:val="24"/>
          <w:szCs w:val="24"/>
          <w:lang w:val="en-GB"/>
        </w:rPr>
        <w:t>have to</w:t>
      </w:r>
      <w:proofErr w:type="gramEnd"/>
      <w:r>
        <w:rPr>
          <w:sz w:val="24"/>
          <w:szCs w:val="24"/>
          <w:lang w:val="en-GB"/>
        </w:rPr>
        <w:t xml:space="preserve"> test</w:t>
      </w:r>
      <w:r w:rsidR="00B005A5" w:rsidRPr="00D23F78">
        <w:rPr>
          <w:sz w:val="24"/>
          <w:szCs w:val="24"/>
          <w:lang w:val="en-GB"/>
        </w:rPr>
        <w:t xml:space="preserve"> each </w:t>
      </w:r>
      <w:r>
        <w:rPr>
          <w:sz w:val="24"/>
          <w:szCs w:val="24"/>
          <w:lang w:val="en-GB"/>
        </w:rPr>
        <w:t>for the</w:t>
      </w:r>
      <w:r w:rsidR="00B005A5" w:rsidRPr="00D23F78">
        <w:rPr>
          <w:sz w:val="24"/>
          <w:szCs w:val="24"/>
          <w:lang w:val="en-GB"/>
        </w:rPr>
        <w:t xml:space="preserve"> possib</w:t>
      </w:r>
      <w:r>
        <w:rPr>
          <w:sz w:val="24"/>
          <w:szCs w:val="24"/>
          <w:lang w:val="en-GB"/>
        </w:rPr>
        <w:t>ility of</w:t>
      </w:r>
      <w:r w:rsidR="00B005A5" w:rsidRPr="00D23F78">
        <w:rPr>
          <w:sz w:val="24"/>
          <w:szCs w:val="24"/>
          <w:lang w:val="en-GB"/>
        </w:rPr>
        <w:t xml:space="preserve"> be</w:t>
      </w:r>
      <w:r>
        <w:rPr>
          <w:sz w:val="24"/>
          <w:szCs w:val="24"/>
          <w:lang w:val="en-GB"/>
        </w:rPr>
        <w:t>ing</w:t>
      </w:r>
      <w:r w:rsidR="00B005A5" w:rsidRPr="00D23F78">
        <w:rPr>
          <w:sz w:val="24"/>
          <w:szCs w:val="24"/>
          <w:lang w:val="en-GB"/>
        </w:rPr>
        <w:t xml:space="preserve"> erroneous. To maximi</w:t>
      </w:r>
      <w:r>
        <w:rPr>
          <w:sz w:val="24"/>
          <w:szCs w:val="24"/>
          <w:lang w:val="en-GB"/>
        </w:rPr>
        <w:t>s</w:t>
      </w:r>
      <w:r w:rsidR="00B005A5" w:rsidRPr="00D23F78">
        <w:rPr>
          <w:sz w:val="24"/>
          <w:szCs w:val="24"/>
          <w:lang w:val="en-GB"/>
        </w:rPr>
        <w:t>e the precision, we should consider both left and right contexts, since either of them can influence the scope in question. Ideally these contexts should be equal to the remaining part of the text, as semantic ties can possibly stretch over the whole document. However, firstly, no models can currently cover this depth, and, secondly, distant ties are generally less frequent and less strong than the closer ones, so we will have to deal the complexity to performance.</w:t>
      </w:r>
    </w:p>
    <w:p w14:paraId="50A37BDD" w14:textId="539C05B6" w:rsidR="00B005A5" w:rsidRPr="00D23F78" w:rsidRDefault="00B005A5" w:rsidP="00B005A5">
      <w:pPr>
        <w:pStyle w:val="Body"/>
        <w:spacing w:before="30" w:after="360" w:line="360" w:lineRule="auto"/>
        <w:ind w:firstLine="426"/>
        <w:rPr>
          <w:sz w:val="24"/>
          <w:szCs w:val="24"/>
          <w:lang w:val="en-GB"/>
        </w:rPr>
      </w:pPr>
      <w:r w:rsidRPr="00D23F78">
        <w:rPr>
          <w:sz w:val="24"/>
          <w:szCs w:val="24"/>
          <w:lang w:val="en-GB"/>
        </w:rPr>
        <w:t xml:space="preserve">Previous research on the matter can be divided in three epochs: one of rule-based models, followed by statistical and then neural models, with each type gradually outperforming its predecessor. For instance, rule-based models were gradually abandoned in AEE systems [6], and none of the models submitted for The SIGNLL Conference on Computational Natural Language Learning Shared tasks on error detection in 2013 and 2014 could be described as rule-based (if not accounting for simple heuristics) [2013], [2]. Then, the winning statistical model of the latter competition was outperformed by neural network in [7], while a simple statistical CRF model had ranked the lowest in the same study. As of now, all the competent models in GLUE </w:t>
      </w:r>
      <w:proofErr w:type="spellStart"/>
      <w:r w:rsidRPr="00D23F78">
        <w:rPr>
          <w:sz w:val="24"/>
          <w:szCs w:val="24"/>
          <w:lang w:val="en-GB"/>
        </w:rPr>
        <w:t>leaderboard</w:t>
      </w:r>
      <w:proofErr w:type="spellEnd"/>
      <w:r w:rsidRPr="00D23F78">
        <w:rPr>
          <w:sz w:val="24"/>
          <w:szCs w:val="24"/>
          <w:lang w:val="en-GB"/>
        </w:rPr>
        <w:t xml:space="preserve"> have outperformed CBOW [GLUE]. </w:t>
      </w:r>
      <w:proofErr w:type="gramStart"/>
      <w:r w:rsidRPr="00D23F78">
        <w:rPr>
          <w:sz w:val="24"/>
          <w:szCs w:val="24"/>
          <w:lang w:val="en-GB"/>
        </w:rPr>
        <w:t>This is why</w:t>
      </w:r>
      <w:proofErr w:type="gramEnd"/>
      <w:r w:rsidRPr="00D23F78">
        <w:rPr>
          <w:sz w:val="24"/>
          <w:szCs w:val="24"/>
          <w:lang w:val="en-GB"/>
        </w:rPr>
        <w:t xml:space="preserve"> we </w:t>
      </w:r>
      <w:r w:rsidR="00880097">
        <w:rPr>
          <w:sz w:val="24"/>
          <w:szCs w:val="24"/>
          <w:lang w:val="en-GB"/>
        </w:rPr>
        <w:t xml:space="preserve">consider the </w:t>
      </w:r>
      <w:r w:rsidRPr="00D23F78">
        <w:rPr>
          <w:sz w:val="24"/>
          <w:szCs w:val="24"/>
          <w:lang w:val="en-GB"/>
        </w:rPr>
        <w:t xml:space="preserve">baselines </w:t>
      </w:r>
      <w:r w:rsidR="00880097">
        <w:rPr>
          <w:sz w:val="24"/>
          <w:szCs w:val="24"/>
          <w:lang w:val="en-GB"/>
        </w:rPr>
        <w:t xml:space="preserve">for our task as being </w:t>
      </w:r>
      <w:r w:rsidRPr="00D23F78">
        <w:rPr>
          <w:sz w:val="24"/>
          <w:szCs w:val="24"/>
          <w:lang w:val="en-GB"/>
        </w:rPr>
        <w:t xml:space="preserve">produced </w:t>
      </w:r>
      <w:r w:rsidR="00880097">
        <w:rPr>
          <w:sz w:val="24"/>
          <w:szCs w:val="24"/>
          <w:lang w:val="en-GB"/>
        </w:rPr>
        <w:t>by</w:t>
      </w:r>
      <w:r w:rsidRPr="00D23F78">
        <w:rPr>
          <w:sz w:val="24"/>
          <w:szCs w:val="24"/>
          <w:lang w:val="en-GB"/>
        </w:rPr>
        <w:t xml:space="preserve"> neural network-based methods.</w:t>
      </w:r>
    </w:p>
    <w:p w14:paraId="1C2880F7" w14:textId="0EAF24BE" w:rsidR="00377374" w:rsidRPr="00377374" w:rsidRDefault="00880097" w:rsidP="00814CD9">
      <w:pPr>
        <w:pStyle w:val="Body"/>
        <w:spacing w:before="30" w:after="360" w:line="360" w:lineRule="auto"/>
        <w:ind w:firstLine="426"/>
        <w:rPr>
          <w:b/>
          <w:sz w:val="24"/>
          <w:szCs w:val="24"/>
          <w:lang w:val="en-GB"/>
        </w:rPr>
      </w:pPr>
      <w:r>
        <w:rPr>
          <w:sz w:val="24"/>
          <w:szCs w:val="24"/>
          <w:lang w:val="en-GB"/>
        </w:rPr>
        <w:t xml:space="preserve">The best existing architecture for the task comes, to our knowledge, from [7] and is a bidirectional LSTM network. </w:t>
      </w:r>
      <w:r w:rsidR="00377374">
        <w:rPr>
          <w:sz w:val="24"/>
          <w:szCs w:val="24"/>
          <w:lang w:val="en-GB"/>
        </w:rPr>
        <w:t xml:space="preserve">This was the most logical choice for the task prior to introduction of Transformer models, as it deals with both left and right contexts, is designed to overcome the problem of rapidly falling significance of prior words and can be initialized with word embeddings, which have proven to perform better than conventional 1-of-K </w:t>
      </w:r>
      <w:r w:rsidR="00377374">
        <w:rPr>
          <w:sz w:val="24"/>
          <w:szCs w:val="24"/>
          <w:lang w:val="en-US"/>
        </w:rPr>
        <w:t xml:space="preserve">encoding </w:t>
      </w:r>
      <w:r w:rsidR="00D07B0E">
        <w:rPr>
          <w:sz w:val="24"/>
          <w:szCs w:val="24"/>
          <w:lang w:val="en-GB"/>
        </w:rPr>
        <w:t>(Huang 2015)</w:t>
      </w:r>
      <w:r w:rsidR="00377374">
        <w:rPr>
          <w:sz w:val="24"/>
          <w:szCs w:val="24"/>
          <w:lang w:val="en-GB"/>
        </w:rPr>
        <w:t xml:space="preserve">. </w:t>
      </w:r>
      <w:r w:rsidR="00B005A5" w:rsidRPr="00D23F78">
        <w:rPr>
          <w:sz w:val="24"/>
          <w:szCs w:val="24"/>
          <w:lang w:val="en-GB"/>
        </w:rPr>
        <w:t xml:space="preserve">Our interest was focused on bidirectional models, since we would have completely lost the relations </w:t>
      </w:r>
      <w:r w:rsidR="00630775">
        <w:rPr>
          <w:sz w:val="24"/>
          <w:szCs w:val="24"/>
          <w:lang w:val="en-GB"/>
        </w:rPr>
        <w:t>bound to</w:t>
      </w:r>
      <w:r w:rsidR="00B005A5" w:rsidRPr="00D23F78">
        <w:rPr>
          <w:sz w:val="24"/>
          <w:szCs w:val="24"/>
          <w:lang w:val="en-GB"/>
        </w:rPr>
        <w:t xml:space="preserve"> the right scope otherwise. The scope of a lexical error is generally broader than, for example, that of a grammatical one, and this further limited our options, as older models can't handle depth, because the significance of previous words decays too fast. Consequently, it is logical that the best model attested in [7] was based on bidirectional LSTM (or Bi-LSTM) architecture</w:t>
      </w:r>
      <w:r w:rsidR="00630775">
        <w:rPr>
          <w:sz w:val="24"/>
          <w:szCs w:val="24"/>
          <w:lang w:val="en-GB"/>
        </w:rPr>
        <w:t>; h</w:t>
      </w:r>
      <w:r w:rsidR="00377374">
        <w:rPr>
          <w:sz w:val="24"/>
          <w:szCs w:val="24"/>
          <w:lang w:val="en-GB"/>
        </w:rPr>
        <w:t xml:space="preserve">owever, being first introduced in 2014, </w:t>
      </w:r>
      <w:r w:rsidR="00630775">
        <w:rPr>
          <w:sz w:val="24"/>
          <w:szCs w:val="24"/>
          <w:lang w:val="en-GB"/>
        </w:rPr>
        <w:t>it has</w:t>
      </w:r>
      <w:r w:rsidR="00377374">
        <w:rPr>
          <w:sz w:val="24"/>
          <w:szCs w:val="24"/>
          <w:lang w:val="en-GB"/>
        </w:rPr>
        <w:t xml:space="preserve"> </w:t>
      </w:r>
      <w:r w:rsidR="00630775">
        <w:rPr>
          <w:sz w:val="24"/>
          <w:szCs w:val="24"/>
          <w:lang w:val="en-GB"/>
        </w:rPr>
        <w:t>accumulated</w:t>
      </w:r>
      <w:r w:rsidR="00377374">
        <w:rPr>
          <w:sz w:val="24"/>
          <w:szCs w:val="24"/>
          <w:lang w:val="en-GB"/>
        </w:rPr>
        <w:t xml:space="preserve"> some notable disadvantages</w:t>
      </w:r>
      <w:r w:rsidR="00B005A5" w:rsidRPr="00D23F78">
        <w:rPr>
          <w:sz w:val="24"/>
          <w:lang w:val="en-GB"/>
        </w:rPr>
        <w:t>.</w:t>
      </w:r>
      <w:r w:rsidR="00B005A5" w:rsidRPr="00D23F78">
        <w:rPr>
          <w:sz w:val="24"/>
          <w:szCs w:val="24"/>
          <w:lang w:val="en-GB"/>
        </w:rPr>
        <w:t xml:space="preserve"> </w:t>
      </w:r>
      <w:r w:rsidR="00377374">
        <w:rPr>
          <w:sz w:val="24"/>
          <w:szCs w:val="24"/>
          <w:lang w:val="en-GB"/>
        </w:rPr>
        <w:t xml:space="preserve">For instance, </w:t>
      </w:r>
      <w:r w:rsidR="00D07B0E">
        <w:rPr>
          <w:sz w:val="24"/>
          <w:szCs w:val="24"/>
          <w:lang w:val="en-GB"/>
        </w:rPr>
        <w:t>the forward-propagation of the word makes it prone to being corrupted in the process, creating the problem of vanishing gradients</w:t>
      </w:r>
      <w:r w:rsidR="00377374">
        <w:rPr>
          <w:sz w:val="24"/>
          <w:szCs w:val="24"/>
          <w:lang w:val="en-GB"/>
        </w:rPr>
        <w:t xml:space="preserve">. The other problem arisen was that we could not find any publicly available pre-trained embeddings for Bi-LSTM (although there are some for </w:t>
      </w:r>
      <w:r w:rsidR="00222A8E">
        <w:rPr>
          <w:sz w:val="24"/>
          <w:szCs w:val="24"/>
          <w:lang w:val="en-GB"/>
        </w:rPr>
        <w:t xml:space="preserve">unidirectional </w:t>
      </w:r>
      <w:r w:rsidR="00377374">
        <w:rPr>
          <w:sz w:val="24"/>
          <w:szCs w:val="24"/>
          <w:lang w:val="en-GB"/>
        </w:rPr>
        <w:t xml:space="preserve">LSTM networks), and here is where </w:t>
      </w:r>
      <w:r w:rsidR="00377374">
        <w:rPr>
          <w:sz w:val="24"/>
          <w:szCs w:val="24"/>
          <w:lang w:val="en-GB"/>
        </w:rPr>
        <w:lastRenderedPageBreak/>
        <w:t xml:space="preserve">Transformer models, namely </w:t>
      </w:r>
      <w:r w:rsidR="00377374" w:rsidRPr="00D23F78">
        <w:rPr>
          <w:sz w:val="24"/>
          <w:szCs w:val="24"/>
          <w:lang w:val="en-GB"/>
        </w:rPr>
        <w:t xml:space="preserve">BERT (or Bidirectional Encoder Representations from Transformers [3]), </w:t>
      </w:r>
      <w:r w:rsidR="00377374">
        <w:rPr>
          <w:sz w:val="24"/>
          <w:szCs w:val="24"/>
          <w:lang w:val="en-GB"/>
        </w:rPr>
        <w:t>have</w:t>
      </w:r>
      <w:r w:rsidR="00B005A5" w:rsidRPr="00D23F78">
        <w:rPr>
          <w:sz w:val="24"/>
          <w:szCs w:val="24"/>
          <w:lang w:val="en-GB"/>
        </w:rPr>
        <w:t xml:space="preserve"> </w:t>
      </w:r>
      <w:r w:rsidR="00377374">
        <w:rPr>
          <w:sz w:val="24"/>
          <w:szCs w:val="24"/>
          <w:lang w:val="en-GB"/>
        </w:rPr>
        <w:t>their</w:t>
      </w:r>
      <w:r w:rsidR="00B005A5" w:rsidRPr="00D23F78">
        <w:rPr>
          <w:sz w:val="24"/>
          <w:szCs w:val="24"/>
          <w:lang w:val="en-GB"/>
        </w:rPr>
        <w:t xml:space="preserve"> first advantage over the competition</w:t>
      </w:r>
      <w:r w:rsidR="00377374">
        <w:rPr>
          <w:sz w:val="24"/>
          <w:szCs w:val="24"/>
          <w:lang w:val="en-GB"/>
        </w:rPr>
        <w:t>.</w:t>
      </w:r>
    </w:p>
    <w:p w14:paraId="423FEF74" w14:textId="0B0FF98D" w:rsidR="00B005A5" w:rsidRDefault="00B005A5" w:rsidP="006D6DB2">
      <w:pPr>
        <w:pStyle w:val="Body"/>
        <w:spacing w:before="30" w:after="360" w:line="360" w:lineRule="auto"/>
        <w:ind w:firstLine="426"/>
        <w:rPr>
          <w:sz w:val="24"/>
          <w:szCs w:val="24"/>
          <w:lang w:val="en-GB"/>
        </w:rPr>
      </w:pPr>
      <w:r w:rsidRPr="00D23F78">
        <w:rPr>
          <w:sz w:val="24"/>
          <w:szCs w:val="24"/>
          <w:lang w:val="en-GB"/>
        </w:rPr>
        <w:t xml:space="preserve"> BERT is a neural network built by Google Research team, which </w:t>
      </w:r>
      <w:r w:rsidR="006D6DB2">
        <w:rPr>
          <w:sz w:val="24"/>
          <w:szCs w:val="24"/>
          <w:lang w:val="en-GB"/>
        </w:rPr>
        <w:t>main feature is combining</w:t>
      </w:r>
      <w:r w:rsidRPr="00D23F78">
        <w:rPr>
          <w:sz w:val="24"/>
          <w:szCs w:val="24"/>
          <w:lang w:val="en-GB"/>
        </w:rPr>
        <w:t xml:space="preserve"> </w:t>
      </w:r>
      <w:r w:rsidR="006D6DB2">
        <w:rPr>
          <w:sz w:val="24"/>
          <w:szCs w:val="24"/>
          <w:lang w:val="en-GB"/>
        </w:rPr>
        <w:t xml:space="preserve">the </w:t>
      </w:r>
      <w:r w:rsidRPr="00D23F78">
        <w:rPr>
          <w:sz w:val="24"/>
          <w:szCs w:val="24"/>
          <w:lang w:val="en-GB"/>
        </w:rPr>
        <w:t>Transformer layers</w:t>
      </w:r>
      <w:r w:rsidR="006D6DB2">
        <w:rPr>
          <w:sz w:val="24"/>
          <w:szCs w:val="24"/>
          <w:lang w:val="en-GB"/>
        </w:rPr>
        <w:t xml:space="preserve"> architecture [9] and bidirectional text processing</w:t>
      </w:r>
      <w:r w:rsidRPr="00D23F78">
        <w:rPr>
          <w:sz w:val="24"/>
          <w:szCs w:val="24"/>
          <w:lang w:val="en-GB"/>
        </w:rPr>
        <w:t xml:space="preserve">. </w:t>
      </w:r>
      <w:r w:rsidR="006D6DB2">
        <w:rPr>
          <w:sz w:val="24"/>
          <w:szCs w:val="24"/>
          <w:lang w:val="en-GB"/>
        </w:rPr>
        <w:t>It has</w:t>
      </w:r>
      <w:r w:rsidRPr="00D23F78">
        <w:rPr>
          <w:sz w:val="24"/>
          <w:szCs w:val="24"/>
          <w:lang w:val="en-GB"/>
        </w:rPr>
        <w:t xml:space="preserve"> shown to perform better on text tasks than the state-of-the-art models o</w:t>
      </w:r>
      <w:r w:rsidR="006D6DB2">
        <w:rPr>
          <w:sz w:val="24"/>
          <w:szCs w:val="24"/>
          <w:lang w:val="en-US"/>
        </w:rPr>
        <w:t>n the time of its release</w:t>
      </w:r>
      <w:r w:rsidRPr="00D23F78">
        <w:rPr>
          <w:sz w:val="24"/>
          <w:szCs w:val="24"/>
          <w:lang w:val="en-GB"/>
        </w:rPr>
        <w:t xml:space="preserve"> [</w:t>
      </w:r>
      <w:r w:rsidR="006D6DB2">
        <w:rPr>
          <w:sz w:val="24"/>
          <w:szCs w:val="24"/>
          <w:lang w:val="en-GB"/>
        </w:rPr>
        <w:t>GLUE]</w:t>
      </w:r>
      <w:r w:rsidRPr="00D23F78">
        <w:rPr>
          <w:sz w:val="24"/>
          <w:szCs w:val="24"/>
          <w:lang w:val="en-GB"/>
        </w:rPr>
        <w:t xml:space="preserve">. </w:t>
      </w:r>
      <w:r w:rsidR="006D6DB2">
        <w:rPr>
          <w:sz w:val="24"/>
          <w:szCs w:val="24"/>
          <w:lang w:val="en-GB"/>
        </w:rPr>
        <w:t>It is equally important that BERT</w:t>
      </w:r>
      <w:r w:rsidRPr="00D23F78">
        <w:rPr>
          <w:sz w:val="24"/>
          <w:szCs w:val="24"/>
          <w:lang w:val="en-GB"/>
        </w:rPr>
        <w:t xml:space="preserve"> is a publicly available product, released under the Apache 2.0 license.</w:t>
      </w:r>
    </w:p>
    <w:p w14:paraId="7C280BE9" w14:textId="5DA3CC9C" w:rsidR="00814CD9" w:rsidRPr="00814CD9" w:rsidRDefault="00814CD9" w:rsidP="00814CD9">
      <w:pPr>
        <w:pStyle w:val="Body"/>
        <w:numPr>
          <w:ilvl w:val="0"/>
          <w:numId w:val="13"/>
        </w:numPr>
        <w:spacing w:before="30" w:after="360" w:line="360" w:lineRule="auto"/>
        <w:rPr>
          <w:b/>
          <w:sz w:val="24"/>
          <w:szCs w:val="24"/>
          <w:lang w:val="en-US"/>
        </w:rPr>
      </w:pPr>
      <w:r w:rsidRPr="00814CD9">
        <w:rPr>
          <w:b/>
          <w:sz w:val="24"/>
          <w:szCs w:val="24"/>
          <w:lang w:val="en-GB"/>
        </w:rPr>
        <w:t>Procedure</w:t>
      </w:r>
    </w:p>
    <w:p w14:paraId="68C02590" w14:textId="5D8460F6" w:rsidR="00814CD9" w:rsidRPr="007F1C01" w:rsidRDefault="006D6DB2" w:rsidP="00814CD9">
      <w:pPr>
        <w:pStyle w:val="Body"/>
        <w:spacing w:before="30" w:after="360" w:line="360" w:lineRule="auto"/>
        <w:ind w:firstLine="567"/>
        <w:rPr>
          <w:sz w:val="24"/>
          <w:szCs w:val="24"/>
          <w:lang w:val="en-GB"/>
        </w:rPr>
      </w:pPr>
      <w:r>
        <w:rPr>
          <w:sz w:val="24"/>
          <w:szCs w:val="24"/>
          <w:lang w:val="en-GB"/>
        </w:rPr>
        <w:t xml:space="preserve">In our research we make advantage of the two-layered architecture of BERT, using the pre-trained </w:t>
      </w:r>
      <w:r w:rsidRPr="006D6DB2">
        <w:rPr>
          <w:rFonts w:ascii="Ubuntu Mono" w:hAnsi="Ubuntu Mono"/>
          <w:sz w:val="24"/>
          <w:szCs w:val="24"/>
          <w:lang w:val="en-GB"/>
        </w:rPr>
        <w:t>uncased_L-12_H-768_A-12</w:t>
      </w:r>
      <w:r>
        <w:rPr>
          <w:sz w:val="24"/>
          <w:szCs w:val="24"/>
          <w:lang w:val="en-GB"/>
        </w:rPr>
        <w:t xml:space="preserve"> embedding</w:t>
      </w:r>
      <w:r w:rsidR="00B442F1">
        <w:rPr>
          <w:sz w:val="24"/>
          <w:szCs w:val="24"/>
          <w:lang w:val="en-GB"/>
        </w:rPr>
        <w:t xml:space="preserve">, </w:t>
      </w:r>
      <w:r>
        <w:rPr>
          <w:sz w:val="24"/>
          <w:szCs w:val="24"/>
          <w:lang w:val="en-GB"/>
        </w:rPr>
        <w:t xml:space="preserve">which is recommended by the authors as being more preferable for non-case-sensitive tasks and further proven to be so in our preliminary research, further described in </w:t>
      </w:r>
      <w:r w:rsidR="00D07B0E">
        <w:rPr>
          <w:sz w:val="24"/>
          <w:szCs w:val="24"/>
          <w:lang w:val="en-GB"/>
        </w:rPr>
        <w:t>(</w:t>
      </w:r>
      <w:proofErr w:type="spellStart"/>
      <w:r>
        <w:rPr>
          <w:sz w:val="24"/>
          <w:szCs w:val="24"/>
          <w:lang w:val="en-GB"/>
        </w:rPr>
        <w:t>Torubarov</w:t>
      </w:r>
      <w:proofErr w:type="spellEnd"/>
      <w:r>
        <w:rPr>
          <w:sz w:val="24"/>
          <w:szCs w:val="24"/>
          <w:lang w:val="en-GB"/>
        </w:rPr>
        <w:t xml:space="preserve"> 2019</w:t>
      </w:r>
      <w:r w:rsidR="00D07B0E">
        <w:rPr>
          <w:sz w:val="24"/>
          <w:szCs w:val="24"/>
          <w:lang w:val="en-GB"/>
        </w:rPr>
        <w:t>)</w:t>
      </w:r>
      <w:r>
        <w:rPr>
          <w:sz w:val="24"/>
          <w:szCs w:val="24"/>
          <w:lang w:val="en-GB"/>
        </w:rPr>
        <w:t xml:space="preserve">. </w:t>
      </w:r>
      <w:r w:rsidR="00B442F1">
        <w:rPr>
          <w:sz w:val="24"/>
          <w:szCs w:val="24"/>
          <w:lang w:val="en-GB"/>
        </w:rPr>
        <w:t>W</w:t>
      </w:r>
      <w:r>
        <w:rPr>
          <w:sz w:val="24"/>
          <w:szCs w:val="24"/>
          <w:lang w:val="en-GB"/>
        </w:rPr>
        <w:t xml:space="preserve">e consider </w:t>
      </w:r>
      <w:r w:rsidR="00814CD9">
        <w:rPr>
          <w:sz w:val="24"/>
          <w:szCs w:val="24"/>
          <w:lang w:val="en-GB"/>
        </w:rPr>
        <w:t>error detection as a binary classification task, providing the model with the potentially erroneous substring paired with its context and expecting the model to classify the entry as either erroneous (</w:t>
      </w:r>
      <w:r w:rsidR="00814CD9" w:rsidRPr="00814CD9">
        <w:rPr>
          <w:rFonts w:ascii="Ubuntu Mono" w:hAnsi="Ubuntu Mono"/>
          <w:sz w:val="24"/>
          <w:szCs w:val="24"/>
          <w:lang w:val="en-GB"/>
        </w:rPr>
        <w:t>1</w:t>
      </w:r>
      <w:r w:rsidR="00814CD9">
        <w:rPr>
          <w:sz w:val="24"/>
          <w:szCs w:val="24"/>
          <w:lang w:val="en-GB"/>
        </w:rPr>
        <w:t>) or acceptable (</w:t>
      </w:r>
      <w:r w:rsidR="00814CD9" w:rsidRPr="00814CD9">
        <w:rPr>
          <w:rFonts w:ascii="Ubuntu Mono" w:hAnsi="Ubuntu Mono"/>
          <w:sz w:val="24"/>
          <w:szCs w:val="24"/>
          <w:lang w:val="en-GB"/>
        </w:rPr>
        <w:t>0</w:t>
      </w:r>
      <w:r w:rsidR="00814CD9">
        <w:rPr>
          <w:sz w:val="24"/>
          <w:szCs w:val="24"/>
          <w:lang w:val="en-GB"/>
        </w:rPr>
        <w:t>)</w:t>
      </w:r>
      <w:r w:rsidR="00B005A5" w:rsidRPr="00D23F78">
        <w:rPr>
          <w:sz w:val="24"/>
          <w:szCs w:val="24"/>
          <w:lang w:val="en-GB"/>
        </w:rPr>
        <w:t>.</w:t>
      </w:r>
      <w:r w:rsidR="00713641">
        <w:rPr>
          <w:sz w:val="24"/>
          <w:szCs w:val="24"/>
          <w:lang w:val="en-GB"/>
        </w:rPr>
        <w:t xml:space="preserve"> The substrings are matched to single words as produced by </w:t>
      </w:r>
      <w:proofErr w:type="spellStart"/>
      <w:r w:rsidR="00713641" w:rsidRPr="00713641">
        <w:rPr>
          <w:rFonts w:ascii="Ubuntu Mono" w:hAnsi="Ubuntu Mono"/>
          <w:sz w:val="24"/>
          <w:szCs w:val="24"/>
          <w:lang w:val="en-GB"/>
        </w:rPr>
        <w:t>TweetTokenizer</w:t>
      </w:r>
      <w:proofErr w:type="spellEnd"/>
      <w:r w:rsidR="00713641">
        <w:rPr>
          <w:sz w:val="24"/>
          <w:szCs w:val="24"/>
          <w:lang w:val="en-GB"/>
        </w:rPr>
        <w:t xml:space="preserve"> coming from NLTK’s </w:t>
      </w:r>
      <w:proofErr w:type="spellStart"/>
      <w:r w:rsidR="00713641" w:rsidRPr="00713641">
        <w:rPr>
          <w:rFonts w:ascii="Ubuntu Mono" w:hAnsi="Ubuntu Mono"/>
          <w:sz w:val="24"/>
          <w:szCs w:val="24"/>
          <w:lang w:val="en-GB"/>
        </w:rPr>
        <w:t>punkt</w:t>
      </w:r>
      <w:proofErr w:type="spellEnd"/>
      <w:r w:rsidR="00713641">
        <w:rPr>
          <w:sz w:val="24"/>
          <w:szCs w:val="24"/>
          <w:lang w:val="en-GB"/>
        </w:rPr>
        <w:t xml:space="preserve"> module: this is chosen to match human’s intuition of what a word is as close as possible (avoiding, for example, splitting </w:t>
      </w:r>
      <w:r w:rsidR="00713641" w:rsidRPr="00713641">
        <w:rPr>
          <w:i/>
          <w:sz w:val="24"/>
          <w:szCs w:val="24"/>
          <w:lang w:val="en-GB"/>
        </w:rPr>
        <w:t>has</w:t>
      </w:r>
      <w:r w:rsidR="00713641">
        <w:rPr>
          <w:sz w:val="24"/>
          <w:szCs w:val="24"/>
          <w:lang w:val="en-GB"/>
        </w:rPr>
        <w:t xml:space="preserve"> and </w:t>
      </w:r>
      <w:proofErr w:type="spellStart"/>
      <w:r w:rsidR="00713641" w:rsidRPr="00713641">
        <w:rPr>
          <w:i/>
          <w:sz w:val="24"/>
          <w:szCs w:val="24"/>
          <w:lang w:val="en-GB"/>
        </w:rPr>
        <w:t>n’t</w:t>
      </w:r>
      <w:proofErr w:type="spellEnd"/>
      <w:r w:rsidR="00713641">
        <w:rPr>
          <w:sz w:val="24"/>
          <w:szCs w:val="24"/>
          <w:lang w:val="en-GB"/>
        </w:rPr>
        <w:t xml:space="preserve"> in two different tokens by </w:t>
      </w:r>
      <w:proofErr w:type="spellStart"/>
      <w:r w:rsidR="00713641" w:rsidRPr="00713641">
        <w:rPr>
          <w:rFonts w:ascii="Ubuntu Mono" w:hAnsi="Ubuntu Mono"/>
          <w:sz w:val="24"/>
          <w:szCs w:val="24"/>
          <w:lang w:val="en-GB"/>
        </w:rPr>
        <w:t>word_tokenize</w:t>
      </w:r>
      <w:proofErr w:type="spellEnd"/>
      <w:r w:rsidR="00713641">
        <w:rPr>
          <w:sz w:val="24"/>
          <w:szCs w:val="24"/>
          <w:lang w:val="en-GB"/>
        </w:rPr>
        <w:t>).</w:t>
      </w:r>
      <w:r w:rsidR="00B442F1">
        <w:rPr>
          <w:sz w:val="24"/>
          <w:szCs w:val="24"/>
          <w:lang w:val="en-GB"/>
        </w:rPr>
        <w:t xml:space="preserve"> To make advantage of </w:t>
      </w:r>
      <w:r w:rsidR="00B442F1">
        <w:rPr>
          <w:sz w:val="24"/>
          <w:szCs w:val="24"/>
          <w:lang w:val="en-US"/>
        </w:rPr>
        <w:t xml:space="preserve">BERT ability to capture longer arrays of text, we set the default length of our context as three sentences (parsed by NLTK’s </w:t>
      </w:r>
      <w:proofErr w:type="spellStart"/>
      <w:r w:rsidR="00B442F1" w:rsidRPr="00B442F1">
        <w:rPr>
          <w:rFonts w:ascii="Ubuntu Mono" w:hAnsi="Ubuntu Mono"/>
          <w:sz w:val="24"/>
          <w:szCs w:val="24"/>
          <w:lang w:val="en-US"/>
        </w:rPr>
        <w:t>sent_tokenize</w:t>
      </w:r>
      <w:proofErr w:type="spellEnd"/>
      <w:r w:rsidR="00B442F1">
        <w:rPr>
          <w:sz w:val="24"/>
          <w:szCs w:val="24"/>
          <w:lang w:val="en-US"/>
        </w:rPr>
        <w:t>): th</w:t>
      </w:r>
      <w:r w:rsidR="00713641">
        <w:rPr>
          <w:sz w:val="24"/>
          <w:szCs w:val="24"/>
          <w:lang w:val="en-US"/>
        </w:rPr>
        <w:t>at</w:t>
      </w:r>
      <w:r w:rsidR="00B442F1">
        <w:rPr>
          <w:sz w:val="24"/>
          <w:szCs w:val="24"/>
          <w:lang w:val="en-US"/>
        </w:rPr>
        <w:t xml:space="preserve"> </w:t>
      </w:r>
      <w:r w:rsidR="00713641">
        <w:rPr>
          <w:sz w:val="24"/>
          <w:szCs w:val="24"/>
          <w:lang w:val="en-US"/>
        </w:rPr>
        <w:t xml:space="preserve">containing the word being assessed, the one before and the one after it. If the sentence in question happens to be the first or the last in the document, we naturally limit our scope to 2 sentences (or 1 if it is the only sentence present). </w:t>
      </w:r>
      <w:r w:rsidR="00713641">
        <w:rPr>
          <w:sz w:val="24"/>
          <w:szCs w:val="24"/>
          <w:lang w:val="en-GB"/>
        </w:rPr>
        <w:t>Apart from the described length, here is how</w:t>
      </w:r>
      <w:r w:rsidR="00814CD9">
        <w:rPr>
          <w:sz w:val="24"/>
          <w:szCs w:val="24"/>
          <w:lang w:val="en-GB"/>
        </w:rPr>
        <w:t xml:space="preserve"> </w:t>
      </w:r>
      <w:r w:rsidR="00713641">
        <w:rPr>
          <w:sz w:val="24"/>
          <w:szCs w:val="24"/>
          <w:lang w:val="en-GB"/>
        </w:rPr>
        <w:t>some</w:t>
      </w:r>
      <w:r w:rsidR="00814CD9">
        <w:rPr>
          <w:sz w:val="24"/>
          <w:szCs w:val="24"/>
          <w:lang w:val="en-GB"/>
        </w:rPr>
        <w:t xml:space="preserve"> exemplary input</w:t>
      </w:r>
      <w:r w:rsidR="00713641">
        <w:rPr>
          <w:sz w:val="24"/>
          <w:szCs w:val="24"/>
          <w:lang w:val="en-GB"/>
        </w:rPr>
        <w:t>s</w:t>
      </w:r>
      <w:r w:rsidR="00814CD9">
        <w:rPr>
          <w:sz w:val="24"/>
          <w:szCs w:val="24"/>
          <w:lang w:val="en-GB"/>
        </w:rPr>
        <w:t xml:space="preserve"> and output</w:t>
      </w:r>
      <w:r w:rsidR="00713641">
        <w:rPr>
          <w:sz w:val="24"/>
          <w:szCs w:val="24"/>
          <w:lang w:val="en-GB"/>
        </w:rPr>
        <w:t>s</w:t>
      </w:r>
      <w:r w:rsidR="00814CD9">
        <w:rPr>
          <w:sz w:val="24"/>
          <w:szCs w:val="24"/>
          <w:lang w:val="en-GB"/>
        </w:rPr>
        <w:t xml:space="preserve"> of the model</w:t>
      </w:r>
      <w:r w:rsidR="00713641">
        <w:rPr>
          <w:sz w:val="24"/>
          <w:szCs w:val="24"/>
          <w:lang w:val="en-GB"/>
        </w:rPr>
        <w:t xml:space="preserve"> could look like</w:t>
      </w:r>
      <w:r w:rsidR="00814CD9">
        <w:rPr>
          <w:sz w:val="24"/>
          <w:szCs w:val="24"/>
          <w:lang w:val="en-GB"/>
        </w:rPr>
        <w:t>:</w:t>
      </w:r>
    </w:p>
    <w:tbl>
      <w:tblPr>
        <w:tblStyle w:val="TableNormal"/>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0"/>
        <w:gridCol w:w="1985"/>
      </w:tblGrid>
      <w:tr w:rsidR="00814CD9" w:rsidRPr="007F1C01" w14:paraId="207C317E" w14:textId="77777777" w:rsidTr="00B442F1">
        <w:trPr>
          <w:trHeight w:val="419"/>
        </w:trPr>
        <w:tc>
          <w:tcPr>
            <w:tcW w:w="6260" w:type="dxa"/>
          </w:tcPr>
          <w:p w14:paraId="2E6DF675" w14:textId="77777777" w:rsidR="00814CD9" w:rsidRPr="007F1C01" w:rsidRDefault="00814CD9" w:rsidP="00A51964">
            <w:pPr>
              <w:pStyle w:val="TableParagraph"/>
              <w:spacing w:line="268" w:lineRule="exact"/>
              <w:rPr>
                <w:b/>
                <w:sz w:val="24"/>
                <w:lang w:val="en-GB"/>
              </w:rPr>
            </w:pPr>
            <w:r w:rsidRPr="007F1C01">
              <w:rPr>
                <w:b/>
                <w:sz w:val="24"/>
                <w:lang w:val="en-GB"/>
              </w:rPr>
              <w:t>Input</w:t>
            </w:r>
          </w:p>
        </w:tc>
        <w:tc>
          <w:tcPr>
            <w:tcW w:w="1985" w:type="dxa"/>
          </w:tcPr>
          <w:p w14:paraId="4B94A49E" w14:textId="77777777" w:rsidR="00814CD9" w:rsidRPr="007F1C01" w:rsidRDefault="00814CD9" w:rsidP="00A51964">
            <w:pPr>
              <w:pStyle w:val="TableParagraph"/>
              <w:spacing w:line="268" w:lineRule="exact"/>
              <w:ind w:left="106"/>
              <w:rPr>
                <w:b/>
                <w:sz w:val="24"/>
                <w:lang w:val="en-GB"/>
              </w:rPr>
            </w:pPr>
            <w:r w:rsidRPr="007F1C01">
              <w:rPr>
                <w:b/>
                <w:sz w:val="24"/>
                <w:lang w:val="en-GB"/>
              </w:rPr>
              <w:t>Expected output</w:t>
            </w:r>
          </w:p>
        </w:tc>
      </w:tr>
      <w:tr w:rsidR="00814CD9" w:rsidRPr="007F1C01" w14:paraId="10B17804" w14:textId="77777777" w:rsidTr="00B442F1">
        <w:trPr>
          <w:trHeight w:val="277"/>
        </w:trPr>
        <w:tc>
          <w:tcPr>
            <w:tcW w:w="6260" w:type="dxa"/>
            <w:tcBorders>
              <w:bottom w:val="dashed" w:sz="4" w:space="0" w:color="auto"/>
            </w:tcBorders>
          </w:tcPr>
          <w:p w14:paraId="57837E6C" w14:textId="0F54882F" w:rsidR="00814CD9" w:rsidRPr="00814CD9" w:rsidRDefault="00814CD9" w:rsidP="00A51964">
            <w:pPr>
              <w:pStyle w:val="TableParagraph"/>
              <w:rPr>
                <w:rFonts w:ascii="Ubuntu Mono" w:hAnsi="Ubuntu Mono"/>
                <w:sz w:val="24"/>
                <w:lang w:val="en-GB"/>
              </w:rPr>
            </w:pPr>
            <w:r w:rsidRPr="00814CD9">
              <w:rPr>
                <w:rFonts w:ascii="Ubuntu Mono" w:hAnsi="Ubuntu Mono" w:cs="Courier New"/>
                <w:sz w:val="24"/>
                <w:lang w:val="en-GB"/>
              </w:rPr>
              <w:t>Nowadays [MASK] is becoming cosier to express &lt;…&gt;</w:t>
            </w:r>
          </w:p>
        </w:tc>
        <w:tc>
          <w:tcPr>
            <w:tcW w:w="1985" w:type="dxa"/>
            <w:vMerge w:val="restart"/>
            <w:vAlign w:val="center"/>
          </w:tcPr>
          <w:p w14:paraId="6A95D24B" w14:textId="77777777" w:rsidR="00814CD9" w:rsidRPr="00814CD9" w:rsidRDefault="00814CD9" w:rsidP="00814CD9">
            <w:pPr>
              <w:pStyle w:val="TableParagraph"/>
              <w:ind w:left="106"/>
              <w:rPr>
                <w:rFonts w:ascii="Ubuntu Mono" w:hAnsi="Ubuntu Mono" w:cs="Courier New"/>
                <w:sz w:val="24"/>
                <w:lang w:val="en-GB"/>
              </w:rPr>
            </w:pPr>
            <w:r w:rsidRPr="00814CD9">
              <w:rPr>
                <w:rFonts w:ascii="Ubuntu Mono" w:hAnsi="Ubuntu Mono" w:cs="Courier New"/>
                <w:sz w:val="24"/>
                <w:lang w:val="en-GB"/>
              </w:rPr>
              <w:t>0</w:t>
            </w:r>
          </w:p>
        </w:tc>
      </w:tr>
      <w:tr w:rsidR="00814CD9" w:rsidRPr="007F1C01" w14:paraId="632F1ACA" w14:textId="77777777" w:rsidTr="00B442F1">
        <w:trPr>
          <w:trHeight w:val="277"/>
        </w:trPr>
        <w:tc>
          <w:tcPr>
            <w:tcW w:w="6260" w:type="dxa"/>
            <w:tcBorders>
              <w:top w:val="dashed" w:sz="4" w:space="0" w:color="auto"/>
            </w:tcBorders>
          </w:tcPr>
          <w:p w14:paraId="73567910" w14:textId="264E5038" w:rsidR="00814CD9" w:rsidRPr="00814CD9" w:rsidRDefault="00D07B0E" w:rsidP="00A51964">
            <w:pPr>
              <w:pStyle w:val="TableParagraph"/>
              <w:rPr>
                <w:rFonts w:ascii="Ubuntu Mono" w:hAnsi="Ubuntu Mono" w:cs="Courier New"/>
                <w:sz w:val="24"/>
                <w:lang w:val="en-GB"/>
              </w:rPr>
            </w:pPr>
            <w:r>
              <w:rPr>
                <w:rFonts w:ascii="Ubuntu Mono" w:hAnsi="Ubuntu Mono" w:cs="Courier New"/>
                <w:sz w:val="24"/>
                <w:lang w:val="en-GB"/>
              </w:rPr>
              <w:t>I</w:t>
            </w:r>
            <w:r w:rsidR="00814CD9">
              <w:rPr>
                <w:rFonts w:ascii="Ubuntu Mono" w:hAnsi="Ubuntu Mono" w:cs="Courier New"/>
                <w:sz w:val="24"/>
                <w:lang w:val="en-GB"/>
              </w:rPr>
              <w:t>t</w:t>
            </w:r>
          </w:p>
        </w:tc>
        <w:tc>
          <w:tcPr>
            <w:tcW w:w="1985" w:type="dxa"/>
            <w:vMerge/>
            <w:vAlign w:val="center"/>
          </w:tcPr>
          <w:p w14:paraId="576F4822" w14:textId="77777777" w:rsidR="00814CD9" w:rsidRPr="00814CD9" w:rsidRDefault="00814CD9" w:rsidP="00814CD9">
            <w:pPr>
              <w:pStyle w:val="TableParagraph"/>
              <w:ind w:left="106"/>
              <w:rPr>
                <w:rFonts w:ascii="Ubuntu Mono" w:hAnsi="Ubuntu Mono" w:cs="Courier New"/>
                <w:sz w:val="24"/>
                <w:lang w:val="en-GB"/>
              </w:rPr>
            </w:pPr>
          </w:p>
        </w:tc>
      </w:tr>
      <w:tr w:rsidR="00814CD9" w:rsidRPr="007F1C01" w14:paraId="3BD72F14" w14:textId="77777777" w:rsidTr="00B442F1">
        <w:trPr>
          <w:trHeight w:val="277"/>
        </w:trPr>
        <w:tc>
          <w:tcPr>
            <w:tcW w:w="6260" w:type="dxa"/>
            <w:tcBorders>
              <w:bottom w:val="dashed" w:sz="4" w:space="0" w:color="auto"/>
            </w:tcBorders>
          </w:tcPr>
          <w:p w14:paraId="0355F318" w14:textId="7AB8E9B8" w:rsidR="00814CD9" w:rsidRPr="00814CD9" w:rsidRDefault="00814CD9" w:rsidP="00A51964">
            <w:pPr>
              <w:pStyle w:val="TableParagraph"/>
              <w:rPr>
                <w:rFonts w:ascii="Ubuntu Mono" w:hAnsi="Ubuntu Mono"/>
                <w:sz w:val="24"/>
                <w:lang w:val="en-GB"/>
              </w:rPr>
            </w:pPr>
            <w:r w:rsidRPr="00814CD9">
              <w:rPr>
                <w:rFonts w:ascii="Ubuntu Mono" w:hAnsi="Ubuntu Mono" w:cs="Courier New"/>
                <w:sz w:val="24"/>
                <w:lang w:val="en-GB"/>
              </w:rPr>
              <w:t>&lt;…&gt; before you earn a big [MASK] of money. &lt;…&gt;</w:t>
            </w:r>
          </w:p>
        </w:tc>
        <w:tc>
          <w:tcPr>
            <w:tcW w:w="1985" w:type="dxa"/>
            <w:vMerge w:val="restart"/>
            <w:vAlign w:val="center"/>
          </w:tcPr>
          <w:p w14:paraId="135B97B1" w14:textId="77777777" w:rsidR="00814CD9" w:rsidRPr="00814CD9" w:rsidRDefault="00814CD9" w:rsidP="00814CD9">
            <w:pPr>
              <w:pStyle w:val="TableParagraph"/>
              <w:ind w:left="106"/>
              <w:rPr>
                <w:rFonts w:ascii="Ubuntu Mono" w:hAnsi="Ubuntu Mono" w:cs="Courier New"/>
                <w:sz w:val="24"/>
                <w:lang w:val="en-GB"/>
              </w:rPr>
            </w:pPr>
            <w:r w:rsidRPr="00814CD9">
              <w:rPr>
                <w:rFonts w:ascii="Ubuntu Mono" w:hAnsi="Ubuntu Mono" w:cs="Courier New"/>
                <w:sz w:val="24"/>
                <w:lang w:val="en-GB"/>
              </w:rPr>
              <w:t>1</w:t>
            </w:r>
          </w:p>
        </w:tc>
      </w:tr>
      <w:tr w:rsidR="00814CD9" w:rsidRPr="007F1C01" w14:paraId="0E8453FD" w14:textId="77777777" w:rsidTr="00B442F1">
        <w:trPr>
          <w:trHeight w:val="277"/>
        </w:trPr>
        <w:tc>
          <w:tcPr>
            <w:tcW w:w="6260" w:type="dxa"/>
            <w:tcBorders>
              <w:top w:val="dashed" w:sz="4" w:space="0" w:color="auto"/>
            </w:tcBorders>
          </w:tcPr>
          <w:p w14:paraId="59B3C39F" w14:textId="33D221B1" w:rsidR="00814CD9" w:rsidRPr="00814CD9" w:rsidRDefault="00814CD9" w:rsidP="00A51964">
            <w:pPr>
              <w:pStyle w:val="TableParagraph"/>
              <w:rPr>
                <w:rFonts w:ascii="Ubuntu Mono" w:hAnsi="Ubuntu Mono" w:cs="Courier New"/>
                <w:sz w:val="24"/>
                <w:lang w:val="en-GB"/>
              </w:rPr>
            </w:pPr>
            <w:r>
              <w:rPr>
                <w:rFonts w:ascii="Ubuntu Mono" w:hAnsi="Ubuntu Mono" w:cs="Courier New"/>
                <w:sz w:val="24"/>
                <w:lang w:val="en-GB"/>
              </w:rPr>
              <w:t>number</w:t>
            </w:r>
          </w:p>
        </w:tc>
        <w:tc>
          <w:tcPr>
            <w:tcW w:w="1985" w:type="dxa"/>
            <w:vMerge/>
            <w:vAlign w:val="center"/>
          </w:tcPr>
          <w:p w14:paraId="60649A67" w14:textId="77777777" w:rsidR="00814CD9" w:rsidRPr="00814CD9" w:rsidRDefault="00814CD9" w:rsidP="00814CD9">
            <w:pPr>
              <w:pStyle w:val="TableParagraph"/>
              <w:ind w:left="106"/>
              <w:rPr>
                <w:rFonts w:ascii="Ubuntu Mono" w:hAnsi="Ubuntu Mono" w:cs="Courier New"/>
                <w:sz w:val="24"/>
                <w:lang w:val="en-GB"/>
              </w:rPr>
            </w:pPr>
          </w:p>
        </w:tc>
      </w:tr>
      <w:tr w:rsidR="00814CD9" w:rsidRPr="007F1C01" w14:paraId="034312A9" w14:textId="77777777" w:rsidTr="00B442F1">
        <w:trPr>
          <w:trHeight w:val="277"/>
        </w:trPr>
        <w:tc>
          <w:tcPr>
            <w:tcW w:w="6260" w:type="dxa"/>
            <w:tcBorders>
              <w:bottom w:val="dashed" w:sz="4" w:space="0" w:color="auto"/>
            </w:tcBorders>
          </w:tcPr>
          <w:p w14:paraId="4935DA92" w14:textId="401AB95C" w:rsidR="00814CD9" w:rsidRPr="00814CD9" w:rsidRDefault="00814CD9" w:rsidP="00A51964">
            <w:pPr>
              <w:pStyle w:val="TableParagraph"/>
              <w:rPr>
                <w:rFonts w:ascii="Ubuntu Mono" w:hAnsi="Ubuntu Mono"/>
                <w:sz w:val="24"/>
                <w:lang w:val="en-GB"/>
              </w:rPr>
            </w:pPr>
            <w:r w:rsidRPr="00814CD9">
              <w:rPr>
                <w:rFonts w:ascii="Ubuntu Mono" w:hAnsi="Ubuntu Mono" w:cs="Courier New"/>
                <w:sz w:val="24"/>
                <w:lang w:val="en-GB"/>
              </w:rPr>
              <w:t>&lt;…&gt; For instance, I [MASK] people who have &lt;…&gt;</w:t>
            </w:r>
          </w:p>
        </w:tc>
        <w:tc>
          <w:tcPr>
            <w:tcW w:w="1985" w:type="dxa"/>
            <w:vMerge w:val="restart"/>
            <w:vAlign w:val="center"/>
          </w:tcPr>
          <w:p w14:paraId="320EF7BE" w14:textId="77777777" w:rsidR="00814CD9" w:rsidRPr="00814CD9" w:rsidRDefault="00814CD9" w:rsidP="00814CD9">
            <w:pPr>
              <w:pStyle w:val="TableParagraph"/>
              <w:ind w:left="106"/>
              <w:rPr>
                <w:rFonts w:ascii="Ubuntu Mono" w:hAnsi="Ubuntu Mono" w:cs="Courier New"/>
                <w:sz w:val="24"/>
                <w:lang w:val="en-GB"/>
              </w:rPr>
            </w:pPr>
            <w:r w:rsidRPr="00814CD9">
              <w:rPr>
                <w:rFonts w:ascii="Ubuntu Mono" w:hAnsi="Ubuntu Mono" w:cs="Courier New"/>
                <w:sz w:val="24"/>
                <w:lang w:val="en-GB"/>
              </w:rPr>
              <w:t>0</w:t>
            </w:r>
          </w:p>
        </w:tc>
      </w:tr>
      <w:tr w:rsidR="00814CD9" w:rsidRPr="007F1C01" w14:paraId="45F99F3C" w14:textId="77777777" w:rsidTr="00B442F1">
        <w:trPr>
          <w:trHeight w:val="277"/>
        </w:trPr>
        <w:tc>
          <w:tcPr>
            <w:tcW w:w="6260" w:type="dxa"/>
            <w:tcBorders>
              <w:top w:val="dashed" w:sz="4" w:space="0" w:color="auto"/>
            </w:tcBorders>
          </w:tcPr>
          <w:p w14:paraId="1CD356CE" w14:textId="198C8D70" w:rsidR="00814CD9" w:rsidRPr="00814CD9" w:rsidRDefault="00814CD9" w:rsidP="00A51964">
            <w:pPr>
              <w:pStyle w:val="TableParagraph"/>
              <w:rPr>
                <w:rFonts w:ascii="Ubuntu Mono" w:hAnsi="Ubuntu Mono" w:cs="Courier New"/>
                <w:sz w:val="24"/>
                <w:lang w:val="en-GB"/>
              </w:rPr>
            </w:pPr>
            <w:r>
              <w:rPr>
                <w:rFonts w:ascii="Ubuntu Mono" w:hAnsi="Ubuntu Mono" w:cs="Courier New"/>
                <w:sz w:val="24"/>
                <w:lang w:val="en-GB"/>
              </w:rPr>
              <w:t>Know</w:t>
            </w:r>
          </w:p>
        </w:tc>
        <w:tc>
          <w:tcPr>
            <w:tcW w:w="1985" w:type="dxa"/>
            <w:vMerge/>
            <w:vAlign w:val="center"/>
          </w:tcPr>
          <w:p w14:paraId="72B5DD59" w14:textId="77777777" w:rsidR="00814CD9" w:rsidRPr="00814CD9" w:rsidRDefault="00814CD9" w:rsidP="00814CD9">
            <w:pPr>
              <w:pStyle w:val="TableParagraph"/>
              <w:ind w:left="106"/>
              <w:rPr>
                <w:rFonts w:ascii="Ubuntu Mono" w:hAnsi="Ubuntu Mono" w:cs="Courier New"/>
                <w:sz w:val="24"/>
                <w:lang w:val="en-GB"/>
              </w:rPr>
            </w:pPr>
          </w:p>
        </w:tc>
      </w:tr>
      <w:tr w:rsidR="00814CD9" w:rsidRPr="007F1C01" w14:paraId="658C4CE5" w14:textId="77777777" w:rsidTr="00B442F1">
        <w:trPr>
          <w:trHeight w:val="273"/>
        </w:trPr>
        <w:tc>
          <w:tcPr>
            <w:tcW w:w="6260" w:type="dxa"/>
            <w:tcBorders>
              <w:bottom w:val="dashed" w:sz="4" w:space="0" w:color="auto"/>
            </w:tcBorders>
          </w:tcPr>
          <w:p w14:paraId="3F2FA0AE" w14:textId="3246532E" w:rsidR="00814CD9" w:rsidRPr="00814CD9" w:rsidRDefault="00814CD9" w:rsidP="00A51964">
            <w:pPr>
              <w:pStyle w:val="TableParagraph"/>
              <w:spacing w:line="253" w:lineRule="exact"/>
              <w:rPr>
                <w:rFonts w:ascii="Ubuntu Mono" w:hAnsi="Ubuntu Mono"/>
                <w:sz w:val="24"/>
                <w:lang w:val="en-GB"/>
              </w:rPr>
            </w:pPr>
            <w:r w:rsidRPr="00814CD9">
              <w:rPr>
                <w:rFonts w:ascii="Ubuntu Mono" w:hAnsi="Ubuntu Mono" w:cs="Courier New"/>
                <w:sz w:val="24"/>
                <w:lang w:val="en-GB"/>
              </w:rPr>
              <w:t>&lt;…&gt; freedom to express [MASK] is important &lt;…&gt;</w:t>
            </w:r>
          </w:p>
        </w:tc>
        <w:tc>
          <w:tcPr>
            <w:tcW w:w="1985" w:type="dxa"/>
            <w:vMerge w:val="restart"/>
            <w:vAlign w:val="center"/>
          </w:tcPr>
          <w:p w14:paraId="21341166" w14:textId="4177A592" w:rsidR="00814CD9" w:rsidRPr="00814CD9" w:rsidRDefault="00814CD9" w:rsidP="00814CD9">
            <w:pPr>
              <w:pStyle w:val="TableParagraph"/>
              <w:spacing w:line="253" w:lineRule="exact"/>
              <w:ind w:left="106"/>
              <w:rPr>
                <w:rFonts w:ascii="Ubuntu Mono" w:hAnsi="Ubuntu Mono" w:cs="Courier New"/>
                <w:sz w:val="24"/>
                <w:lang w:val="en-GB"/>
              </w:rPr>
            </w:pPr>
            <w:r>
              <w:rPr>
                <w:rFonts w:ascii="Ubuntu Mono" w:hAnsi="Ubuntu Mono" w:cs="Courier New"/>
                <w:sz w:val="24"/>
                <w:lang w:val="en-GB"/>
              </w:rPr>
              <w:t>1</w:t>
            </w:r>
          </w:p>
        </w:tc>
      </w:tr>
      <w:tr w:rsidR="00814CD9" w:rsidRPr="007F1C01" w14:paraId="13C30E95" w14:textId="77777777" w:rsidTr="00B442F1">
        <w:trPr>
          <w:trHeight w:val="273"/>
        </w:trPr>
        <w:tc>
          <w:tcPr>
            <w:tcW w:w="6260" w:type="dxa"/>
            <w:tcBorders>
              <w:top w:val="dashed" w:sz="4" w:space="0" w:color="auto"/>
              <w:bottom w:val="single" w:sz="4" w:space="0" w:color="auto"/>
            </w:tcBorders>
          </w:tcPr>
          <w:p w14:paraId="03B08A5C" w14:textId="7424142D" w:rsidR="00814CD9" w:rsidRPr="00814CD9" w:rsidRDefault="00814CD9" w:rsidP="00A51964">
            <w:pPr>
              <w:pStyle w:val="TableParagraph"/>
              <w:spacing w:line="253" w:lineRule="exact"/>
              <w:rPr>
                <w:rFonts w:ascii="Ubuntu Mono" w:hAnsi="Ubuntu Mono" w:cs="Courier New"/>
                <w:sz w:val="24"/>
                <w:lang w:val="en-GB"/>
              </w:rPr>
            </w:pPr>
            <w:r>
              <w:rPr>
                <w:rFonts w:ascii="Ubuntu Mono" w:hAnsi="Ubuntu Mono" w:cs="Courier New"/>
                <w:sz w:val="24"/>
                <w:lang w:val="en-GB"/>
              </w:rPr>
              <w:t>idea</w:t>
            </w:r>
          </w:p>
        </w:tc>
        <w:tc>
          <w:tcPr>
            <w:tcW w:w="1985" w:type="dxa"/>
            <w:vMerge/>
            <w:tcBorders>
              <w:bottom w:val="single" w:sz="4" w:space="0" w:color="auto"/>
            </w:tcBorders>
          </w:tcPr>
          <w:p w14:paraId="26B89F46" w14:textId="77777777" w:rsidR="00814CD9" w:rsidRPr="00814CD9" w:rsidRDefault="00814CD9" w:rsidP="00A51964">
            <w:pPr>
              <w:pStyle w:val="TableParagraph"/>
              <w:spacing w:line="253" w:lineRule="exact"/>
              <w:ind w:left="106"/>
              <w:rPr>
                <w:rFonts w:ascii="Ubuntu Mono" w:hAnsi="Ubuntu Mono" w:cs="Courier New"/>
                <w:sz w:val="24"/>
                <w:lang w:val="en-GB"/>
              </w:rPr>
            </w:pPr>
          </w:p>
        </w:tc>
      </w:tr>
      <w:tr w:rsidR="00814CD9" w:rsidRPr="007F1C01" w14:paraId="01D5CD0D" w14:textId="77777777" w:rsidTr="00B442F1">
        <w:trPr>
          <w:trHeight w:val="273"/>
        </w:trPr>
        <w:tc>
          <w:tcPr>
            <w:tcW w:w="8245" w:type="dxa"/>
            <w:gridSpan w:val="2"/>
            <w:tcBorders>
              <w:top w:val="single" w:sz="4" w:space="0" w:color="auto"/>
              <w:left w:val="nil"/>
              <w:bottom w:val="nil"/>
              <w:right w:val="nil"/>
            </w:tcBorders>
          </w:tcPr>
          <w:p w14:paraId="526EDB09" w14:textId="065D5148" w:rsidR="00814CD9" w:rsidRPr="007F1C01" w:rsidRDefault="00814CD9" w:rsidP="00A51964">
            <w:pPr>
              <w:pStyle w:val="TableParagraph"/>
              <w:spacing w:line="253" w:lineRule="exact"/>
              <w:ind w:left="106"/>
              <w:jc w:val="center"/>
              <w:rPr>
                <w:i/>
                <w:sz w:val="24"/>
                <w:lang w:val="en-GB"/>
              </w:rPr>
            </w:pPr>
            <w:r w:rsidRPr="007F1C01">
              <w:rPr>
                <w:i/>
                <w:sz w:val="24"/>
                <w:lang w:val="en-GB"/>
              </w:rPr>
              <w:t xml:space="preserve">Fig. 1. </w:t>
            </w:r>
            <w:r>
              <w:rPr>
                <w:i/>
                <w:sz w:val="24"/>
                <w:lang w:val="en-GB"/>
              </w:rPr>
              <w:t>Exemplary</w:t>
            </w:r>
            <w:r w:rsidRPr="007F1C01">
              <w:rPr>
                <w:i/>
                <w:sz w:val="24"/>
                <w:lang w:val="en-GB"/>
              </w:rPr>
              <w:t xml:space="preserve"> inputs and outputs</w:t>
            </w:r>
          </w:p>
        </w:tc>
      </w:tr>
    </w:tbl>
    <w:p w14:paraId="02282AF7" w14:textId="77777777" w:rsidR="00814CD9" w:rsidRPr="007F1C01" w:rsidRDefault="00814CD9" w:rsidP="00814CD9">
      <w:pPr>
        <w:pStyle w:val="ae"/>
        <w:spacing w:before="2"/>
        <w:rPr>
          <w:sz w:val="18"/>
          <w:lang w:val="en-GB"/>
        </w:rPr>
      </w:pPr>
    </w:p>
    <w:p w14:paraId="26446475" w14:textId="1A644315" w:rsidR="007A16A9" w:rsidRPr="00D23F78" w:rsidRDefault="004E0536" w:rsidP="009B7A04">
      <w:pPr>
        <w:pStyle w:val="Body"/>
        <w:spacing w:before="30" w:after="120" w:line="360" w:lineRule="auto"/>
        <w:ind w:firstLine="567"/>
        <w:rPr>
          <w:sz w:val="24"/>
          <w:szCs w:val="24"/>
          <w:lang w:val="en-GB"/>
        </w:rPr>
      </w:pPr>
      <w:r>
        <w:rPr>
          <w:sz w:val="24"/>
          <w:szCs w:val="24"/>
          <w:lang w:val="en-GB"/>
        </w:rPr>
        <w:t xml:space="preserve">Note the </w:t>
      </w:r>
      <w:r w:rsidRPr="004E0536">
        <w:rPr>
          <w:rFonts w:ascii="Ubuntu Mono" w:hAnsi="Ubuntu Mono"/>
          <w:sz w:val="24"/>
          <w:szCs w:val="24"/>
          <w:lang w:val="en-GB"/>
        </w:rPr>
        <w:t>[MASK]</w:t>
      </w:r>
      <w:r>
        <w:rPr>
          <w:sz w:val="24"/>
          <w:szCs w:val="24"/>
          <w:lang w:val="en-GB"/>
        </w:rPr>
        <w:t xml:space="preserve"> token indicating the processed substring location: this is a special placeholder for a missing word used in pre-training of BERT (Devlin 2018). This is the closest for what our task </w:t>
      </w:r>
      <w:r>
        <w:rPr>
          <w:sz w:val="24"/>
          <w:szCs w:val="24"/>
          <w:lang w:val="en-GB"/>
        </w:rPr>
        <w:lastRenderedPageBreak/>
        <w:t xml:space="preserve">necessities is and is proven to be more beneficial for the model than no error span indication whatsoever by </w:t>
      </w:r>
      <w:r w:rsidRPr="00D23F78">
        <w:rPr>
          <w:sz w:val="24"/>
          <w:szCs w:val="24"/>
          <w:lang w:val="en-GB"/>
        </w:rPr>
        <w:t xml:space="preserve">our </w:t>
      </w:r>
      <w:r>
        <w:rPr>
          <w:sz w:val="24"/>
          <w:szCs w:val="24"/>
          <w:lang w:val="en-GB"/>
        </w:rPr>
        <w:t xml:space="preserve">previous </w:t>
      </w:r>
      <w:r w:rsidRPr="00D23F78">
        <w:rPr>
          <w:sz w:val="24"/>
          <w:szCs w:val="24"/>
          <w:lang w:val="en-GB"/>
        </w:rPr>
        <w:t xml:space="preserve">research in </w:t>
      </w:r>
      <w:r>
        <w:rPr>
          <w:sz w:val="24"/>
          <w:szCs w:val="24"/>
          <w:lang w:val="en-GB"/>
        </w:rPr>
        <w:t>(</w:t>
      </w:r>
      <w:proofErr w:type="spellStart"/>
      <w:r w:rsidRPr="00D23F78">
        <w:rPr>
          <w:sz w:val="24"/>
          <w:szCs w:val="24"/>
          <w:lang w:val="en-GB"/>
        </w:rPr>
        <w:t>Torubarov</w:t>
      </w:r>
      <w:proofErr w:type="spellEnd"/>
      <w:r w:rsidRPr="00D23F78">
        <w:rPr>
          <w:sz w:val="24"/>
          <w:szCs w:val="24"/>
          <w:lang w:val="en-GB"/>
        </w:rPr>
        <w:t xml:space="preserve"> 2019</w:t>
      </w:r>
      <w:r>
        <w:rPr>
          <w:sz w:val="24"/>
          <w:szCs w:val="24"/>
          <w:lang w:val="en-GB"/>
        </w:rPr>
        <w:t xml:space="preserve">). </w:t>
      </w:r>
      <w:r w:rsidR="00B005A5" w:rsidRPr="00D23F78">
        <w:rPr>
          <w:sz w:val="24"/>
          <w:szCs w:val="24"/>
          <w:lang w:val="en-GB"/>
        </w:rPr>
        <w:t>Th</w:t>
      </w:r>
      <w:r>
        <w:rPr>
          <w:sz w:val="24"/>
          <w:szCs w:val="24"/>
          <w:lang w:val="en-GB"/>
        </w:rPr>
        <w:t>is</w:t>
      </w:r>
      <w:r w:rsidR="00B005A5" w:rsidRPr="00D23F78">
        <w:rPr>
          <w:sz w:val="24"/>
          <w:szCs w:val="24"/>
          <w:lang w:val="en-GB"/>
        </w:rPr>
        <w:t xml:space="preserve"> is </w:t>
      </w:r>
      <w:r>
        <w:rPr>
          <w:sz w:val="24"/>
          <w:szCs w:val="24"/>
          <w:lang w:val="en-GB"/>
        </w:rPr>
        <w:t xml:space="preserve">also </w:t>
      </w:r>
      <w:r w:rsidR="00B005A5" w:rsidRPr="00D23F78">
        <w:rPr>
          <w:sz w:val="24"/>
          <w:szCs w:val="24"/>
          <w:lang w:val="en-GB"/>
        </w:rPr>
        <w:t xml:space="preserve">where we </w:t>
      </w:r>
      <w:r>
        <w:rPr>
          <w:sz w:val="24"/>
          <w:szCs w:val="24"/>
          <w:lang w:val="en-GB"/>
        </w:rPr>
        <w:t xml:space="preserve">have tested different combinations of model parameters and </w:t>
      </w:r>
      <w:r w:rsidR="00B005A5" w:rsidRPr="00D23F78">
        <w:rPr>
          <w:sz w:val="24"/>
          <w:szCs w:val="24"/>
          <w:lang w:val="en-GB"/>
        </w:rPr>
        <w:t xml:space="preserve">derive </w:t>
      </w:r>
      <w:r>
        <w:rPr>
          <w:sz w:val="24"/>
          <w:szCs w:val="24"/>
          <w:lang w:val="en-GB"/>
        </w:rPr>
        <w:t>the best-performed</w:t>
      </w:r>
      <w:r w:rsidR="00B005A5" w:rsidRPr="00D23F78">
        <w:rPr>
          <w:sz w:val="24"/>
          <w:szCs w:val="24"/>
          <w:lang w:val="en-GB"/>
        </w:rPr>
        <w:t xml:space="preserve"> </w:t>
      </w:r>
      <w:r w:rsidR="008552B2" w:rsidRPr="00D23F78">
        <w:rPr>
          <w:sz w:val="24"/>
          <w:szCs w:val="24"/>
          <w:lang w:val="en-GB"/>
        </w:rPr>
        <w:t>specifications</w:t>
      </w:r>
      <w:r w:rsidR="00B005A5" w:rsidRPr="00D23F78">
        <w:rPr>
          <w:sz w:val="24"/>
          <w:szCs w:val="24"/>
          <w:lang w:val="en-GB"/>
        </w:rPr>
        <w:t xml:space="preserve"> from</w:t>
      </w:r>
      <w:r w:rsidR="008552B2" w:rsidRPr="00D23F78">
        <w:rPr>
          <w:sz w:val="24"/>
          <w:szCs w:val="24"/>
          <w:lang w:val="en-GB"/>
        </w:rPr>
        <w:t>,</w:t>
      </w:r>
      <w:r w:rsidR="00B005A5" w:rsidRPr="00D23F78">
        <w:rPr>
          <w:sz w:val="24"/>
          <w:szCs w:val="24"/>
          <w:lang w:val="en-GB"/>
        </w:rPr>
        <w:t xml:space="preserve"> </w:t>
      </w:r>
      <w:r w:rsidR="008552B2" w:rsidRPr="00D23F78">
        <w:rPr>
          <w:sz w:val="24"/>
          <w:szCs w:val="24"/>
          <w:lang w:val="en-GB"/>
        </w:rPr>
        <w:t>most importantly, the following:</w:t>
      </w:r>
    </w:p>
    <w:tbl>
      <w:tblPr>
        <w:tblStyle w:val="af3"/>
        <w:tblW w:w="0" w:type="auto"/>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0"/>
        <w:gridCol w:w="2977"/>
      </w:tblGrid>
      <w:tr w:rsidR="008552B2" w:rsidRPr="00D23F78" w14:paraId="19F7577D" w14:textId="77777777" w:rsidTr="00814CD9">
        <w:tc>
          <w:tcPr>
            <w:tcW w:w="3090" w:type="dxa"/>
          </w:tcPr>
          <w:p w14:paraId="4CC9528D" w14:textId="77777777" w:rsidR="008552B2" w:rsidRPr="00D23F78" w:rsidRDefault="008552B2" w:rsidP="002419D3">
            <w:pPr>
              <w:pStyle w:val="a7"/>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rPr>
                <w:rFonts w:ascii="Times New Roman" w:eastAsia="Times New Roman" w:hAnsi="Times New Roman" w:cs="Times New Roman"/>
                <w:bCs/>
                <w:sz w:val="24"/>
                <w:szCs w:val="24"/>
                <w:lang w:val="en-GB"/>
              </w:rPr>
            </w:pPr>
            <w:r w:rsidRPr="00D23F78">
              <w:rPr>
                <w:rFonts w:ascii="Times New Roman" w:eastAsia="Times New Roman" w:hAnsi="Times New Roman" w:cs="Times New Roman"/>
                <w:bCs/>
                <w:sz w:val="24"/>
                <w:szCs w:val="24"/>
                <w:lang w:val="en-GB"/>
              </w:rPr>
              <w:t>Learning rate</w:t>
            </w:r>
          </w:p>
        </w:tc>
        <w:tc>
          <w:tcPr>
            <w:tcW w:w="2977" w:type="dxa"/>
          </w:tcPr>
          <w:p w14:paraId="6270BC5E" w14:textId="77777777" w:rsidR="008552B2" w:rsidRPr="00814CD9" w:rsidRDefault="008552B2" w:rsidP="002419D3">
            <w:pPr>
              <w:pStyle w:val="a7"/>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7"/>
              <w:rPr>
                <w:rFonts w:ascii="Ubuntu Mono" w:eastAsia="Times New Roman" w:hAnsi="Ubuntu Mono" w:cs="Times New Roman"/>
                <w:bCs/>
                <w:sz w:val="24"/>
                <w:szCs w:val="24"/>
                <w:lang w:val="en-GB"/>
              </w:rPr>
            </w:pPr>
            <w:r w:rsidRPr="00814CD9">
              <w:rPr>
                <w:rFonts w:ascii="Ubuntu Mono" w:eastAsia="Times New Roman" w:hAnsi="Ubuntu Mono" w:cs="Times New Roman"/>
                <w:bCs/>
                <w:sz w:val="24"/>
                <w:szCs w:val="24"/>
                <w:lang w:val="en-GB"/>
              </w:rPr>
              <w:t>2e-5</w:t>
            </w:r>
          </w:p>
        </w:tc>
      </w:tr>
      <w:tr w:rsidR="008552B2" w:rsidRPr="00D23F78" w14:paraId="06CD09F6" w14:textId="77777777" w:rsidTr="00814CD9">
        <w:tc>
          <w:tcPr>
            <w:tcW w:w="3090" w:type="dxa"/>
          </w:tcPr>
          <w:p w14:paraId="40E41B1F" w14:textId="77777777" w:rsidR="008552B2" w:rsidRPr="00D23F78" w:rsidRDefault="008552B2" w:rsidP="002419D3">
            <w:pPr>
              <w:pStyle w:val="a7"/>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rPr>
                <w:rFonts w:ascii="Times New Roman" w:eastAsia="Times New Roman" w:hAnsi="Times New Roman" w:cs="Times New Roman"/>
                <w:bCs/>
                <w:sz w:val="24"/>
                <w:szCs w:val="24"/>
                <w:lang w:val="en-GB"/>
              </w:rPr>
            </w:pPr>
            <w:r w:rsidRPr="00D23F78">
              <w:rPr>
                <w:rFonts w:ascii="Times New Roman" w:eastAsia="Times New Roman" w:hAnsi="Times New Roman" w:cs="Times New Roman"/>
                <w:bCs/>
                <w:sz w:val="24"/>
                <w:szCs w:val="24"/>
                <w:lang w:val="en-GB"/>
              </w:rPr>
              <w:t>Batch size</w:t>
            </w:r>
          </w:p>
        </w:tc>
        <w:tc>
          <w:tcPr>
            <w:tcW w:w="2977" w:type="dxa"/>
          </w:tcPr>
          <w:p w14:paraId="09F13D65" w14:textId="77777777" w:rsidR="008552B2" w:rsidRPr="00814CD9" w:rsidRDefault="008552B2" w:rsidP="002419D3">
            <w:pPr>
              <w:pStyle w:val="a7"/>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7"/>
              <w:rPr>
                <w:rFonts w:ascii="Ubuntu Mono" w:eastAsia="Times New Roman" w:hAnsi="Ubuntu Mono" w:cs="Times New Roman"/>
                <w:bCs/>
                <w:sz w:val="24"/>
                <w:szCs w:val="24"/>
                <w:lang w:val="en-GB"/>
              </w:rPr>
            </w:pPr>
            <w:r w:rsidRPr="00814CD9">
              <w:rPr>
                <w:rFonts w:ascii="Ubuntu Mono" w:eastAsia="Times New Roman" w:hAnsi="Ubuntu Mono" w:cs="Times New Roman"/>
                <w:bCs/>
                <w:sz w:val="24"/>
                <w:szCs w:val="24"/>
                <w:lang w:val="en-GB"/>
              </w:rPr>
              <w:t>24</w:t>
            </w:r>
          </w:p>
        </w:tc>
      </w:tr>
      <w:tr w:rsidR="008552B2" w:rsidRPr="00D23F78" w14:paraId="4EE5ECA4" w14:textId="77777777" w:rsidTr="00814CD9">
        <w:tc>
          <w:tcPr>
            <w:tcW w:w="3090" w:type="dxa"/>
          </w:tcPr>
          <w:p w14:paraId="0303D3AD" w14:textId="0AD6333C" w:rsidR="008552B2" w:rsidRPr="00D23F78" w:rsidRDefault="00814CD9" w:rsidP="002419D3">
            <w:pPr>
              <w:pStyle w:val="a7"/>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US"/>
              </w:rPr>
              <w:t xml:space="preserve">Checkpoint </w:t>
            </w:r>
            <w:r w:rsidR="00B442F1">
              <w:rPr>
                <w:rFonts w:ascii="Times New Roman" w:eastAsia="Times New Roman" w:hAnsi="Times New Roman" w:cs="Times New Roman"/>
                <w:bCs/>
                <w:sz w:val="24"/>
                <w:szCs w:val="24"/>
                <w:lang w:val="en-US"/>
              </w:rPr>
              <w:t>epoch</w:t>
            </w:r>
            <w:r w:rsidR="008552B2" w:rsidRPr="00D23F78">
              <w:rPr>
                <w:rFonts w:ascii="Times New Roman" w:eastAsia="Times New Roman" w:hAnsi="Times New Roman" w:cs="Times New Roman"/>
                <w:bCs/>
                <w:sz w:val="24"/>
                <w:szCs w:val="24"/>
                <w:lang w:val="en-GB"/>
              </w:rPr>
              <w:t xml:space="preserve"> increment</w:t>
            </w:r>
          </w:p>
        </w:tc>
        <w:tc>
          <w:tcPr>
            <w:tcW w:w="2977" w:type="dxa"/>
          </w:tcPr>
          <w:p w14:paraId="44DC34E4" w14:textId="77777777" w:rsidR="008552B2" w:rsidRPr="00814CD9" w:rsidRDefault="008552B2" w:rsidP="002419D3">
            <w:pPr>
              <w:pStyle w:val="a7"/>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7"/>
              <w:rPr>
                <w:rFonts w:ascii="Ubuntu Mono" w:eastAsia="Times New Roman" w:hAnsi="Ubuntu Mono" w:cs="Times New Roman"/>
                <w:bCs/>
                <w:sz w:val="24"/>
                <w:szCs w:val="24"/>
                <w:lang w:val="en-GB"/>
              </w:rPr>
            </w:pPr>
            <w:r w:rsidRPr="00814CD9">
              <w:rPr>
                <w:rFonts w:ascii="Ubuntu Mono" w:eastAsia="Times New Roman" w:hAnsi="Ubuntu Mono" w:cs="Times New Roman"/>
                <w:bCs/>
                <w:sz w:val="24"/>
                <w:szCs w:val="24"/>
                <w:lang w:val="en-GB"/>
              </w:rPr>
              <w:t>1.5</w:t>
            </w:r>
          </w:p>
        </w:tc>
      </w:tr>
      <w:tr w:rsidR="008552B2" w:rsidRPr="00D23F78" w14:paraId="349EF61F" w14:textId="77777777" w:rsidTr="00814CD9">
        <w:tc>
          <w:tcPr>
            <w:tcW w:w="3090" w:type="dxa"/>
          </w:tcPr>
          <w:p w14:paraId="65B429F1" w14:textId="77777777" w:rsidR="008552B2" w:rsidRPr="00D23F78" w:rsidRDefault="008552B2" w:rsidP="002419D3">
            <w:pPr>
              <w:pStyle w:val="a7"/>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rPr>
                <w:rFonts w:ascii="Times New Roman" w:eastAsia="Times New Roman" w:hAnsi="Times New Roman" w:cs="Times New Roman"/>
                <w:bCs/>
                <w:sz w:val="24"/>
                <w:szCs w:val="24"/>
                <w:lang w:val="en-GB"/>
              </w:rPr>
            </w:pPr>
            <w:r w:rsidRPr="00D23F78">
              <w:rPr>
                <w:rFonts w:ascii="Times New Roman" w:eastAsia="Times New Roman" w:hAnsi="Times New Roman" w:cs="Times New Roman"/>
                <w:bCs/>
                <w:sz w:val="24"/>
                <w:szCs w:val="24"/>
                <w:lang w:val="en-GB"/>
              </w:rPr>
              <w:t>Maximum tokens</w:t>
            </w:r>
          </w:p>
        </w:tc>
        <w:tc>
          <w:tcPr>
            <w:tcW w:w="2977" w:type="dxa"/>
          </w:tcPr>
          <w:p w14:paraId="4BB9DEA3" w14:textId="5136A24B" w:rsidR="008552B2" w:rsidRPr="00814CD9" w:rsidRDefault="008552B2" w:rsidP="008552B2">
            <w:pPr>
              <w:pStyle w:val="a7"/>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7"/>
              <w:rPr>
                <w:rFonts w:ascii="Ubuntu Mono" w:eastAsia="Times New Roman" w:hAnsi="Ubuntu Mono" w:cs="Times New Roman"/>
                <w:bCs/>
                <w:sz w:val="24"/>
                <w:szCs w:val="24"/>
                <w:lang w:val="en-GB"/>
              </w:rPr>
            </w:pPr>
            <w:r w:rsidRPr="00814CD9">
              <w:rPr>
                <w:rFonts w:ascii="Ubuntu Mono" w:eastAsia="Times New Roman" w:hAnsi="Ubuntu Mono" w:cs="Times New Roman"/>
                <w:bCs/>
                <w:sz w:val="24"/>
                <w:szCs w:val="24"/>
                <w:lang w:val="en-GB"/>
              </w:rPr>
              <w:t>128</w:t>
            </w:r>
          </w:p>
        </w:tc>
      </w:tr>
      <w:tr w:rsidR="004E0536" w:rsidRPr="00D23F78" w14:paraId="59B21108" w14:textId="77777777" w:rsidTr="00814CD9">
        <w:tc>
          <w:tcPr>
            <w:tcW w:w="3090" w:type="dxa"/>
          </w:tcPr>
          <w:p w14:paraId="33ED0371" w14:textId="4404395F" w:rsidR="004E0536" w:rsidRPr="00D23F78" w:rsidRDefault="004E0536" w:rsidP="002419D3">
            <w:pPr>
              <w:pStyle w:val="a7"/>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Embedding</w:t>
            </w:r>
          </w:p>
        </w:tc>
        <w:tc>
          <w:tcPr>
            <w:tcW w:w="2977" w:type="dxa"/>
          </w:tcPr>
          <w:p w14:paraId="26A9C332" w14:textId="4A162C6B" w:rsidR="004E0536" w:rsidRPr="00814CD9" w:rsidRDefault="004E0536" w:rsidP="008552B2">
            <w:pPr>
              <w:pStyle w:val="a7"/>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7"/>
              <w:rPr>
                <w:rFonts w:ascii="Ubuntu Mono" w:eastAsia="Times New Roman" w:hAnsi="Ubuntu Mono" w:cs="Times New Roman"/>
                <w:bCs/>
                <w:sz w:val="24"/>
                <w:szCs w:val="24"/>
                <w:lang w:val="en-GB"/>
              </w:rPr>
            </w:pPr>
            <w:r w:rsidRPr="006D6DB2">
              <w:rPr>
                <w:rFonts w:ascii="Ubuntu Mono" w:hAnsi="Ubuntu Mono"/>
                <w:sz w:val="24"/>
                <w:szCs w:val="24"/>
                <w:lang w:val="en-GB"/>
              </w:rPr>
              <w:t>uncased_L-12_H-768_A-12</w:t>
            </w:r>
          </w:p>
        </w:tc>
      </w:tr>
      <w:tr w:rsidR="008552B2" w:rsidRPr="00D23F78" w14:paraId="680AAEE8" w14:textId="77777777" w:rsidTr="00814CD9">
        <w:tc>
          <w:tcPr>
            <w:tcW w:w="3090" w:type="dxa"/>
          </w:tcPr>
          <w:p w14:paraId="1F25DD39" w14:textId="40137AB7" w:rsidR="008552B2" w:rsidRPr="00D23F78" w:rsidRDefault="008552B2" w:rsidP="002419D3">
            <w:pPr>
              <w:pStyle w:val="a7"/>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rPr>
                <w:rFonts w:ascii="Times New Roman" w:eastAsia="Times New Roman" w:hAnsi="Times New Roman" w:cs="Times New Roman"/>
                <w:bCs/>
                <w:sz w:val="24"/>
                <w:szCs w:val="24"/>
                <w:lang w:val="en-GB"/>
              </w:rPr>
            </w:pPr>
            <w:r w:rsidRPr="00D23F78">
              <w:rPr>
                <w:rFonts w:ascii="Times New Roman" w:eastAsia="Times New Roman" w:hAnsi="Times New Roman" w:cs="Times New Roman"/>
                <w:bCs/>
                <w:sz w:val="24"/>
                <w:szCs w:val="24"/>
                <w:lang w:val="en-GB"/>
              </w:rPr>
              <w:t>Output layer</w:t>
            </w:r>
          </w:p>
        </w:tc>
        <w:tc>
          <w:tcPr>
            <w:tcW w:w="2977" w:type="dxa"/>
          </w:tcPr>
          <w:p w14:paraId="0AA49C3E" w14:textId="7CE4DB33" w:rsidR="008552B2" w:rsidRPr="00814CD9" w:rsidRDefault="008552B2" w:rsidP="008552B2">
            <w:pPr>
              <w:pStyle w:val="a7"/>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7"/>
              <w:rPr>
                <w:rFonts w:ascii="Ubuntu Mono" w:eastAsia="Times New Roman" w:hAnsi="Ubuntu Mono" w:cs="Courier New"/>
                <w:bCs/>
                <w:sz w:val="24"/>
                <w:szCs w:val="24"/>
                <w:lang w:val="en-GB"/>
              </w:rPr>
            </w:pPr>
            <w:proofErr w:type="spellStart"/>
            <w:r w:rsidRPr="00814CD9">
              <w:rPr>
                <w:rFonts w:ascii="Ubuntu Mono" w:eastAsia="Times New Roman" w:hAnsi="Ubuntu Mono" w:cs="Courier New"/>
                <w:bCs/>
                <w:sz w:val="24"/>
                <w:szCs w:val="24"/>
                <w:lang w:val="en-GB"/>
              </w:rPr>
              <w:t>truncated_initializer</w:t>
            </w:r>
            <w:proofErr w:type="spellEnd"/>
          </w:p>
        </w:tc>
      </w:tr>
    </w:tbl>
    <w:p w14:paraId="21055DF6" w14:textId="142E81D9" w:rsidR="000F1E0E" w:rsidRPr="004E0536" w:rsidRDefault="004E0536" w:rsidP="004E0536">
      <w:pPr>
        <w:pStyle w:val="Body"/>
        <w:spacing w:before="120" w:after="120" w:line="360" w:lineRule="auto"/>
        <w:ind w:firstLine="567"/>
        <w:rPr>
          <w:i/>
          <w:sz w:val="24"/>
          <w:lang w:val="en-GB"/>
        </w:rPr>
      </w:pPr>
      <w:r>
        <w:rPr>
          <w:sz w:val="24"/>
          <w:szCs w:val="24"/>
          <w:lang w:val="en-GB"/>
        </w:rPr>
        <w:t xml:space="preserve">For fine-tuning means, we parse the presented training and test sets using the procedure described above and then randomly shuffle the dataset. In production, we simply iterate over </w:t>
      </w:r>
      <w:proofErr w:type="gramStart"/>
      <w:r>
        <w:rPr>
          <w:sz w:val="24"/>
          <w:szCs w:val="24"/>
          <w:lang w:val="en-GB"/>
        </w:rPr>
        <w:t>all of</w:t>
      </w:r>
      <w:proofErr w:type="gramEnd"/>
      <w:r>
        <w:rPr>
          <w:sz w:val="24"/>
          <w:szCs w:val="24"/>
          <w:lang w:val="en-GB"/>
        </w:rPr>
        <w:t xml:space="preserve"> the words in the given text, replacing each of them with </w:t>
      </w:r>
      <w:r w:rsidRPr="004E0536">
        <w:rPr>
          <w:rFonts w:ascii="Ubuntu Mono" w:hAnsi="Ubuntu Mono"/>
          <w:sz w:val="24"/>
          <w:szCs w:val="24"/>
          <w:lang w:val="en-GB"/>
        </w:rPr>
        <w:t>[MASK]</w:t>
      </w:r>
      <w:r>
        <w:rPr>
          <w:sz w:val="24"/>
          <w:szCs w:val="24"/>
          <w:lang w:val="en-GB"/>
        </w:rPr>
        <w:t xml:space="preserve"> token and pairing with the described broader context</w:t>
      </w:r>
      <w:r w:rsidR="000878DB" w:rsidRPr="00D23F78">
        <w:rPr>
          <w:sz w:val="24"/>
          <w:szCs w:val="24"/>
          <w:lang w:val="en-GB"/>
        </w:rPr>
        <w:t>.</w:t>
      </w:r>
    </w:p>
    <w:p w14:paraId="12E674AB" w14:textId="79258F15" w:rsidR="007A16A9" w:rsidRPr="00D23F78" w:rsidRDefault="007A7FBC" w:rsidP="00FC6273">
      <w:pPr>
        <w:pStyle w:val="a7"/>
        <w:numPr>
          <w:ilvl w:val="0"/>
          <w:numId w:val="13"/>
        </w:numPr>
        <w:spacing w:before="30" w:after="120" w:line="360" w:lineRule="auto"/>
        <w:rPr>
          <w:rFonts w:ascii="Times New Roman" w:hAnsi="Times New Roman" w:cs="Times New Roman"/>
          <w:b/>
          <w:sz w:val="24"/>
          <w:lang w:val="en-GB"/>
        </w:rPr>
      </w:pPr>
      <w:r w:rsidRPr="007A7FBC">
        <w:rPr>
          <w:rFonts w:ascii="Times New Roman" w:hAnsi="Times New Roman" w:cs="Times New Roman"/>
          <w:b/>
          <w:bCs/>
          <w:sz w:val="24"/>
          <w:lang w:val="en-GB"/>
        </w:rPr>
        <w:t>Proving the adopted method plausibility</w:t>
      </w:r>
    </w:p>
    <w:p w14:paraId="01A94652" w14:textId="59F90380" w:rsidR="003A3F1C" w:rsidRDefault="007A7FBC" w:rsidP="0064529C">
      <w:pPr>
        <w:pStyle w:val="Body"/>
        <w:spacing w:before="30" w:after="120" w:line="360" w:lineRule="auto"/>
        <w:ind w:firstLine="567"/>
        <w:rPr>
          <w:sz w:val="23"/>
          <w:lang w:val="en-GB"/>
        </w:rPr>
      </w:pPr>
      <w:bookmarkStart w:id="0" w:name="_Hlk8327159"/>
      <w:r>
        <w:rPr>
          <w:sz w:val="24"/>
          <w:szCs w:val="24"/>
          <w:lang w:val="en-GB"/>
        </w:rPr>
        <w:t xml:space="preserve">To prove the efficacy of our method, we compare it with the notable results from the previous research: namely, </w:t>
      </w:r>
      <w:r w:rsidR="0064529C">
        <w:rPr>
          <w:sz w:val="24"/>
          <w:szCs w:val="24"/>
          <w:lang w:val="en-GB"/>
        </w:rPr>
        <w:t xml:space="preserve">with the </w:t>
      </w:r>
      <w:r w:rsidR="00F70A3F">
        <w:rPr>
          <w:sz w:val="24"/>
          <w:szCs w:val="24"/>
          <w:lang w:val="en-GB"/>
        </w:rPr>
        <w:t>c</w:t>
      </w:r>
      <w:r w:rsidR="00F70A3F" w:rsidRPr="00F70A3F">
        <w:rPr>
          <w:sz w:val="24"/>
          <w:szCs w:val="24"/>
          <w:lang w:val="en-GB"/>
        </w:rPr>
        <w:t>ompositional sequence label</w:t>
      </w:r>
      <w:r w:rsidR="00F70A3F">
        <w:rPr>
          <w:sz w:val="24"/>
          <w:szCs w:val="24"/>
          <w:lang w:val="en-GB"/>
        </w:rPr>
        <w:t>l</w:t>
      </w:r>
      <w:r w:rsidR="00F70A3F" w:rsidRPr="00F70A3F">
        <w:rPr>
          <w:sz w:val="24"/>
          <w:szCs w:val="24"/>
          <w:lang w:val="en-GB"/>
        </w:rPr>
        <w:t xml:space="preserve">ing </w:t>
      </w:r>
      <w:r w:rsidR="00F70A3F">
        <w:rPr>
          <w:sz w:val="24"/>
          <w:szCs w:val="24"/>
          <w:lang w:val="en-GB"/>
        </w:rPr>
        <w:t xml:space="preserve">neural </w:t>
      </w:r>
      <w:r w:rsidR="00F70A3F" w:rsidRPr="00F70A3F">
        <w:rPr>
          <w:sz w:val="24"/>
          <w:szCs w:val="24"/>
          <w:lang w:val="en-GB"/>
        </w:rPr>
        <w:t>models</w:t>
      </w:r>
      <w:r w:rsidR="00F70A3F">
        <w:rPr>
          <w:sz w:val="24"/>
          <w:szCs w:val="24"/>
          <w:lang w:val="en-GB"/>
        </w:rPr>
        <w:t xml:space="preserve"> from (Rei, </w:t>
      </w:r>
      <w:proofErr w:type="spellStart"/>
      <w:r w:rsidR="00F70A3F">
        <w:rPr>
          <w:sz w:val="24"/>
          <w:szCs w:val="24"/>
          <w:lang w:val="en-GB"/>
        </w:rPr>
        <w:t>Yannakoudakis</w:t>
      </w:r>
      <w:proofErr w:type="spellEnd"/>
      <w:r w:rsidR="00F70A3F">
        <w:rPr>
          <w:sz w:val="24"/>
          <w:szCs w:val="24"/>
          <w:lang w:val="en-GB"/>
        </w:rPr>
        <w:t xml:space="preserve"> 2016)</w:t>
      </w:r>
      <w:r w:rsidR="00246D86">
        <w:rPr>
          <w:sz w:val="24"/>
          <w:szCs w:val="24"/>
          <w:lang w:val="en-GB"/>
        </w:rPr>
        <w:t>.</w:t>
      </w:r>
      <w:r w:rsidR="00F70A3F">
        <w:rPr>
          <w:sz w:val="24"/>
          <w:szCs w:val="24"/>
          <w:lang w:val="en-GB"/>
        </w:rPr>
        <w:t xml:space="preserve"> </w:t>
      </w:r>
      <w:r w:rsidR="0064529C">
        <w:rPr>
          <w:sz w:val="24"/>
          <w:szCs w:val="24"/>
          <w:lang w:val="en-GB"/>
        </w:rPr>
        <w:t xml:space="preserve">We </w:t>
      </w:r>
      <w:r w:rsidR="00611AB9">
        <w:rPr>
          <w:sz w:val="24"/>
          <w:szCs w:val="24"/>
          <w:lang w:val="en-GB"/>
        </w:rPr>
        <w:t xml:space="preserve">tested our method by accounting all the words deemed erroneous in the described datasets as positive examples. For the purpose of attesting the errors linked with missing words, we follow (Rei, </w:t>
      </w:r>
      <w:proofErr w:type="spellStart"/>
      <w:r w:rsidR="00611AB9">
        <w:rPr>
          <w:sz w:val="24"/>
          <w:szCs w:val="24"/>
          <w:lang w:val="en-GB"/>
        </w:rPr>
        <w:t>Yannakoudakis</w:t>
      </w:r>
      <w:proofErr w:type="spellEnd"/>
      <w:r w:rsidR="00611AB9">
        <w:rPr>
          <w:sz w:val="24"/>
          <w:szCs w:val="24"/>
          <w:lang w:val="en-GB"/>
        </w:rPr>
        <w:t xml:space="preserve"> 2016) and mark the following word as erroneous. </w:t>
      </w:r>
      <w:r w:rsidR="0064529C">
        <w:rPr>
          <w:sz w:val="24"/>
          <w:szCs w:val="24"/>
          <w:lang w:val="en-GB"/>
        </w:rPr>
        <w:t>We compare</w:t>
      </w:r>
      <w:r w:rsidR="00BD05CF">
        <w:rPr>
          <w:sz w:val="24"/>
          <w:szCs w:val="24"/>
          <w:lang w:val="en-GB"/>
        </w:rPr>
        <w:t xml:space="preserve"> BERT outputs with CRF and Bi-LSTM performance on </w:t>
      </w:r>
      <w:r w:rsidR="0064529C">
        <w:rPr>
          <w:sz w:val="24"/>
          <w:szCs w:val="24"/>
          <w:lang w:val="en-GB"/>
        </w:rPr>
        <w:t xml:space="preserve">FCE </w:t>
      </w:r>
      <w:r w:rsidR="0064529C">
        <w:rPr>
          <w:sz w:val="24"/>
          <w:szCs w:val="24"/>
          <w:lang w:val="en-GB"/>
        </w:rPr>
        <w:t>corpus</w:t>
      </w:r>
      <w:r w:rsidR="0064529C">
        <w:rPr>
          <w:sz w:val="24"/>
          <w:szCs w:val="24"/>
          <w:lang w:val="en-GB"/>
        </w:rPr>
        <w:t xml:space="preserve"> [FCE]</w:t>
      </w:r>
      <w:r w:rsidR="00BD05CF">
        <w:rPr>
          <w:sz w:val="24"/>
          <w:szCs w:val="24"/>
          <w:lang w:val="en-GB"/>
        </w:rPr>
        <w:t>. FCE</w:t>
      </w:r>
      <w:r w:rsidR="00BD05CF" w:rsidRPr="00BD05CF">
        <w:rPr>
          <w:sz w:val="24"/>
          <w:szCs w:val="24"/>
          <w:lang w:val="en-GB"/>
        </w:rPr>
        <w:t xml:space="preserve"> combines multiple types of errors and deems </w:t>
      </w:r>
      <w:proofErr w:type="gramStart"/>
      <w:r w:rsidR="00BD05CF" w:rsidRPr="00BD05CF">
        <w:rPr>
          <w:sz w:val="24"/>
          <w:szCs w:val="24"/>
          <w:lang w:val="en-GB"/>
        </w:rPr>
        <w:t>all of</w:t>
      </w:r>
      <w:proofErr w:type="gramEnd"/>
      <w:r w:rsidR="00BD05CF" w:rsidRPr="00BD05CF">
        <w:rPr>
          <w:sz w:val="24"/>
          <w:szCs w:val="24"/>
          <w:lang w:val="en-GB"/>
        </w:rPr>
        <w:t xml:space="preserve"> the words falling into the span of a large error as incorrect</w:t>
      </w:r>
      <w:r w:rsidR="00BD05CF">
        <w:rPr>
          <w:sz w:val="24"/>
          <w:szCs w:val="24"/>
          <w:lang w:val="en-GB"/>
        </w:rPr>
        <w:t>, however,</w:t>
      </w:r>
      <w:r w:rsidR="00BD05CF" w:rsidRPr="00BD05CF">
        <w:rPr>
          <w:sz w:val="24"/>
          <w:szCs w:val="24"/>
          <w:lang w:val="en-GB"/>
        </w:rPr>
        <w:t xml:space="preserve"> </w:t>
      </w:r>
      <w:r w:rsidR="00BD05CF">
        <w:rPr>
          <w:sz w:val="24"/>
          <w:szCs w:val="24"/>
          <w:lang w:val="en-GB"/>
        </w:rPr>
        <w:t>r</w:t>
      </w:r>
      <w:r w:rsidR="00BD05CF" w:rsidRPr="00BD05CF">
        <w:rPr>
          <w:sz w:val="24"/>
          <w:szCs w:val="24"/>
          <w:lang w:val="en-GB"/>
        </w:rPr>
        <w:t xml:space="preserve">egrettably, </w:t>
      </w:r>
      <w:r w:rsidR="00BD05CF">
        <w:rPr>
          <w:sz w:val="24"/>
          <w:szCs w:val="24"/>
          <w:lang w:val="en-GB"/>
        </w:rPr>
        <w:t>it</w:t>
      </w:r>
      <w:r w:rsidR="00BD05CF" w:rsidRPr="00BD05CF">
        <w:rPr>
          <w:sz w:val="24"/>
          <w:szCs w:val="24"/>
          <w:lang w:val="en-GB"/>
        </w:rPr>
        <w:t xml:space="preserve"> lacks proper sentence alignment, which caused us to adjust our procedure to account only for one sentence</w:t>
      </w:r>
      <w:r w:rsidR="00BD05CF">
        <w:rPr>
          <w:sz w:val="24"/>
          <w:szCs w:val="24"/>
          <w:lang w:val="en-GB"/>
        </w:rPr>
        <w:t xml:space="preserve">. </w:t>
      </w:r>
      <w:r w:rsidR="0064529C">
        <w:rPr>
          <w:sz w:val="24"/>
          <w:szCs w:val="24"/>
          <w:lang w:val="en-GB"/>
        </w:rPr>
        <w:t>For recomposing the tokenized sentences we used</w:t>
      </w:r>
      <w:r w:rsidR="00BD05CF" w:rsidRPr="00BD05CF">
        <w:rPr>
          <w:sz w:val="24"/>
          <w:szCs w:val="24"/>
          <w:lang w:val="en-GB"/>
        </w:rPr>
        <w:t xml:space="preserve"> </w:t>
      </w:r>
      <w:proofErr w:type="spellStart"/>
      <w:proofErr w:type="gramStart"/>
      <w:r w:rsidR="00BD05CF" w:rsidRPr="00BD05CF">
        <w:rPr>
          <w:rFonts w:ascii="Ubuntu Mono" w:hAnsi="Ubuntu Mono"/>
          <w:sz w:val="24"/>
          <w:szCs w:val="24"/>
          <w:lang w:val="en-GB"/>
        </w:rPr>
        <w:t>nltk.MosesDetokenizer</w:t>
      </w:r>
      <w:proofErr w:type="spellEnd"/>
      <w:proofErr w:type="gramEnd"/>
      <w:r w:rsidR="00BD05CF" w:rsidRPr="00BD05CF">
        <w:rPr>
          <w:sz w:val="24"/>
          <w:szCs w:val="24"/>
          <w:lang w:val="en-GB"/>
        </w:rPr>
        <w:t xml:space="preserve"> </w:t>
      </w:r>
      <w:r w:rsidR="00BD05CF">
        <w:rPr>
          <w:sz w:val="24"/>
          <w:szCs w:val="24"/>
          <w:lang w:val="en-GB"/>
        </w:rPr>
        <w:t xml:space="preserve">from </w:t>
      </w:r>
      <w:proofErr w:type="spellStart"/>
      <w:r w:rsidR="00BD05CF" w:rsidRPr="00BD05CF">
        <w:rPr>
          <w:rFonts w:ascii="Ubuntu Mono" w:hAnsi="Ubuntu Mono"/>
          <w:sz w:val="24"/>
          <w:szCs w:val="24"/>
          <w:lang w:val="en-GB"/>
        </w:rPr>
        <w:t>perluniprops</w:t>
      </w:r>
      <w:proofErr w:type="spellEnd"/>
      <w:r w:rsidR="00BD05CF">
        <w:rPr>
          <w:sz w:val="24"/>
          <w:szCs w:val="24"/>
          <w:lang w:val="en-GB"/>
        </w:rPr>
        <w:t xml:space="preserve"> </w:t>
      </w:r>
      <w:proofErr w:type="spellStart"/>
      <w:r w:rsidR="00BD05CF">
        <w:rPr>
          <w:sz w:val="24"/>
          <w:szCs w:val="24"/>
          <w:lang w:val="en-GB"/>
        </w:rPr>
        <w:t>modul</w:t>
      </w:r>
      <w:proofErr w:type="spellEnd"/>
      <w:r w:rsidR="00BD05CF" w:rsidRPr="00BD05CF">
        <w:rPr>
          <w:sz w:val="24"/>
          <w:szCs w:val="24"/>
          <w:lang w:val="en-GB"/>
        </w:rPr>
        <w:t xml:space="preserve">. </w:t>
      </w:r>
      <w:r w:rsidR="00BD05CF">
        <w:rPr>
          <w:sz w:val="24"/>
          <w:szCs w:val="24"/>
          <w:lang w:val="en-GB"/>
        </w:rPr>
        <w:t>O</w:t>
      </w:r>
      <w:r w:rsidR="00BD05CF" w:rsidRPr="00BD05CF">
        <w:rPr>
          <w:sz w:val="24"/>
          <w:szCs w:val="24"/>
          <w:lang w:val="en-GB"/>
        </w:rPr>
        <w:t>ur model</w:t>
      </w:r>
      <w:r w:rsidR="00BD05CF">
        <w:rPr>
          <w:sz w:val="24"/>
          <w:szCs w:val="24"/>
          <w:lang w:val="en-GB"/>
        </w:rPr>
        <w:t xml:space="preserve"> </w:t>
      </w:r>
      <w:r w:rsidR="003A3F1C">
        <w:rPr>
          <w:sz w:val="24"/>
          <w:szCs w:val="24"/>
          <w:lang w:val="en-GB"/>
        </w:rPr>
        <w:t>outperformed the competitors</w:t>
      </w:r>
      <w:r w:rsidR="0064529C">
        <w:rPr>
          <w:sz w:val="24"/>
          <w:szCs w:val="24"/>
          <w:lang w:val="en-GB"/>
        </w:rPr>
        <w:t xml:space="preserve"> by a big margin</w:t>
      </w:r>
      <w:r w:rsidR="003A3F1C">
        <w:rPr>
          <w:sz w:val="24"/>
          <w:szCs w:val="24"/>
          <w:lang w:val="en-GB"/>
        </w:rPr>
        <w:t>:</w:t>
      </w:r>
    </w:p>
    <w:tbl>
      <w:tblPr>
        <w:tblStyle w:val="TableNormal1"/>
        <w:tblW w:w="779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275"/>
        <w:gridCol w:w="1133"/>
        <w:gridCol w:w="1274"/>
        <w:gridCol w:w="992"/>
        <w:gridCol w:w="943"/>
      </w:tblGrid>
      <w:tr w:rsidR="003A3F1C" w14:paraId="3C828963" w14:textId="77777777" w:rsidTr="00D07B0E">
        <w:trPr>
          <w:trHeight w:val="347"/>
        </w:trPr>
        <w:tc>
          <w:tcPr>
            <w:tcW w:w="2179" w:type="dxa"/>
            <w:vMerge w:val="restart"/>
            <w:tcBorders>
              <w:top w:val="single" w:sz="4" w:space="0" w:color="000000"/>
              <w:left w:val="single" w:sz="4" w:space="0" w:color="000000"/>
              <w:bottom w:val="single" w:sz="4" w:space="0" w:color="000000"/>
              <w:right w:val="single" w:sz="4" w:space="0" w:color="000000"/>
            </w:tcBorders>
            <w:hideMark/>
          </w:tcPr>
          <w:p w14:paraId="55FB6AD0" w14:textId="77777777" w:rsidR="003A3F1C" w:rsidRDefault="003A3F1C">
            <w:pPr>
              <w:pStyle w:val="TableParagraph"/>
              <w:spacing w:line="268" w:lineRule="exact"/>
              <w:rPr>
                <w:b/>
                <w:sz w:val="24"/>
                <w:lang w:val="en-GB"/>
              </w:rPr>
            </w:pPr>
            <w:r>
              <w:rPr>
                <w:b/>
                <w:sz w:val="24"/>
                <w:lang w:val="en-GB"/>
              </w:rPr>
              <w:t>Model</w:t>
            </w:r>
          </w:p>
        </w:tc>
        <w:tc>
          <w:tcPr>
            <w:tcW w:w="5617" w:type="dxa"/>
            <w:gridSpan w:val="5"/>
            <w:tcBorders>
              <w:top w:val="single" w:sz="4" w:space="0" w:color="000000"/>
              <w:left w:val="single" w:sz="4" w:space="0" w:color="000000"/>
              <w:bottom w:val="single" w:sz="4" w:space="0" w:color="000000"/>
              <w:right w:val="single" w:sz="4" w:space="0" w:color="000000"/>
            </w:tcBorders>
            <w:hideMark/>
          </w:tcPr>
          <w:p w14:paraId="293DA227" w14:textId="77777777" w:rsidR="003A3F1C" w:rsidRDefault="003A3F1C">
            <w:pPr>
              <w:pStyle w:val="TableParagraph"/>
              <w:spacing w:line="268" w:lineRule="exact"/>
              <w:ind w:left="111"/>
              <w:rPr>
                <w:b/>
                <w:sz w:val="24"/>
                <w:szCs w:val="24"/>
                <w:bdr w:val="none" w:sz="0" w:space="0" w:color="auto" w:frame="1"/>
                <w:lang w:val="en-GB" w:bidi="ar-SA"/>
              </w:rPr>
            </w:pPr>
            <w:r>
              <w:rPr>
                <w:b/>
                <w:sz w:val="24"/>
                <w:szCs w:val="24"/>
                <w:bdr w:val="none" w:sz="0" w:space="0" w:color="auto" w:frame="1"/>
                <w:lang w:val="en-GB" w:bidi="ar-SA"/>
              </w:rPr>
              <w:t>Performance on test set</w:t>
            </w:r>
          </w:p>
        </w:tc>
      </w:tr>
      <w:tr w:rsidR="003A3F1C" w14:paraId="36F75200" w14:textId="77777777" w:rsidTr="00D07B0E">
        <w:trPr>
          <w:trHeight w:val="341"/>
        </w:trPr>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76DD5EEC" w14:textId="77777777" w:rsidR="003A3F1C" w:rsidRDefault="003A3F1C">
            <w:pPr>
              <w:rPr>
                <w:rFonts w:eastAsia="Times New Roman"/>
                <w:b/>
                <w:szCs w:val="22"/>
                <w:lang w:val="en-GB" w:eastAsia="ru-RU" w:bidi="ru-RU"/>
              </w:rPr>
            </w:pPr>
          </w:p>
        </w:tc>
        <w:tc>
          <w:tcPr>
            <w:tcW w:w="1275" w:type="dxa"/>
            <w:tcBorders>
              <w:top w:val="single" w:sz="4" w:space="0" w:color="000000"/>
              <w:left w:val="single" w:sz="4" w:space="0" w:color="000000"/>
              <w:bottom w:val="single" w:sz="4" w:space="0" w:color="000000"/>
              <w:right w:val="single" w:sz="4" w:space="0" w:color="000000"/>
            </w:tcBorders>
            <w:hideMark/>
          </w:tcPr>
          <w:p w14:paraId="258F7A46" w14:textId="77777777" w:rsidR="003A3F1C" w:rsidRDefault="003A3F1C">
            <w:pPr>
              <w:pStyle w:val="TableParagraph"/>
              <w:spacing w:before="2" w:line="261" w:lineRule="exact"/>
              <w:rPr>
                <w:b/>
                <w:sz w:val="24"/>
                <w:lang w:val="en-GB"/>
              </w:rPr>
            </w:pPr>
            <w:r>
              <w:rPr>
                <w:b/>
                <w:sz w:val="24"/>
                <w:lang w:val="en-GB"/>
              </w:rPr>
              <w:t>Predicted</w:t>
            </w:r>
          </w:p>
        </w:tc>
        <w:tc>
          <w:tcPr>
            <w:tcW w:w="1133" w:type="dxa"/>
            <w:tcBorders>
              <w:top w:val="single" w:sz="4" w:space="0" w:color="000000"/>
              <w:left w:val="single" w:sz="4" w:space="0" w:color="000000"/>
              <w:bottom w:val="single" w:sz="4" w:space="0" w:color="000000"/>
              <w:right w:val="single" w:sz="4" w:space="0" w:color="000000"/>
            </w:tcBorders>
            <w:hideMark/>
          </w:tcPr>
          <w:p w14:paraId="0C5290B2" w14:textId="77777777" w:rsidR="003A3F1C" w:rsidRDefault="003A3F1C">
            <w:pPr>
              <w:pStyle w:val="TableParagraph"/>
              <w:spacing w:before="2" w:line="261" w:lineRule="exact"/>
              <w:rPr>
                <w:b/>
                <w:sz w:val="24"/>
                <w:lang w:val="en-GB"/>
              </w:rPr>
            </w:pPr>
            <w:r>
              <w:rPr>
                <w:b/>
                <w:sz w:val="24"/>
                <w:lang w:val="en-GB"/>
              </w:rPr>
              <w:t>Correct</w:t>
            </w:r>
          </w:p>
        </w:tc>
        <w:tc>
          <w:tcPr>
            <w:tcW w:w="1274" w:type="dxa"/>
            <w:tcBorders>
              <w:top w:val="single" w:sz="4" w:space="0" w:color="000000"/>
              <w:left w:val="single" w:sz="4" w:space="0" w:color="000000"/>
              <w:bottom w:val="single" w:sz="4" w:space="0" w:color="000000"/>
              <w:right w:val="single" w:sz="4" w:space="0" w:color="000000"/>
            </w:tcBorders>
            <w:hideMark/>
          </w:tcPr>
          <w:p w14:paraId="5685B828" w14:textId="77777777" w:rsidR="003A3F1C" w:rsidRDefault="003A3F1C">
            <w:pPr>
              <w:pStyle w:val="TableParagraph"/>
              <w:spacing w:line="268" w:lineRule="exact"/>
              <w:rPr>
                <w:b/>
                <w:sz w:val="24"/>
                <w:lang w:val="en-GB"/>
              </w:rPr>
            </w:pPr>
            <w:r>
              <w:rPr>
                <w:b/>
                <w:sz w:val="24"/>
                <w:lang w:val="en-GB"/>
              </w:rPr>
              <w:t>Precision</w:t>
            </w:r>
          </w:p>
        </w:tc>
        <w:tc>
          <w:tcPr>
            <w:tcW w:w="992" w:type="dxa"/>
            <w:tcBorders>
              <w:top w:val="single" w:sz="4" w:space="0" w:color="000000"/>
              <w:left w:val="single" w:sz="4" w:space="0" w:color="000000"/>
              <w:bottom w:val="single" w:sz="4" w:space="0" w:color="000000"/>
              <w:right w:val="single" w:sz="4" w:space="0" w:color="000000"/>
            </w:tcBorders>
            <w:hideMark/>
          </w:tcPr>
          <w:p w14:paraId="62F6B8E9" w14:textId="77777777" w:rsidR="003A3F1C" w:rsidRDefault="003A3F1C">
            <w:pPr>
              <w:pStyle w:val="TableParagraph"/>
              <w:spacing w:line="268" w:lineRule="exact"/>
              <w:ind w:left="105"/>
              <w:rPr>
                <w:b/>
                <w:sz w:val="24"/>
                <w:lang w:val="en-GB"/>
              </w:rPr>
            </w:pPr>
            <w:r>
              <w:rPr>
                <w:b/>
                <w:sz w:val="24"/>
                <w:lang w:val="en-GB"/>
              </w:rPr>
              <w:t>Recall</w:t>
            </w:r>
          </w:p>
        </w:tc>
        <w:tc>
          <w:tcPr>
            <w:tcW w:w="943" w:type="dxa"/>
            <w:tcBorders>
              <w:top w:val="single" w:sz="4" w:space="0" w:color="000000"/>
              <w:left w:val="single" w:sz="4" w:space="0" w:color="000000"/>
              <w:bottom w:val="single" w:sz="4" w:space="0" w:color="000000"/>
              <w:right w:val="single" w:sz="4" w:space="0" w:color="000000"/>
            </w:tcBorders>
            <w:hideMark/>
          </w:tcPr>
          <w:p w14:paraId="2E20AF71" w14:textId="77777777" w:rsidR="003A3F1C" w:rsidRDefault="003A3F1C">
            <w:pPr>
              <w:pStyle w:val="TableParagraph"/>
              <w:spacing w:line="268" w:lineRule="exact"/>
              <w:ind w:left="111"/>
              <w:rPr>
                <w:b/>
                <w:sz w:val="24"/>
                <w:lang w:val="en-GB"/>
              </w:rPr>
            </w:pPr>
            <m:oMathPara>
              <m:oMathParaPr>
                <m:jc m:val="left"/>
              </m:oMathParaPr>
              <m:oMath>
                <m:sSub>
                  <m:sSubPr>
                    <m:ctrlPr>
                      <w:rPr>
                        <w:rFonts w:ascii="Cambria Math" w:hAnsi="Cambria Math"/>
                        <w:b/>
                        <w:i/>
                        <w:color w:val="000000"/>
                        <w:sz w:val="24"/>
                        <w:szCs w:val="24"/>
                        <w:u w:color="000000"/>
                        <w:bdr w:val="none" w:sz="0" w:space="0" w:color="auto" w:frame="1"/>
                        <w:lang w:val="en-GB"/>
                      </w:rPr>
                    </m:ctrlPr>
                  </m:sSubPr>
                  <m:e>
                    <m:r>
                      <m:rPr>
                        <m:sty m:val="bi"/>
                      </m:rPr>
                      <w:rPr>
                        <w:rFonts w:ascii="Cambria Math" w:hAnsi="Cambria Math"/>
                        <w:sz w:val="24"/>
                        <w:szCs w:val="24"/>
                        <w:lang w:val="en-GB"/>
                      </w:rPr>
                      <m:t>F</m:t>
                    </m:r>
                  </m:e>
                  <m:sub>
                    <m:r>
                      <m:rPr>
                        <m:sty m:val="bi"/>
                      </m:rPr>
                      <w:rPr>
                        <w:rFonts w:ascii="Cambria Math" w:hAnsi="Cambria Math"/>
                        <w:sz w:val="24"/>
                        <w:szCs w:val="24"/>
                        <w:lang w:val="en-GB"/>
                      </w:rPr>
                      <m:t>0.5</m:t>
                    </m:r>
                  </m:sub>
                </m:sSub>
              </m:oMath>
            </m:oMathPara>
          </w:p>
        </w:tc>
      </w:tr>
      <w:tr w:rsidR="003A3F1C" w14:paraId="7380E955" w14:textId="77777777" w:rsidTr="00D07B0E">
        <w:trPr>
          <w:trHeight w:val="277"/>
        </w:trPr>
        <w:tc>
          <w:tcPr>
            <w:tcW w:w="2179" w:type="dxa"/>
            <w:tcBorders>
              <w:top w:val="single" w:sz="4" w:space="0" w:color="000000"/>
              <w:left w:val="single" w:sz="4" w:space="0" w:color="000000"/>
              <w:bottom w:val="single" w:sz="4" w:space="0" w:color="000000"/>
              <w:right w:val="single" w:sz="4" w:space="0" w:color="000000"/>
            </w:tcBorders>
            <w:hideMark/>
          </w:tcPr>
          <w:p w14:paraId="49119C92" w14:textId="77777777" w:rsidR="003A3F1C" w:rsidRDefault="003A3F1C">
            <w:pPr>
              <w:pStyle w:val="TableParagraph"/>
              <w:rPr>
                <w:sz w:val="24"/>
                <w:lang w:val="en-GB"/>
              </w:rPr>
            </w:pPr>
            <w:r>
              <w:rPr>
                <w:sz w:val="24"/>
                <w:lang w:val="en-GB"/>
              </w:rPr>
              <w:t>CRF [7]</w:t>
            </w:r>
          </w:p>
        </w:tc>
        <w:tc>
          <w:tcPr>
            <w:tcW w:w="1275" w:type="dxa"/>
            <w:tcBorders>
              <w:top w:val="single" w:sz="4" w:space="0" w:color="000000"/>
              <w:left w:val="single" w:sz="4" w:space="0" w:color="000000"/>
              <w:bottom w:val="single" w:sz="4" w:space="0" w:color="000000"/>
              <w:right w:val="single" w:sz="4" w:space="0" w:color="000000"/>
            </w:tcBorders>
            <w:hideMark/>
          </w:tcPr>
          <w:p w14:paraId="43B06D52" w14:textId="77777777" w:rsidR="003A3F1C" w:rsidRDefault="003A3F1C">
            <w:pPr>
              <w:pStyle w:val="TableParagraph"/>
              <w:rPr>
                <w:sz w:val="24"/>
                <w:lang w:val="en-GB"/>
              </w:rPr>
            </w:pPr>
            <w:r>
              <w:rPr>
                <w:sz w:val="24"/>
                <w:lang w:val="en-GB"/>
              </w:rPr>
              <w:t>914</w:t>
            </w:r>
          </w:p>
        </w:tc>
        <w:tc>
          <w:tcPr>
            <w:tcW w:w="1133" w:type="dxa"/>
            <w:tcBorders>
              <w:top w:val="single" w:sz="4" w:space="0" w:color="000000"/>
              <w:left w:val="single" w:sz="4" w:space="0" w:color="000000"/>
              <w:bottom w:val="single" w:sz="4" w:space="0" w:color="000000"/>
              <w:right w:val="single" w:sz="4" w:space="0" w:color="000000"/>
            </w:tcBorders>
            <w:hideMark/>
          </w:tcPr>
          <w:p w14:paraId="625ECC49" w14:textId="77777777" w:rsidR="003A3F1C" w:rsidRDefault="003A3F1C">
            <w:pPr>
              <w:pStyle w:val="TableParagraph"/>
              <w:rPr>
                <w:sz w:val="24"/>
                <w:lang w:val="en-GB"/>
              </w:rPr>
            </w:pPr>
            <w:r>
              <w:rPr>
                <w:sz w:val="24"/>
                <w:lang w:val="en-GB"/>
              </w:rPr>
              <w:t>516</w:t>
            </w:r>
          </w:p>
        </w:tc>
        <w:tc>
          <w:tcPr>
            <w:tcW w:w="1274" w:type="dxa"/>
            <w:tcBorders>
              <w:top w:val="single" w:sz="4" w:space="0" w:color="000000"/>
              <w:left w:val="single" w:sz="4" w:space="0" w:color="000000"/>
              <w:bottom w:val="single" w:sz="4" w:space="0" w:color="000000"/>
              <w:right w:val="single" w:sz="4" w:space="0" w:color="000000"/>
            </w:tcBorders>
            <w:hideMark/>
          </w:tcPr>
          <w:p w14:paraId="69D00321" w14:textId="77777777" w:rsidR="003A3F1C" w:rsidRDefault="003A3F1C">
            <w:pPr>
              <w:pStyle w:val="TableParagraph"/>
              <w:rPr>
                <w:sz w:val="24"/>
                <w:lang w:val="en-GB"/>
              </w:rPr>
            </w:pPr>
            <w:r>
              <w:rPr>
                <w:sz w:val="24"/>
                <w:lang w:val="en-GB"/>
              </w:rPr>
              <w:t>56.5</w:t>
            </w:r>
          </w:p>
        </w:tc>
        <w:tc>
          <w:tcPr>
            <w:tcW w:w="992" w:type="dxa"/>
            <w:tcBorders>
              <w:top w:val="single" w:sz="4" w:space="0" w:color="000000"/>
              <w:left w:val="single" w:sz="4" w:space="0" w:color="000000"/>
              <w:bottom w:val="single" w:sz="4" w:space="0" w:color="000000"/>
              <w:right w:val="single" w:sz="4" w:space="0" w:color="000000"/>
            </w:tcBorders>
            <w:hideMark/>
          </w:tcPr>
          <w:p w14:paraId="6C14F76E" w14:textId="77777777" w:rsidR="003A3F1C" w:rsidRDefault="003A3F1C">
            <w:pPr>
              <w:pStyle w:val="TableParagraph"/>
              <w:ind w:left="105"/>
              <w:rPr>
                <w:sz w:val="24"/>
                <w:lang w:val="en-GB"/>
              </w:rPr>
            </w:pPr>
            <w:r>
              <w:rPr>
                <w:sz w:val="24"/>
                <w:lang w:val="en-GB"/>
              </w:rPr>
              <w:t>8.2</w:t>
            </w:r>
          </w:p>
        </w:tc>
        <w:tc>
          <w:tcPr>
            <w:tcW w:w="943" w:type="dxa"/>
            <w:tcBorders>
              <w:top w:val="single" w:sz="4" w:space="0" w:color="000000"/>
              <w:left w:val="single" w:sz="4" w:space="0" w:color="000000"/>
              <w:bottom w:val="single" w:sz="4" w:space="0" w:color="000000"/>
              <w:right w:val="single" w:sz="4" w:space="0" w:color="000000"/>
            </w:tcBorders>
            <w:hideMark/>
          </w:tcPr>
          <w:p w14:paraId="7B652D1F" w14:textId="77777777" w:rsidR="003A3F1C" w:rsidRDefault="003A3F1C">
            <w:pPr>
              <w:pStyle w:val="TableParagraph"/>
              <w:ind w:left="111"/>
              <w:rPr>
                <w:sz w:val="24"/>
                <w:lang w:val="en-GB"/>
              </w:rPr>
            </w:pPr>
            <w:r>
              <w:rPr>
                <w:sz w:val="24"/>
                <w:lang w:val="en-GB"/>
              </w:rPr>
              <w:t>25.9</w:t>
            </w:r>
          </w:p>
        </w:tc>
      </w:tr>
      <w:tr w:rsidR="003A3F1C" w14:paraId="6F08B6F4" w14:textId="77777777" w:rsidTr="00D07B0E">
        <w:trPr>
          <w:trHeight w:val="278"/>
        </w:trPr>
        <w:tc>
          <w:tcPr>
            <w:tcW w:w="2179" w:type="dxa"/>
            <w:tcBorders>
              <w:top w:val="single" w:sz="4" w:space="0" w:color="000000"/>
              <w:left w:val="single" w:sz="4" w:space="0" w:color="000000"/>
              <w:bottom w:val="single" w:sz="4" w:space="0" w:color="000000"/>
              <w:right w:val="single" w:sz="4" w:space="0" w:color="000000"/>
            </w:tcBorders>
            <w:hideMark/>
          </w:tcPr>
          <w:p w14:paraId="33845173" w14:textId="77777777" w:rsidR="003A3F1C" w:rsidRDefault="003A3F1C">
            <w:pPr>
              <w:pStyle w:val="TableParagraph"/>
              <w:rPr>
                <w:sz w:val="24"/>
                <w:lang w:val="en-GB"/>
              </w:rPr>
            </w:pPr>
            <w:r>
              <w:rPr>
                <w:sz w:val="24"/>
                <w:lang w:val="en-GB"/>
              </w:rPr>
              <w:t>Bi-LSTM [7]</w:t>
            </w:r>
          </w:p>
        </w:tc>
        <w:tc>
          <w:tcPr>
            <w:tcW w:w="1275" w:type="dxa"/>
            <w:tcBorders>
              <w:top w:val="single" w:sz="4" w:space="0" w:color="000000"/>
              <w:left w:val="single" w:sz="4" w:space="0" w:color="000000"/>
              <w:bottom w:val="single" w:sz="4" w:space="0" w:color="000000"/>
              <w:right w:val="single" w:sz="4" w:space="0" w:color="000000"/>
            </w:tcBorders>
            <w:hideMark/>
          </w:tcPr>
          <w:p w14:paraId="76356E15" w14:textId="77777777" w:rsidR="003A3F1C" w:rsidRDefault="003A3F1C">
            <w:pPr>
              <w:pStyle w:val="TableParagraph"/>
              <w:rPr>
                <w:sz w:val="24"/>
                <w:lang w:val="en-US"/>
              </w:rPr>
            </w:pPr>
            <w:r>
              <w:rPr>
                <w:sz w:val="24"/>
                <w:lang w:val="en-GB"/>
              </w:rPr>
              <w:t>3898</w:t>
            </w:r>
          </w:p>
        </w:tc>
        <w:tc>
          <w:tcPr>
            <w:tcW w:w="1133" w:type="dxa"/>
            <w:tcBorders>
              <w:top w:val="single" w:sz="4" w:space="0" w:color="000000"/>
              <w:left w:val="single" w:sz="4" w:space="0" w:color="000000"/>
              <w:bottom w:val="single" w:sz="4" w:space="0" w:color="000000"/>
              <w:right w:val="single" w:sz="4" w:space="0" w:color="000000"/>
            </w:tcBorders>
            <w:hideMark/>
          </w:tcPr>
          <w:p w14:paraId="7ACD1C81" w14:textId="77777777" w:rsidR="003A3F1C" w:rsidRDefault="003A3F1C">
            <w:pPr>
              <w:pStyle w:val="TableParagraph"/>
              <w:rPr>
                <w:sz w:val="24"/>
                <w:lang w:val="en-GB"/>
              </w:rPr>
            </w:pPr>
            <w:r>
              <w:rPr>
                <w:sz w:val="24"/>
                <w:lang w:val="en-GB"/>
              </w:rPr>
              <w:t>1798</w:t>
            </w:r>
          </w:p>
        </w:tc>
        <w:tc>
          <w:tcPr>
            <w:tcW w:w="1274" w:type="dxa"/>
            <w:tcBorders>
              <w:top w:val="single" w:sz="4" w:space="0" w:color="000000"/>
              <w:left w:val="single" w:sz="4" w:space="0" w:color="000000"/>
              <w:bottom w:val="single" w:sz="4" w:space="0" w:color="000000"/>
              <w:right w:val="single" w:sz="4" w:space="0" w:color="000000"/>
            </w:tcBorders>
            <w:hideMark/>
          </w:tcPr>
          <w:p w14:paraId="29CB6AE3" w14:textId="77777777" w:rsidR="003A3F1C" w:rsidRDefault="003A3F1C">
            <w:pPr>
              <w:pStyle w:val="TableParagraph"/>
              <w:rPr>
                <w:sz w:val="24"/>
                <w:lang w:val="en-GB"/>
              </w:rPr>
            </w:pPr>
            <w:r>
              <w:rPr>
                <w:sz w:val="24"/>
                <w:lang w:val="en-GB"/>
              </w:rPr>
              <w:t>46.1</w:t>
            </w:r>
          </w:p>
        </w:tc>
        <w:tc>
          <w:tcPr>
            <w:tcW w:w="992" w:type="dxa"/>
            <w:tcBorders>
              <w:top w:val="single" w:sz="4" w:space="0" w:color="000000"/>
              <w:left w:val="single" w:sz="4" w:space="0" w:color="000000"/>
              <w:bottom w:val="single" w:sz="4" w:space="0" w:color="000000"/>
              <w:right w:val="single" w:sz="4" w:space="0" w:color="000000"/>
            </w:tcBorders>
            <w:hideMark/>
          </w:tcPr>
          <w:p w14:paraId="7BD06133" w14:textId="77777777" w:rsidR="003A3F1C" w:rsidRDefault="003A3F1C">
            <w:pPr>
              <w:pStyle w:val="TableParagraph"/>
              <w:ind w:left="105"/>
              <w:rPr>
                <w:sz w:val="24"/>
                <w:lang w:val="en-GB"/>
              </w:rPr>
            </w:pPr>
            <w:r>
              <w:rPr>
                <w:sz w:val="24"/>
                <w:lang w:val="en-GB"/>
              </w:rPr>
              <w:t>28.5</w:t>
            </w:r>
          </w:p>
        </w:tc>
        <w:tc>
          <w:tcPr>
            <w:tcW w:w="943" w:type="dxa"/>
            <w:tcBorders>
              <w:top w:val="single" w:sz="4" w:space="0" w:color="000000"/>
              <w:left w:val="single" w:sz="4" w:space="0" w:color="000000"/>
              <w:bottom w:val="single" w:sz="4" w:space="0" w:color="000000"/>
              <w:right w:val="single" w:sz="4" w:space="0" w:color="000000"/>
            </w:tcBorders>
            <w:hideMark/>
          </w:tcPr>
          <w:p w14:paraId="042DE076" w14:textId="77777777" w:rsidR="003A3F1C" w:rsidRDefault="003A3F1C">
            <w:pPr>
              <w:pStyle w:val="TableParagraph"/>
              <w:ind w:left="111"/>
              <w:rPr>
                <w:sz w:val="24"/>
                <w:lang w:val="en-US"/>
              </w:rPr>
            </w:pPr>
            <w:r>
              <w:rPr>
                <w:sz w:val="24"/>
                <w:lang w:val="en-GB"/>
              </w:rPr>
              <w:t>41.1</w:t>
            </w:r>
          </w:p>
        </w:tc>
      </w:tr>
      <w:tr w:rsidR="00FD4369" w14:paraId="54DBBCCD" w14:textId="77777777" w:rsidTr="00D07B0E">
        <w:trPr>
          <w:trHeight w:val="277"/>
        </w:trPr>
        <w:tc>
          <w:tcPr>
            <w:tcW w:w="2179" w:type="dxa"/>
            <w:tcBorders>
              <w:top w:val="single" w:sz="4" w:space="0" w:color="000000"/>
              <w:left w:val="single" w:sz="4" w:space="0" w:color="000000"/>
              <w:bottom w:val="single" w:sz="4" w:space="0" w:color="auto"/>
              <w:right w:val="single" w:sz="4" w:space="0" w:color="000000"/>
            </w:tcBorders>
            <w:shd w:val="clear" w:color="auto" w:fill="ACD89E"/>
            <w:hideMark/>
          </w:tcPr>
          <w:p w14:paraId="5E204CCE" w14:textId="0FC863AC" w:rsidR="003A3F1C" w:rsidRPr="003A3F1C" w:rsidRDefault="00FD4369">
            <w:pPr>
              <w:pStyle w:val="TableParagraph"/>
              <w:rPr>
                <w:rFonts w:ascii="Ubuntu Mono" w:hAnsi="Ubuntu Mono" w:cs="Courier New"/>
                <w:sz w:val="24"/>
                <w:lang w:val="en-GB"/>
              </w:rPr>
            </w:pPr>
            <w:r>
              <w:rPr>
                <w:rFonts w:ascii="Ubuntu Mono" w:hAnsi="Ubuntu Mono" w:cs="Courier New"/>
                <w:sz w:val="24"/>
                <w:lang w:val="en-GB"/>
              </w:rPr>
              <w:t>BERT</w:t>
            </w:r>
            <w:r w:rsidR="003A3F1C" w:rsidRPr="003A3F1C">
              <w:rPr>
                <w:rFonts w:ascii="Ubuntu Mono" w:hAnsi="Ubuntu Mono" w:cs="Courier New"/>
                <w:sz w:val="24"/>
                <w:lang w:val="en-GB"/>
              </w:rPr>
              <w:t>, 6 epochs</w:t>
            </w:r>
          </w:p>
        </w:tc>
        <w:tc>
          <w:tcPr>
            <w:tcW w:w="1275" w:type="dxa"/>
            <w:tcBorders>
              <w:top w:val="single" w:sz="4" w:space="0" w:color="000000"/>
              <w:left w:val="single" w:sz="4" w:space="0" w:color="000000"/>
              <w:bottom w:val="single" w:sz="4" w:space="0" w:color="auto"/>
              <w:right w:val="single" w:sz="4" w:space="0" w:color="000000"/>
            </w:tcBorders>
            <w:shd w:val="clear" w:color="auto" w:fill="ACD89E"/>
            <w:hideMark/>
          </w:tcPr>
          <w:p w14:paraId="182F6B4E" w14:textId="77777777" w:rsidR="003A3F1C" w:rsidRDefault="003A3F1C">
            <w:pPr>
              <w:pStyle w:val="TableParagraph"/>
              <w:rPr>
                <w:sz w:val="24"/>
                <w:lang w:val="en-GB"/>
              </w:rPr>
            </w:pPr>
            <w:r>
              <w:rPr>
                <w:sz w:val="24"/>
                <w:lang w:val="en-GB"/>
              </w:rPr>
              <w:t>4494</w:t>
            </w:r>
          </w:p>
        </w:tc>
        <w:tc>
          <w:tcPr>
            <w:tcW w:w="1133" w:type="dxa"/>
            <w:tcBorders>
              <w:top w:val="single" w:sz="4" w:space="0" w:color="000000"/>
              <w:left w:val="single" w:sz="4" w:space="0" w:color="000000"/>
              <w:bottom w:val="single" w:sz="4" w:space="0" w:color="auto"/>
              <w:right w:val="single" w:sz="4" w:space="0" w:color="000000"/>
            </w:tcBorders>
            <w:shd w:val="clear" w:color="auto" w:fill="ACD89E"/>
            <w:hideMark/>
          </w:tcPr>
          <w:p w14:paraId="6E345B76" w14:textId="77777777" w:rsidR="003A3F1C" w:rsidRDefault="003A3F1C">
            <w:pPr>
              <w:pStyle w:val="TableParagraph"/>
              <w:rPr>
                <w:sz w:val="24"/>
                <w:lang w:val="en-GB"/>
              </w:rPr>
            </w:pPr>
            <w:r>
              <w:rPr>
                <w:sz w:val="24"/>
                <w:lang w:val="en-GB"/>
              </w:rPr>
              <w:t>3002</w:t>
            </w:r>
          </w:p>
        </w:tc>
        <w:tc>
          <w:tcPr>
            <w:tcW w:w="1274" w:type="dxa"/>
            <w:tcBorders>
              <w:top w:val="single" w:sz="4" w:space="0" w:color="000000"/>
              <w:left w:val="single" w:sz="4" w:space="0" w:color="000000"/>
              <w:bottom w:val="single" w:sz="4" w:space="0" w:color="auto"/>
              <w:right w:val="single" w:sz="4" w:space="0" w:color="000000"/>
            </w:tcBorders>
            <w:shd w:val="clear" w:color="auto" w:fill="ACD89E"/>
            <w:hideMark/>
          </w:tcPr>
          <w:p w14:paraId="69A5ACAF" w14:textId="77777777" w:rsidR="003A3F1C" w:rsidRDefault="003A3F1C">
            <w:pPr>
              <w:pStyle w:val="TableParagraph"/>
              <w:rPr>
                <w:sz w:val="24"/>
                <w:lang w:val="en-GB"/>
              </w:rPr>
            </w:pPr>
            <w:r>
              <w:rPr>
                <w:sz w:val="24"/>
                <w:lang w:val="en-GB"/>
              </w:rPr>
              <w:t>66.8</w:t>
            </w:r>
          </w:p>
        </w:tc>
        <w:tc>
          <w:tcPr>
            <w:tcW w:w="992" w:type="dxa"/>
            <w:tcBorders>
              <w:top w:val="single" w:sz="4" w:space="0" w:color="000000"/>
              <w:left w:val="single" w:sz="4" w:space="0" w:color="000000"/>
              <w:bottom w:val="single" w:sz="4" w:space="0" w:color="auto"/>
              <w:right w:val="single" w:sz="4" w:space="0" w:color="000000"/>
            </w:tcBorders>
            <w:shd w:val="clear" w:color="auto" w:fill="ACD89E"/>
            <w:hideMark/>
          </w:tcPr>
          <w:p w14:paraId="13DEA84B" w14:textId="77777777" w:rsidR="003A3F1C" w:rsidRDefault="003A3F1C">
            <w:pPr>
              <w:pStyle w:val="TableParagraph"/>
              <w:ind w:left="105"/>
              <w:rPr>
                <w:sz w:val="24"/>
                <w:lang w:val="en-GB"/>
              </w:rPr>
            </w:pPr>
            <w:r>
              <w:rPr>
                <w:sz w:val="24"/>
                <w:lang w:val="en-GB"/>
              </w:rPr>
              <w:t>47.61</w:t>
            </w:r>
          </w:p>
        </w:tc>
        <w:tc>
          <w:tcPr>
            <w:tcW w:w="943" w:type="dxa"/>
            <w:tcBorders>
              <w:top w:val="single" w:sz="4" w:space="0" w:color="000000"/>
              <w:left w:val="single" w:sz="4" w:space="0" w:color="000000"/>
              <w:bottom w:val="single" w:sz="4" w:space="0" w:color="auto"/>
              <w:right w:val="single" w:sz="4" w:space="0" w:color="000000"/>
            </w:tcBorders>
            <w:shd w:val="clear" w:color="auto" w:fill="ACD89E"/>
            <w:hideMark/>
          </w:tcPr>
          <w:p w14:paraId="5FEAFC3E" w14:textId="77777777" w:rsidR="003A3F1C" w:rsidRDefault="003A3F1C">
            <w:pPr>
              <w:pStyle w:val="TableParagraph"/>
              <w:ind w:left="111"/>
              <w:rPr>
                <w:sz w:val="24"/>
                <w:lang w:val="en-GB"/>
              </w:rPr>
            </w:pPr>
            <w:r>
              <w:rPr>
                <w:sz w:val="24"/>
                <w:lang w:val="en-GB"/>
              </w:rPr>
              <w:t>61.82</w:t>
            </w:r>
          </w:p>
        </w:tc>
      </w:tr>
      <w:tr w:rsidR="00FD4369" w14:paraId="024B6407" w14:textId="77777777" w:rsidTr="00D07B0E">
        <w:trPr>
          <w:trHeight w:val="277"/>
        </w:trPr>
        <w:tc>
          <w:tcPr>
            <w:tcW w:w="7796" w:type="dxa"/>
            <w:gridSpan w:val="6"/>
            <w:tcBorders>
              <w:top w:val="single" w:sz="4" w:space="0" w:color="auto"/>
              <w:left w:val="nil"/>
              <w:bottom w:val="nil"/>
              <w:right w:val="nil"/>
            </w:tcBorders>
            <w:shd w:val="clear" w:color="auto" w:fill="auto"/>
          </w:tcPr>
          <w:p w14:paraId="38D5EF55" w14:textId="510AFC90" w:rsidR="00FD4369" w:rsidRPr="00FD4369" w:rsidRDefault="00FD4369" w:rsidP="00FD4369">
            <w:pPr>
              <w:pStyle w:val="ae"/>
              <w:spacing w:before="2"/>
              <w:jc w:val="center"/>
              <w:rPr>
                <w:i/>
                <w:lang w:val="en-GB"/>
              </w:rPr>
            </w:pPr>
            <w:r>
              <w:rPr>
                <w:i/>
                <w:lang w:val="en-GB"/>
              </w:rPr>
              <w:t xml:space="preserve">Fig </w:t>
            </w:r>
            <w:r w:rsidR="00D07B0E">
              <w:rPr>
                <w:i/>
                <w:lang w:val="en-GB"/>
              </w:rPr>
              <w:t>2</w:t>
            </w:r>
            <w:r>
              <w:rPr>
                <w:i/>
                <w:lang w:val="en-GB"/>
              </w:rPr>
              <w:t xml:space="preserve">. </w:t>
            </w:r>
            <w:r w:rsidR="00D07B0E">
              <w:rPr>
                <w:i/>
                <w:lang w:val="en-GB"/>
              </w:rPr>
              <w:t>P</w:t>
            </w:r>
            <w:r>
              <w:rPr>
                <w:i/>
                <w:lang w:val="en-GB"/>
              </w:rPr>
              <w:t xml:space="preserve">erformance of </w:t>
            </w:r>
            <w:r w:rsidR="00D07B0E">
              <w:rPr>
                <w:i/>
                <w:lang w:val="en-GB"/>
              </w:rPr>
              <w:t>BERT compared to prior research on FCE-public dataset</w:t>
            </w:r>
          </w:p>
        </w:tc>
      </w:tr>
    </w:tbl>
    <w:p w14:paraId="0CE6DBFE" w14:textId="77777777" w:rsidR="003A3F1C" w:rsidRDefault="003A3F1C" w:rsidP="003A3F1C">
      <w:pPr>
        <w:pStyle w:val="ae"/>
        <w:spacing w:before="2"/>
        <w:rPr>
          <w:sz w:val="18"/>
          <w:lang w:val="en-US"/>
        </w:rPr>
      </w:pPr>
    </w:p>
    <w:p w14:paraId="705A6C8D" w14:textId="38741C42" w:rsidR="00F966A9" w:rsidRPr="00D23F78" w:rsidRDefault="00BD05CF" w:rsidP="003A3F1C">
      <w:pPr>
        <w:pStyle w:val="Body"/>
        <w:spacing w:before="30" w:after="120" w:line="360" w:lineRule="auto"/>
        <w:ind w:firstLine="567"/>
        <w:rPr>
          <w:sz w:val="24"/>
          <w:szCs w:val="24"/>
          <w:lang w:val="en-GB"/>
        </w:rPr>
      </w:pPr>
      <w:r w:rsidRPr="00BD05CF">
        <w:rPr>
          <w:sz w:val="24"/>
          <w:szCs w:val="24"/>
          <w:lang w:val="en-GB"/>
        </w:rPr>
        <w:t xml:space="preserve">This proves that </w:t>
      </w:r>
      <w:r>
        <w:rPr>
          <w:sz w:val="24"/>
          <w:szCs w:val="24"/>
          <w:lang w:val="en-GB"/>
        </w:rPr>
        <w:t xml:space="preserve">usage </w:t>
      </w:r>
      <w:r>
        <w:rPr>
          <w:sz w:val="24"/>
          <w:szCs w:val="24"/>
          <w:lang w:val="en-US"/>
        </w:rPr>
        <w:t xml:space="preserve">of </w:t>
      </w:r>
      <w:r w:rsidRPr="00BD05CF">
        <w:rPr>
          <w:sz w:val="24"/>
          <w:szCs w:val="24"/>
          <w:lang w:val="en-GB"/>
        </w:rPr>
        <w:t xml:space="preserve">BERT </w:t>
      </w:r>
      <w:r>
        <w:rPr>
          <w:sz w:val="24"/>
          <w:szCs w:val="24"/>
          <w:lang w:val="en-GB"/>
        </w:rPr>
        <w:t xml:space="preserve">in error detection can be very advantageous, as it demonstrates </w:t>
      </w:r>
      <w:r w:rsidRPr="00BD05CF">
        <w:rPr>
          <w:sz w:val="24"/>
          <w:szCs w:val="24"/>
          <w:lang w:val="en-GB"/>
        </w:rPr>
        <w:t>a great performance in difficult concepts, such as general unspecified errors, setting the new bars on error detection.</w:t>
      </w:r>
      <w:r>
        <w:rPr>
          <w:sz w:val="24"/>
          <w:szCs w:val="24"/>
          <w:lang w:val="en-GB"/>
        </w:rPr>
        <w:t xml:space="preserve"> </w:t>
      </w:r>
      <w:r w:rsidRPr="00BD05CF">
        <w:rPr>
          <w:sz w:val="24"/>
          <w:szCs w:val="24"/>
          <w:lang w:val="en-GB"/>
        </w:rPr>
        <w:t>With this, we consider the applicability of our method proven</w:t>
      </w:r>
      <w:r>
        <w:rPr>
          <w:sz w:val="24"/>
          <w:szCs w:val="24"/>
          <w:lang w:val="en-GB"/>
        </w:rPr>
        <w:t>: t</w:t>
      </w:r>
      <w:r w:rsidRPr="00BD05CF">
        <w:rPr>
          <w:sz w:val="24"/>
          <w:szCs w:val="24"/>
          <w:lang w:val="en-GB"/>
        </w:rPr>
        <w:t xml:space="preserve">his brings us to the point where we </w:t>
      </w:r>
      <w:r>
        <w:rPr>
          <w:sz w:val="24"/>
          <w:szCs w:val="24"/>
          <w:lang w:val="en-GB"/>
        </w:rPr>
        <w:t>apply the model to three specific error types and discuss the textual outputs</w:t>
      </w:r>
      <w:r w:rsidR="00F966A9" w:rsidRPr="00D23F78">
        <w:rPr>
          <w:sz w:val="24"/>
          <w:szCs w:val="24"/>
          <w:lang w:val="en-GB"/>
        </w:rPr>
        <w:t>.</w:t>
      </w:r>
    </w:p>
    <w:bookmarkEnd w:id="0"/>
    <w:p w14:paraId="12FD9BF2" w14:textId="46644F90" w:rsidR="007C035A" w:rsidRDefault="007C035A" w:rsidP="007C035A">
      <w:pPr>
        <w:pStyle w:val="a7"/>
        <w:numPr>
          <w:ilvl w:val="0"/>
          <w:numId w:val="13"/>
        </w:numPr>
        <w:spacing w:before="30" w:after="120" w:line="360" w:lineRule="auto"/>
        <w:rPr>
          <w:rFonts w:ascii="Times New Roman" w:hAnsi="Times New Roman" w:cs="Times New Roman"/>
          <w:b/>
          <w:sz w:val="24"/>
          <w:lang w:val="en-GB"/>
        </w:rPr>
      </w:pPr>
      <w:r w:rsidRPr="007C035A">
        <w:rPr>
          <w:rFonts w:ascii="Times New Roman" w:hAnsi="Times New Roman" w:cs="Times New Roman"/>
          <w:b/>
          <w:bCs/>
          <w:sz w:val="24"/>
          <w:lang w:val="en-GB"/>
        </w:rPr>
        <w:lastRenderedPageBreak/>
        <w:t>Applying the method to specific errors</w:t>
      </w:r>
    </w:p>
    <w:p w14:paraId="114D1FBB" w14:textId="562A91F4" w:rsidR="009C50BA" w:rsidRPr="009C50BA" w:rsidRDefault="009C50BA" w:rsidP="009C50BA">
      <w:pPr>
        <w:pStyle w:val="a7"/>
        <w:numPr>
          <w:ilvl w:val="1"/>
          <w:numId w:val="13"/>
        </w:numPr>
        <w:spacing w:before="30" w:after="120" w:line="360" w:lineRule="auto"/>
        <w:rPr>
          <w:rFonts w:ascii="Times New Roman" w:hAnsi="Times New Roman" w:cs="Times New Roman"/>
          <w:i/>
          <w:sz w:val="24"/>
          <w:lang w:val="en-GB"/>
        </w:rPr>
      </w:pPr>
      <w:r w:rsidRPr="009C50BA">
        <w:rPr>
          <w:rFonts w:ascii="Times New Roman" w:hAnsi="Times New Roman" w:cs="Times New Roman"/>
          <w:i/>
          <w:sz w:val="24"/>
          <w:lang w:val="en-GB"/>
        </w:rPr>
        <w:t xml:space="preserve"> </w:t>
      </w:r>
      <w:r w:rsidRPr="009C50BA">
        <w:rPr>
          <w:rFonts w:ascii="Times New Roman" w:hAnsi="Times New Roman" w:cs="Times New Roman"/>
          <w:i/>
          <w:sz w:val="24"/>
          <w:lang w:val="en-US"/>
        </w:rPr>
        <w:t>Method description</w:t>
      </w:r>
    </w:p>
    <w:p w14:paraId="6DDBD654" w14:textId="24B90640" w:rsidR="00BC3742" w:rsidRPr="00BC3742" w:rsidRDefault="00BC3742" w:rsidP="00BC3742">
      <w:pPr>
        <w:pStyle w:val="Body"/>
        <w:spacing w:before="30" w:after="120" w:line="360" w:lineRule="auto"/>
        <w:ind w:firstLine="567"/>
        <w:rPr>
          <w:sz w:val="24"/>
          <w:szCs w:val="24"/>
          <w:lang w:val="en-US"/>
        </w:rPr>
      </w:pPr>
      <w:r w:rsidRPr="00BC3742">
        <w:rPr>
          <w:sz w:val="24"/>
          <w:szCs w:val="24"/>
          <w:lang w:val="en-US"/>
        </w:rPr>
        <w:t xml:space="preserve">As the concept of an error in general is very broad, we chose to narrow the frame of which mistakes we are looking for. This way, we could get a more limited number of results which is much easier to focus on, </w:t>
      </w:r>
      <w:proofErr w:type="gramStart"/>
      <w:r w:rsidRPr="00BC3742">
        <w:rPr>
          <w:sz w:val="24"/>
          <w:szCs w:val="24"/>
          <w:lang w:val="en-US"/>
        </w:rPr>
        <w:t>and also</w:t>
      </w:r>
      <w:proofErr w:type="gramEnd"/>
      <w:r w:rsidRPr="00BC3742">
        <w:rPr>
          <w:sz w:val="24"/>
          <w:szCs w:val="24"/>
          <w:lang w:val="en-US"/>
        </w:rPr>
        <w:t xml:space="preserve"> design a procedure to apply BERT error detection to specific layers of language. To make fur</w:t>
      </w:r>
      <w:r>
        <w:rPr>
          <w:sz w:val="24"/>
          <w:szCs w:val="24"/>
          <w:lang w:val="en-US"/>
        </w:rPr>
        <w:t>t</w:t>
      </w:r>
      <w:r w:rsidRPr="00BC3742">
        <w:rPr>
          <w:sz w:val="24"/>
          <w:szCs w:val="24"/>
          <w:lang w:val="en-US"/>
        </w:rPr>
        <w:t>her use of BERT advantages, we could also choose context-related errors, which are generally dismissed by the conventional AEE systems.</w:t>
      </w:r>
    </w:p>
    <w:p w14:paraId="25BA41D7" w14:textId="7236810D" w:rsidR="00BC3742" w:rsidRDefault="00BC3742" w:rsidP="00BC3742">
      <w:pPr>
        <w:pStyle w:val="Body"/>
        <w:spacing w:before="30" w:after="120" w:line="360" w:lineRule="auto"/>
        <w:ind w:firstLine="567"/>
        <w:rPr>
          <w:sz w:val="24"/>
          <w:szCs w:val="24"/>
          <w:lang w:val="en-US"/>
        </w:rPr>
      </w:pPr>
      <w:r w:rsidRPr="00BC3742">
        <w:rPr>
          <w:sz w:val="24"/>
          <w:szCs w:val="24"/>
          <w:lang w:val="en-US"/>
        </w:rPr>
        <w:t xml:space="preserve">We worked with open-source corpus REALEC </w:t>
      </w:r>
      <w:proofErr w:type="gramStart"/>
      <w:r w:rsidRPr="00BC3742">
        <w:rPr>
          <w:sz w:val="24"/>
          <w:szCs w:val="24"/>
          <w:lang w:val="en-US"/>
        </w:rPr>
        <w:t>for the reason that</w:t>
      </w:r>
      <w:proofErr w:type="gramEnd"/>
      <w:r w:rsidRPr="00BC3742">
        <w:rPr>
          <w:sz w:val="24"/>
          <w:szCs w:val="24"/>
          <w:lang w:val="en-US"/>
        </w:rPr>
        <w:t xml:space="preserve"> we could maintain stable contact with its annotators and administrators. Since we empirically limited the number of errors needed to successfully train a model to at least 1000, this left us with this three most-occurring contextual errors: Choice of lexical item, Deletion (not an error per se, but a case in which a specific token should be deleted to correct the sentence) and Agreement errors.</w:t>
      </w:r>
    </w:p>
    <w:p w14:paraId="45E496BF" w14:textId="45AACD53" w:rsidR="001A4DC4" w:rsidRDefault="009C50BA" w:rsidP="00BC3742">
      <w:pPr>
        <w:pStyle w:val="Body"/>
        <w:spacing w:before="30" w:after="120" w:line="360" w:lineRule="auto"/>
        <w:ind w:firstLine="567"/>
        <w:rPr>
          <w:sz w:val="24"/>
          <w:szCs w:val="24"/>
          <w:lang w:val="en-US"/>
        </w:rPr>
      </w:pPr>
      <w:r>
        <w:rPr>
          <w:sz w:val="24"/>
          <w:szCs w:val="24"/>
          <w:lang w:val="en-US"/>
        </w:rPr>
        <w:t xml:space="preserve">Our </w:t>
      </w:r>
      <w:r w:rsidR="00BC3742" w:rsidRPr="00BC3742">
        <w:rPr>
          <w:sz w:val="24"/>
          <w:szCs w:val="24"/>
          <w:lang w:val="en-US"/>
        </w:rPr>
        <w:t xml:space="preserve">main challenge was to choose the way to select the incorrect entries. One may recall that we limit our potentially erroneous substring scope to exactly 1 token and process text word-by-word. With this meaning that only one word would be masked in each context in production, it makes no sense to construct entries with more than one [MASK] token. But what if an error spans more than one word? There may be two strategies: the first is to omit the n-gram errors whatsoever, leaving only single-token errors both in training and test (let us call it the single-token method), while the second way is to treat each word in an n-gram erroneous span as an independent error, creating </w:t>
      </w:r>
      <w:proofErr w:type="spellStart"/>
      <w:r w:rsidR="00BC3742" w:rsidRPr="00BC3742">
        <w:rPr>
          <w:sz w:val="24"/>
          <w:szCs w:val="24"/>
          <w:lang w:val="en-US"/>
        </w:rPr>
        <w:t>n</w:t>
      </w:r>
      <w:proofErr w:type="spellEnd"/>
      <w:r w:rsidR="00BC3742" w:rsidRPr="00BC3742">
        <w:rPr>
          <w:sz w:val="24"/>
          <w:szCs w:val="24"/>
          <w:lang w:val="en-US"/>
        </w:rPr>
        <w:t xml:space="preserve"> erroneous entries by masking the affected words iteratively (this we will call the iterative method). We </w:t>
      </w:r>
      <w:proofErr w:type="gramStart"/>
      <w:r w:rsidR="00BC3742" w:rsidRPr="00BC3742">
        <w:rPr>
          <w:sz w:val="24"/>
          <w:szCs w:val="24"/>
          <w:lang w:val="en-US"/>
        </w:rPr>
        <w:t>actually tried</w:t>
      </w:r>
      <w:proofErr w:type="gramEnd"/>
      <w:r w:rsidR="00BC3742" w:rsidRPr="00BC3742">
        <w:rPr>
          <w:sz w:val="24"/>
          <w:szCs w:val="24"/>
          <w:lang w:val="en-US"/>
        </w:rPr>
        <w:t xml:space="preserve"> both approaches in our research and will draw the outcomes for each of them.</w:t>
      </w:r>
    </w:p>
    <w:p w14:paraId="711739B0" w14:textId="77777777" w:rsidR="009C50BA" w:rsidRPr="00BC3742" w:rsidRDefault="009C50BA" w:rsidP="009C50BA">
      <w:pPr>
        <w:pStyle w:val="Body"/>
        <w:spacing w:before="30" w:after="120" w:line="360" w:lineRule="auto"/>
        <w:ind w:firstLine="567"/>
        <w:rPr>
          <w:sz w:val="24"/>
          <w:szCs w:val="24"/>
          <w:lang w:val="en-US"/>
        </w:rPr>
      </w:pPr>
      <w:r>
        <w:rPr>
          <w:sz w:val="24"/>
          <w:szCs w:val="24"/>
          <w:lang w:val="en-US"/>
        </w:rPr>
        <w:t>For each type of errors, we selected 15 texts in which the type in question was attested at least once. These texts were selected to remain intact for final evaluation and no excerpts from these texts appeared in the training nor test subsets. We followed our previous research again to</w:t>
      </w:r>
      <w:r w:rsidRPr="00BC3742">
        <w:rPr>
          <w:sz w:val="24"/>
          <w:szCs w:val="24"/>
          <w:lang w:val="en-US"/>
        </w:rPr>
        <w:t xml:space="preserve"> set </w:t>
      </w:r>
      <w:r>
        <w:rPr>
          <w:sz w:val="24"/>
          <w:szCs w:val="24"/>
          <w:lang w:val="en-US"/>
        </w:rPr>
        <w:t xml:space="preserve">the </w:t>
      </w:r>
      <w:r w:rsidRPr="00BC3742">
        <w:rPr>
          <w:sz w:val="24"/>
          <w:szCs w:val="24"/>
          <w:lang w:val="en-US"/>
        </w:rPr>
        <w:t xml:space="preserve">1:14 erroneous — non-erroneous entries ratio </w:t>
      </w:r>
      <w:r>
        <w:rPr>
          <w:sz w:val="24"/>
          <w:szCs w:val="24"/>
          <w:lang w:val="en-US"/>
        </w:rPr>
        <w:t xml:space="preserve">as it has shown to be optimal for the model to efficiently distinguish the erroneous and non-erroneous entries. The latter were generated randomly by selecting a random word from a random text; however, we made </w:t>
      </w:r>
      <w:r w:rsidRPr="009C50BA">
        <w:rPr>
          <w:sz w:val="24"/>
          <w:szCs w:val="24"/>
          <w:lang w:val="en-US"/>
        </w:rPr>
        <w:t xml:space="preserve">sure that no resulting context would equal an existing erroneous context, in order not to run into an erroneous word by chance, therefore creating ambiguity. Furthermore, we restricted the possibility of a large non-erroneous context matching any of </w:t>
      </w:r>
      <w:r>
        <w:rPr>
          <w:sz w:val="24"/>
          <w:szCs w:val="24"/>
          <w:lang w:val="en-US"/>
        </w:rPr>
        <w:t>clean n-gram contexts</w:t>
      </w:r>
      <w:r w:rsidRPr="009C50BA">
        <w:rPr>
          <w:sz w:val="24"/>
          <w:szCs w:val="24"/>
          <w:lang w:val="en-US"/>
        </w:rPr>
        <w:t xml:space="preserve"> just for precaution</w:t>
      </w:r>
      <w:r>
        <w:rPr>
          <w:sz w:val="24"/>
          <w:szCs w:val="24"/>
          <w:lang w:val="en-US"/>
        </w:rPr>
        <w:t>.</w:t>
      </w:r>
    </w:p>
    <w:p w14:paraId="706955C9" w14:textId="78C74D2B" w:rsidR="009C50BA" w:rsidRPr="009C50BA" w:rsidRDefault="00BC3742" w:rsidP="009C50BA">
      <w:pPr>
        <w:pStyle w:val="Body"/>
        <w:spacing w:before="30" w:after="120" w:line="360" w:lineRule="auto"/>
        <w:ind w:firstLine="567"/>
        <w:rPr>
          <w:sz w:val="23"/>
          <w:szCs w:val="23"/>
          <w:lang w:val="en-GB"/>
        </w:rPr>
      </w:pPr>
      <w:r>
        <w:rPr>
          <w:sz w:val="24"/>
          <w:szCs w:val="24"/>
          <w:lang w:val="en-US"/>
        </w:rPr>
        <w:t xml:space="preserve">We measure the efficiency of our model using the same </w:t>
      </w:r>
      <m:oMath>
        <m:sSub>
          <m:sSubPr>
            <m:ctrlPr>
              <w:rPr>
                <w:rFonts w:ascii="Cambria Math" w:hAnsi="Cambria Math"/>
                <w:i/>
                <w:sz w:val="23"/>
                <w:szCs w:val="23"/>
                <w:lang w:val="en-GB"/>
              </w:rPr>
            </m:ctrlPr>
          </m:sSubPr>
          <m:e>
            <m:r>
              <w:rPr>
                <w:rFonts w:ascii="Cambria Math" w:hAnsi="Cambria Math"/>
                <w:sz w:val="23"/>
                <w:szCs w:val="23"/>
                <w:lang w:val="en-GB"/>
              </w:rPr>
              <m:t>F</m:t>
            </m:r>
          </m:e>
          <m:sub>
            <m:r>
              <w:rPr>
                <w:rFonts w:ascii="Cambria Math" w:hAnsi="Cambria Math"/>
                <w:sz w:val="23"/>
                <w:szCs w:val="23"/>
                <w:lang w:val="en-GB"/>
              </w:rPr>
              <m:t>0.5</m:t>
            </m:r>
          </m:sub>
        </m:sSub>
      </m:oMath>
      <w:r>
        <w:rPr>
          <w:sz w:val="23"/>
          <w:szCs w:val="23"/>
          <w:lang w:val="en-GB"/>
        </w:rPr>
        <w:t xml:space="preserve"> score, but for this task we construct two datasets: one with the same 1:14 error ratio as in training and another with ratio matching that what is observed in factual corpus data. We also use simple percentage metric </w:t>
      </w:r>
      <w:r w:rsidR="00D07B0E">
        <w:rPr>
          <w:sz w:val="23"/>
          <w:szCs w:val="23"/>
          <w:lang w:val="en-GB"/>
        </w:rPr>
        <w:t xml:space="preserve">to overcome the problem of context </w:t>
      </w:r>
      <w:r w:rsidR="00D07B0E">
        <w:rPr>
          <w:sz w:val="23"/>
          <w:szCs w:val="23"/>
          <w:lang w:val="en-GB"/>
        </w:rPr>
        <w:lastRenderedPageBreak/>
        <w:t xml:space="preserve">errors having fuzzy boundaries and potential high number of incorrect false positive detections due to corpus </w:t>
      </w:r>
      <w:proofErr w:type="spellStart"/>
      <w:r w:rsidR="00D07B0E">
        <w:rPr>
          <w:sz w:val="23"/>
          <w:szCs w:val="23"/>
          <w:lang w:val="en-GB"/>
        </w:rPr>
        <w:t>underannotation</w:t>
      </w:r>
      <w:proofErr w:type="spellEnd"/>
      <w:r>
        <w:rPr>
          <w:sz w:val="23"/>
          <w:szCs w:val="23"/>
          <w:lang w:val="en-GB"/>
        </w:rPr>
        <w:t>: for this, we asked our annotators to choose whether the model made a correct decision or not and then count the percentage of correct decisions.</w:t>
      </w:r>
    </w:p>
    <w:p w14:paraId="140CFFC6" w14:textId="0319890F" w:rsidR="009C50BA" w:rsidRPr="009C50BA" w:rsidRDefault="009C50BA" w:rsidP="009C50BA">
      <w:pPr>
        <w:pStyle w:val="a7"/>
        <w:numPr>
          <w:ilvl w:val="1"/>
          <w:numId w:val="13"/>
        </w:numPr>
        <w:spacing w:before="30" w:after="120" w:line="360" w:lineRule="auto"/>
        <w:rPr>
          <w:rFonts w:ascii="Times New Roman" w:hAnsi="Times New Roman" w:cs="Times New Roman"/>
          <w:i/>
          <w:sz w:val="24"/>
          <w:lang w:val="en-GB"/>
        </w:rPr>
      </w:pPr>
      <w:r w:rsidRPr="009C50BA">
        <w:rPr>
          <w:rFonts w:ascii="Times New Roman" w:hAnsi="Times New Roman" w:cs="Times New Roman"/>
          <w:i/>
          <w:sz w:val="24"/>
          <w:lang w:val="en-GB"/>
        </w:rPr>
        <w:t xml:space="preserve"> </w:t>
      </w:r>
      <w:r>
        <w:rPr>
          <w:rFonts w:ascii="Times New Roman" w:hAnsi="Times New Roman" w:cs="Times New Roman"/>
          <w:i/>
          <w:sz w:val="24"/>
          <w:lang w:val="en-US"/>
        </w:rPr>
        <w:t>Choice of lexical item errors</w:t>
      </w:r>
    </w:p>
    <w:p w14:paraId="24B69B24" w14:textId="56205AA3" w:rsidR="003934F5" w:rsidRDefault="00153E19" w:rsidP="003934F5">
      <w:pPr>
        <w:pStyle w:val="Body"/>
        <w:spacing w:before="30" w:after="360" w:line="360" w:lineRule="auto"/>
        <w:ind w:firstLine="567"/>
        <w:rPr>
          <w:sz w:val="24"/>
          <w:szCs w:val="24"/>
          <w:lang w:val="en-GB"/>
        </w:rPr>
      </w:pPr>
      <w:r w:rsidRPr="00153E19">
        <w:rPr>
          <w:sz w:val="23"/>
          <w:szCs w:val="23"/>
          <w:lang w:val="en-GB"/>
        </w:rPr>
        <w:t xml:space="preserve">Our best results for </w:t>
      </w:r>
      <w:r w:rsidRPr="00153E19">
        <w:rPr>
          <w:i/>
          <w:sz w:val="23"/>
          <w:szCs w:val="23"/>
          <w:lang w:val="en-GB"/>
        </w:rPr>
        <w:t>Choice of lexical item</w:t>
      </w:r>
      <w:r w:rsidRPr="00153E19">
        <w:rPr>
          <w:sz w:val="23"/>
          <w:szCs w:val="23"/>
          <w:lang w:val="en-GB"/>
        </w:rPr>
        <w:t xml:space="preserve"> </w:t>
      </w:r>
      <w:r>
        <w:rPr>
          <w:sz w:val="23"/>
          <w:szCs w:val="23"/>
          <w:lang w:val="en-GB"/>
        </w:rPr>
        <w:t xml:space="preserve">type of </w:t>
      </w:r>
      <w:r w:rsidRPr="00153E19">
        <w:rPr>
          <w:sz w:val="23"/>
          <w:szCs w:val="23"/>
          <w:lang w:val="en-GB"/>
        </w:rPr>
        <w:t xml:space="preserve">errors come from the </w:t>
      </w:r>
      <w:r w:rsidR="003934F5">
        <w:rPr>
          <w:sz w:val="23"/>
          <w:szCs w:val="23"/>
          <w:lang w:val="en-GB"/>
        </w:rPr>
        <w:t>1.5th</w:t>
      </w:r>
      <w:r w:rsidRPr="00153E19">
        <w:rPr>
          <w:sz w:val="23"/>
          <w:szCs w:val="23"/>
          <w:lang w:val="en-GB"/>
        </w:rPr>
        <w:t xml:space="preserve"> epoch of a single-token model training and 7.5th epoch of iterative model.</w:t>
      </w:r>
    </w:p>
    <w:tbl>
      <w:tblPr>
        <w:tblStyle w:val="TableNormal1"/>
        <w:tblW w:w="835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0"/>
        <w:gridCol w:w="993"/>
        <w:gridCol w:w="1134"/>
        <w:gridCol w:w="851"/>
        <w:gridCol w:w="852"/>
        <w:gridCol w:w="1135"/>
        <w:gridCol w:w="851"/>
        <w:gridCol w:w="709"/>
      </w:tblGrid>
      <w:tr w:rsidR="003934F5" w14:paraId="34CFDFD0" w14:textId="77777777" w:rsidTr="003934F5">
        <w:trPr>
          <w:trHeight w:val="389"/>
        </w:trPr>
        <w:tc>
          <w:tcPr>
            <w:tcW w:w="1830" w:type="dxa"/>
            <w:vMerge w:val="restart"/>
            <w:tcBorders>
              <w:top w:val="single" w:sz="4" w:space="0" w:color="auto"/>
              <w:left w:val="single" w:sz="4" w:space="0" w:color="000000"/>
              <w:right w:val="single" w:sz="4" w:space="0" w:color="000000"/>
            </w:tcBorders>
          </w:tcPr>
          <w:p w14:paraId="6BF8C795" w14:textId="4C2514F5" w:rsidR="003934F5" w:rsidRDefault="003934F5">
            <w:pPr>
              <w:pStyle w:val="TableParagraph"/>
              <w:spacing w:line="268" w:lineRule="exact"/>
              <w:rPr>
                <w:b/>
                <w:sz w:val="24"/>
                <w:lang w:val="en-GB"/>
              </w:rPr>
            </w:pPr>
            <w:r>
              <w:rPr>
                <w:b/>
                <w:sz w:val="24"/>
                <w:lang w:val="en-GB"/>
              </w:rPr>
              <w:t>Type</w:t>
            </w:r>
          </w:p>
        </w:tc>
        <w:tc>
          <w:tcPr>
            <w:tcW w:w="993" w:type="dxa"/>
            <w:vMerge w:val="restart"/>
            <w:tcBorders>
              <w:top w:val="single" w:sz="4" w:space="0" w:color="auto"/>
              <w:left w:val="single" w:sz="4" w:space="0" w:color="000000"/>
              <w:bottom w:val="single" w:sz="4" w:space="0" w:color="000000"/>
              <w:right w:val="single" w:sz="4" w:space="0" w:color="000000"/>
            </w:tcBorders>
            <w:hideMark/>
          </w:tcPr>
          <w:p w14:paraId="0C6A8A66" w14:textId="5A3630BE" w:rsidR="003934F5" w:rsidRDefault="003934F5">
            <w:pPr>
              <w:pStyle w:val="TableParagraph"/>
              <w:spacing w:line="268" w:lineRule="exact"/>
              <w:rPr>
                <w:b/>
                <w:sz w:val="24"/>
                <w:lang w:val="en-GB"/>
              </w:rPr>
            </w:pPr>
            <w:r>
              <w:rPr>
                <w:b/>
                <w:sz w:val="24"/>
                <w:lang w:val="en-GB"/>
              </w:rPr>
              <w:t>Epoch</w:t>
            </w:r>
          </w:p>
        </w:tc>
        <w:tc>
          <w:tcPr>
            <w:tcW w:w="2837" w:type="dxa"/>
            <w:gridSpan w:val="3"/>
            <w:tcBorders>
              <w:top w:val="single" w:sz="4" w:space="0" w:color="auto"/>
              <w:left w:val="single" w:sz="4" w:space="0" w:color="000000"/>
              <w:bottom w:val="single" w:sz="4" w:space="0" w:color="000000"/>
              <w:right w:val="single" w:sz="4" w:space="0" w:color="000000"/>
            </w:tcBorders>
            <w:hideMark/>
          </w:tcPr>
          <w:p w14:paraId="6E4C281E" w14:textId="195A1E49" w:rsidR="003934F5" w:rsidRDefault="003934F5">
            <w:pPr>
              <w:pStyle w:val="TableParagraph"/>
              <w:spacing w:before="2" w:line="261" w:lineRule="exact"/>
              <w:rPr>
                <w:b/>
                <w:sz w:val="24"/>
                <w:szCs w:val="24"/>
                <w:bdr w:val="none" w:sz="0" w:space="0" w:color="auto" w:frame="1"/>
                <w:lang w:val="en-GB" w:bidi="ar-SA"/>
              </w:rPr>
            </w:pPr>
            <w:r>
              <w:rPr>
                <w:b/>
                <w:sz w:val="24"/>
                <w:szCs w:val="24"/>
                <w:bdr w:val="none" w:sz="0" w:space="0" w:color="auto" w:frame="1"/>
                <w:lang w:val="en-GB" w:bidi="ar-SA"/>
              </w:rPr>
              <w:t>1:14 test</w:t>
            </w:r>
          </w:p>
        </w:tc>
        <w:tc>
          <w:tcPr>
            <w:tcW w:w="2695" w:type="dxa"/>
            <w:gridSpan w:val="3"/>
            <w:tcBorders>
              <w:top w:val="single" w:sz="4" w:space="0" w:color="auto"/>
              <w:left w:val="single" w:sz="4" w:space="0" w:color="000000"/>
              <w:bottom w:val="single" w:sz="4" w:space="0" w:color="000000"/>
              <w:right w:val="single" w:sz="4" w:space="0" w:color="000000"/>
            </w:tcBorders>
            <w:hideMark/>
          </w:tcPr>
          <w:p w14:paraId="7AAC0885" w14:textId="77777777" w:rsidR="003934F5" w:rsidRDefault="003934F5">
            <w:pPr>
              <w:pStyle w:val="TableParagraph"/>
              <w:spacing w:before="2" w:line="261" w:lineRule="exact"/>
              <w:rPr>
                <w:b/>
                <w:sz w:val="24"/>
                <w:szCs w:val="24"/>
                <w:bdr w:val="none" w:sz="0" w:space="0" w:color="auto" w:frame="1"/>
                <w:lang w:val="en-GB" w:bidi="ar-SA"/>
              </w:rPr>
            </w:pPr>
            <w:r>
              <w:rPr>
                <w:b/>
                <w:sz w:val="24"/>
                <w:szCs w:val="24"/>
                <w:bdr w:val="none" w:sz="0" w:space="0" w:color="auto" w:frame="1"/>
                <w:lang w:val="en-GB" w:bidi="ar-SA"/>
              </w:rPr>
              <w:t>Real test</w:t>
            </w:r>
          </w:p>
        </w:tc>
      </w:tr>
      <w:tr w:rsidR="003934F5" w14:paraId="490CE1EC" w14:textId="77777777" w:rsidTr="003934F5">
        <w:trPr>
          <w:trHeight w:val="389"/>
        </w:trPr>
        <w:tc>
          <w:tcPr>
            <w:tcW w:w="1830" w:type="dxa"/>
            <w:vMerge/>
            <w:tcBorders>
              <w:left w:val="single" w:sz="4" w:space="0" w:color="000000"/>
              <w:bottom w:val="single" w:sz="4" w:space="0" w:color="000000"/>
              <w:right w:val="single" w:sz="4" w:space="0" w:color="000000"/>
            </w:tcBorders>
          </w:tcPr>
          <w:p w14:paraId="1B39C495" w14:textId="77777777" w:rsidR="003934F5" w:rsidRDefault="003934F5">
            <w:pPr>
              <w:rPr>
                <w:rFonts w:eastAsia="Times New Roman"/>
                <w:b/>
                <w:szCs w:val="22"/>
                <w:lang w:val="en-GB" w:eastAsia="ru-RU" w:bidi="ru-RU"/>
              </w:rPr>
            </w:pPr>
          </w:p>
        </w:tc>
        <w:tc>
          <w:tcPr>
            <w:tcW w:w="993" w:type="dxa"/>
            <w:vMerge/>
            <w:tcBorders>
              <w:top w:val="single" w:sz="4" w:space="0" w:color="auto"/>
              <w:left w:val="single" w:sz="4" w:space="0" w:color="000000"/>
              <w:bottom w:val="single" w:sz="4" w:space="0" w:color="000000"/>
              <w:right w:val="single" w:sz="4" w:space="0" w:color="000000"/>
            </w:tcBorders>
            <w:vAlign w:val="center"/>
            <w:hideMark/>
          </w:tcPr>
          <w:p w14:paraId="25C9EE07" w14:textId="420D81CF" w:rsidR="003934F5" w:rsidRDefault="003934F5">
            <w:pPr>
              <w:rPr>
                <w:rFonts w:eastAsia="Times New Roman"/>
                <w:b/>
                <w:szCs w:val="22"/>
                <w:lang w:val="en-GB" w:eastAsia="ru-RU" w:bidi="ru-RU"/>
              </w:rPr>
            </w:pPr>
          </w:p>
        </w:tc>
        <w:tc>
          <w:tcPr>
            <w:tcW w:w="1134" w:type="dxa"/>
            <w:tcBorders>
              <w:top w:val="single" w:sz="4" w:space="0" w:color="000000"/>
              <w:left w:val="single" w:sz="4" w:space="0" w:color="000000"/>
              <w:bottom w:val="single" w:sz="4" w:space="0" w:color="000000"/>
              <w:right w:val="single" w:sz="4" w:space="0" w:color="000000"/>
            </w:tcBorders>
            <w:hideMark/>
          </w:tcPr>
          <w:p w14:paraId="4EBD569D" w14:textId="77777777" w:rsidR="003934F5" w:rsidRDefault="003934F5">
            <w:pPr>
              <w:pStyle w:val="TableParagraph"/>
              <w:spacing w:line="268" w:lineRule="exact"/>
              <w:rPr>
                <w:b/>
                <w:sz w:val="24"/>
                <w:lang w:val="en-GB"/>
              </w:rPr>
            </w:pPr>
            <w:r>
              <w:rPr>
                <w:b/>
                <w:sz w:val="24"/>
                <w:lang w:val="en-GB"/>
              </w:rPr>
              <w:t>Precision</w:t>
            </w:r>
          </w:p>
        </w:tc>
        <w:tc>
          <w:tcPr>
            <w:tcW w:w="851" w:type="dxa"/>
            <w:tcBorders>
              <w:top w:val="single" w:sz="4" w:space="0" w:color="000000"/>
              <w:left w:val="single" w:sz="4" w:space="0" w:color="000000"/>
              <w:bottom w:val="single" w:sz="4" w:space="0" w:color="000000"/>
              <w:right w:val="single" w:sz="4" w:space="0" w:color="000000"/>
            </w:tcBorders>
            <w:hideMark/>
          </w:tcPr>
          <w:p w14:paraId="50B0973B" w14:textId="77777777" w:rsidR="003934F5" w:rsidRDefault="003934F5">
            <w:pPr>
              <w:pStyle w:val="TableParagraph"/>
              <w:spacing w:line="268" w:lineRule="exact"/>
              <w:rPr>
                <w:b/>
                <w:sz w:val="24"/>
                <w:lang w:val="en-GB"/>
              </w:rPr>
            </w:pPr>
            <w:r>
              <w:rPr>
                <w:b/>
                <w:sz w:val="24"/>
                <w:lang w:val="en-GB"/>
              </w:rPr>
              <w:t>Recall</w:t>
            </w:r>
          </w:p>
        </w:tc>
        <w:tc>
          <w:tcPr>
            <w:tcW w:w="852" w:type="dxa"/>
            <w:tcBorders>
              <w:top w:val="single" w:sz="4" w:space="0" w:color="000000"/>
              <w:left w:val="single" w:sz="4" w:space="0" w:color="000000"/>
              <w:bottom w:val="single" w:sz="4" w:space="0" w:color="000000"/>
              <w:right w:val="single" w:sz="4" w:space="0" w:color="000000"/>
            </w:tcBorders>
            <w:hideMark/>
          </w:tcPr>
          <w:p w14:paraId="21A6963E" w14:textId="77777777" w:rsidR="003934F5" w:rsidRDefault="003934F5">
            <w:pPr>
              <w:pStyle w:val="TableParagraph"/>
              <w:spacing w:before="2" w:line="261" w:lineRule="exact"/>
              <w:rPr>
                <w:b/>
                <w:sz w:val="24"/>
                <w:lang w:val="en-US"/>
              </w:rPr>
            </w:pPr>
            <m:oMath>
              <m:sSub>
                <m:sSubPr>
                  <m:ctrlPr>
                    <w:rPr>
                      <w:rFonts w:ascii="Cambria Math" w:hAnsi="Cambria Math"/>
                      <w:b/>
                      <w:i/>
                      <w:color w:val="000000"/>
                      <w:sz w:val="24"/>
                      <w:szCs w:val="24"/>
                      <w:u w:color="000000"/>
                      <w:bdr w:val="none" w:sz="0" w:space="0" w:color="auto" w:frame="1"/>
                      <w:lang w:val="en-GB"/>
                    </w:rPr>
                  </m:ctrlPr>
                </m:sSubPr>
                <m:e>
                  <m:r>
                    <m:rPr>
                      <m:sty m:val="bi"/>
                    </m:rPr>
                    <w:rPr>
                      <w:rFonts w:ascii="Cambria Math" w:hAnsi="Cambria Math"/>
                      <w:sz w:val="24"/>
                      <w:szCs w:val="24"/>
                      <w:lang w:val="en-GB"/>
                    </w:rPr>
                    <m:t>F</m:t>
                  </m:r>
                </m:e>
                <m:sub>
                  <m:r>
                    <m:rPr>
                      <m:sty m:val="bi"/>
                    </m:rPr>
                    <w:rPr>
                      <w:rFonts w:ascii="Cambria Math" w:hAnsi="Cambria Math"/>
                      <w:sz w:val="24"/>
                      <w:szCs w:val="24"/>
                      <w:lang w:val="en-GB"/>
                    </w:rPr>
                    <m:t>0.5</m:t>
                  </m:r>
                </m:sub>
              </m:sSub>
            </m:oMath>
            <w:r>
              <w:rPr>
                <w:b/>
                <w:sz w:val="24"/>
                <w:lang w:val="en-GB"/>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14:paraId="0EDE79E8" w14:textId="77777777" w:rsidR="003934F5" w:rsidRDefault="003934F5">
            <w:pPr>
              <w:pStyle w:val="TableParagraph"/>
              <w:spacing w:before="2" w:line="261" w:lineRule="exact"/>
              <w:rPr>
                <w:b/>
                <w:sz w:val="24"/>
                <w:lang w:val="en-GB"/>
              </w:rPr>
            </w:pPr>
            <w:r>
              <w:rPr>
                <w:b/>
                <w:sz w:val="24"/>
                <w:lang w:val="en-GB"/>
              </w:rPr>
              <w:t>Precision</w:t>
            </w:r>
          </w:p>
        </w:tc>
        <w:tc>
          <w:tcPr>
            <w:tcW w:w="851" w:type="dxa"/>
            <w:tcBorders>
              <w:top w:val="single" w:sz="4" w:space="0" w:color="000000"/>
              <w:left w:val="single" w:sz="4" w:space="0" w:color="000000"/>
              <w:bottom w:val="single" w:sz="4" w:space="0" w:color="000000"/>
              <w:right w:val="single" w:sz="4" w:space="0" w:color="000000"/>
            </w:tcBorders>
            <w:hideMark/>
          </w:tcPr>
          <w:p w14:paraId="07F7614C" w14:textId="77777777" w:rsidR="003934F5" w:rsidRDefault="003934F5">
            <w:pPr>
              <w:pStyle w:val="TableParagraph"/>
              <w:spacing w:before="2" w:line="261" w:lineRule="exact"/>
              <w:rPr>
                <w:b/>
                <w:sz w:val="24"/>
                <w:lang w:val="en-GB"/>
              </w:rPr>
            </w:pPr>
            <w:r>
              <w:rPr>
                <w:b/>
                <w:sz w:val="24"/>
                <w:lang w:val="en-GB"/>
              </w:rPr>
              <w:t>Recall</w:t>
            </w:r>
          </w:p>
        </w:tc>
        <w:tc>
          <w:tcPr>
            <w:tcW w:w="709" w:type="dxa"/>
            <w:tcBorders>
              <w:top w:val="single" w:sz="4" w:space="0" w:color="000000"/>
              <w:left w:val="single" w:sz="4" w:space="0" w:color="000000"/>
              <w:bottom w:val="single" w:sz="4" w:space="0" w:color="000000"/>
              <w:right w:val="single" w:sz="4" w:space="0" w:color="000000"/>
            </w:tcBorders>
            <w:hideMark/>
          </w:tcPr>
          <w:p w14:paraId="385C53F0" w14:textId="77777777" w:rsidR="003934F5" w:rsidRDefault="003934F5">
            <w:pPr>
              <w:pStyle w:val="TableParagraph"/>
              <w:spacing w:before="2" w:line="261" w:lineRule="exact"/>
              <w:rPr>
                <w:b/>
                <w:sz w:val="24"/>
                <w:lang w:val="en-GB"/>
              </w:rPr>
            </w:pPr>
            <m:oMath>
              <m:sSub>
                <m:sSubPr>
                  <m:ctrlPr>
                    <w:rPr>
                      <w:rFonts w:ascii="Cambria Math" w:hAnsi="Cambria Math"/>
                      <w:b/>
                      <w:i/>
                      <w:color w:val="000000"/>
                      <w:sz w:val="24"/>
                      <w:szCs w:val="24"/>
                      <w:u w:color="000000"/>
                      <w:bdr w:val="none" w:sz="0" w:space="0" w:color="auto" w:frame="1"/>
                      <w:lang w:val="en-GB"/>
                    </w:rPr>
                  </m:ctrlPr>
                </m:sSubPr>
                <m:e>
                  <m:r>
                    <m:rPr>
                      <m:sty m:val="bi"/>
                    </m:rPr>
                    <w:rPr>
                      <w:rFonts w:ascii="Cambria Math" w:hAnsi="Cambria Math"/>
                      <w:sz w:val="24"/>
                      <w:szCs w:val="24"/>
                      <w:lang w:val="en-GB"/>
                    </w:rPr>
                    <m:t>F</m:t>
                  </m:r>
                </m:e>
                <m:sub>
                  <m:r>
                    <m:rPr>
                      <m:sty m:val="bi"/>
                    </m:rPr>
                    <w:rPr>
                      <w:rFonts w:ascii="Cambria Math" w:hAnsi="Cambria Math"/>
                      <w:sz w:val="24"/>
                      <w:szCs w:val="24"/>
                      <w:lang w:val="en-GB"/>
                    </w:rPr>
                    <m:t>0.5</m:t>
                  </m:r>
                </m:sub>
              </m:sSub>
            </m:oMath>
            <w:r>
              <w:rPr>
                <w:b/>
                <w:sz w:val="24"/>
                <w:lang w:val="en-GB"/>
              </w:rPr>
              <w:t xml:space="preserve"> </w:t>
            </w:r>
          </w:p>
        </w:tc>
      </w:tr>
      <w:tr w:rsidR="003934F5" w14:paraId="50E09A48" w14:textId="77777777" w:rsidTr="003934F5">
        <w:trPr>
          <w:trHeight w:val="277"/>
        </w:trPr>
        <w:tc>
          <w:tcPr>
            <w:tcW w:w="18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CDBA42" w14:textId="5449BAAD" w:rsidR="003934F5" w:rsidRPr="003934F5" w:rsidRDefault="003934F5" w:rsidP="003934F5">
            <w:pPr>
              <w:pStyle w:val="TableParagraph"/>
              <w:rPr>
                <w:rFonts w:ascii="Ubuntu Mono" w:hAnsi="Ubuntu Mono"/>
                <w:sz w:val="24"/>
                <w:lang w:val="en-GB"/>
              </w:rPr>
            </w:pPr>
            <w:proofErr w:type="gramStart"/>
            <w:r w:rsidRPr="003934F5">
              <w:rPr>
                <w:rFonts w:ascii="Ubuntu Mono" w:hAnsi="Ubuntu Mono"/>
                <w:sz w:val="24"/>
                <w:lang w:val="en-GB"/>
              </w:rPr>
              <w:t>Single-token</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43FC5F" w14:textId="3EEFF9DA" w:rsidR="003934F5" w:rsidRDefault="003934F5" w:rsidP="003934F5">
            <w:pPr>
              <w:pStyle w:val="TableParagraph"/>
              <w:rPr>
                <w:sz w:val="24"/>
                <w:lang w:val="en-GB"/>
              </w:rPr>
            </w:pPr>
            <w:r>
              <w:rPr>
                <w:sz w:val="24"/>
                <w:lang w:val="en-GB"/>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1356F9F" w14:textId="166D15C6" w:rsidR="003934F5" w:rsidRDefault="003934F5" w:rsidP="003934F5">
            <w:pPr>
              <w:pStyle w:val="TableParagraph"/>
              <w:rPr>
                <w:sz w:val="24"/>
                <w:lang w:val="en-GB"/>
              </w:rPr>
            </w:pPr>
            <w:r>
              <w:rPr>
                <w:sz w:val="24"/>
              </w:rPr>
              <w:t>53,66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081FEB" w14:textId="1647FED9" w:rsidR="003934F5" w:rsidRDefault="003934F5" w:rsidP="003934F5">
            <w:pPr>
              <w:pStyle w:val="TableParagraph"/>
              <w:rPr>
                <w:sz w:val="24"/>
                <w:lang w:val="en-GB"/>
              </w:rPr>
            </w:pPr>
            <w:r>
              <w:rPr>
                <w:sz w:val="24"/>
              </w:rPr>
              <w:t>19,79</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BD6F90" w14:textId="595DDD4C" w:rsidR="003934F5" w:rsidRDefault="003934F5" w:rsidP="003934F5">
            <w:pPr>
              <w:pStyle w:val="TableParagraph"/>
              <w:rPr>
                <w:sz w:val="24"/>
                <w:lang w:val="en-GB"/>
              </w:rPr>
            </w:pPr>
            <w:r>
              <w:rPr>
                <w:sz w:val="24"/>
              </w:rPr>
              <w:t>39,97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26D9E15" w14:textId="6A7BC5E8" w:rsidR="003934F5" w:rsidRDefault="003934F5" w:rsidP="003934F5">
            <w:pPr>
              <w:pStyle w:val="TableParagraph"/>
              <w:rPr>
                <w:sz w:val="24"/>
                <w:lang w:val="en-GB"/>
              </w:rPr>
            </w:pPr>
            <w:r>
              <w:rPr>
                <w:sz w:val="24"/>
              </w:rPr>
              <w:t>11,11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256835D" w14:textId="06677342" w:rsidR="003934F5" w:rsidRDefault="003934F5" w:rsidP="003934F5">
            <w:pPr>
              <w:pStyle w:val="TableParagraph"/>
              <w:rPr>
                <w:sz w:val="24"/>
                <w:lang w:val="en-GB"/>
              </w:rPr>
            </w:pPr>
            <w:r>
              <w:rPr>
                <w:sz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BFA6AD0" w14:textId="03475E03" w:rsidR="003934F5" w:rsidRDefault="003934F5" w:rsidP="003934F5">
            <w:pPr>
              <w:pStyle w:val="TableParagraph"/>
              <w:rPr>
                <w:sz w:val="24"/>
                <w:lang w:val="en-GB"/>
              </w:rPr>
            </w:pPr>
            <w:r>
              <w:rPr>
                <w:sz w:val="24"/>
              </w:rPr>
              <w:t>12,2</w:t>
            </w:r>
          </w:p>
        </w:tc>
      </w:tr>
      <w:tr w:rsidR="003934F5" w14:paraId="0FCFB62E" w14:textId="77777777" w:rsidTr="0090134D">
        <w:trPr>
          <w:trHeight w:val="278"/>
        </w:trPr>
        <w:tc>
          <w:tcPr>
            <w:tcW w:w="18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FEC113" w14:textId="3043C50A" w:rsidR="003934F5" w:rsidRPr="003934F5" w:rsidRDefault="003934F5" w:rsidP="003934F5">
            <w:pPr>
              <w:pStyle w:val="TableParagraph"/>
              <w:rPr>
                <w:rFonts w:ascii="Ubuntu Mono" w:hAnsi="Ubuntu Mono"/>
                <w:sz w:val="24"/>
                <w:lang w:val="en-GB"/>
              </w:rPr>
            </w:pPr>
            <w:r w:rsidRPr="003934F5">
              <w:rPr>
                <w:rFonts w:ascii="Ubuntu Mono" w:hAnsi="Ubuntu Mono"/>
                <w:sz w:val="24"/>
                <w:lang w:val="en-GB"/>
              </w:rPr>
              <w:t>Iterative</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38BAB93" w14:textId="5251D8E8" w:rsidR="003934F5" w:rsidRDefault="003934F5" w:rsidP="003934F5">
            <w:pPr>
              <w:pStyle w:val="TableParagraph"/>
              <w:rPr>
                <w:sz w:val="24"/>
                <w:lang w:val="en-GB"/>
              </w:rPr>
            </w:pPr>
            <w:r>
              <w:rPr>
                <w:sz w:val="24"/>
                <w:lang w:val="en-GB"/>
              </w:rPr>
              <w:t>7.5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30420410" w14:textId="08B1BC24" w:rsidR="003934F5" w:rsidRPr="003934F5" w:rsidRDefault="003934F5" w:rsidP="003934F5">
            <w:pPr>
              <w:pStyle w:val="TableParagraph"/>
              <w:rPr>
                <w:sz w:val="24"/>
                <w:lang w:val="en-GB"/>
              </w:rPr>
            </w:pPr>
            <w:r w:rsidRPr="003934F5">
              <w:rPr>
                <w:sz w:val="24"/>
              </w:rPr>
              <w:t>84,89</w:t>
            </w:r>
          </w:p>
        </w:tc>
        <w:tc>
          <w:tcPr>
            <w:tcW w:w="851" w:type="dxa"/>
            <w:tcBorders>
              <w:top w:val="single" w:sz="6" w:space="0" w:color="000000"/>
              <w:left w:val="single" w:sz="6" w:space="0" w:color="CCCCCC"/>
              <w:bottom w:val="single" w:sz="6" w:space="0" w:color="000000"/>
              <w:right w:val="single" w:sz="6" w:space="0" w:color="000000"/>
            </w:tcBorders>
            <w:shd w:val="clear" w:color="auto" w:fill="FFFFFF"/>
            <w:hideMark/>
          </w:tcPr>
          <w:p w14:paraId="6FA2B599" w14:textId="71525999" w:rsidR="003934F5" w:rsidRPr="003934F5" w:rsidRDefault="003934F5" w:rsidP="003934F5">
            <w:pPr>
              <w:pStyle w:val="TableParagraph"/>
              <w:rPr>
                <w:sz w:val="24"/>
                <w:lang w:val="en-GB"/>
              </w:rPr>
            </w:pPr>
            <w:r w:rsidRPr="003934F5">
              <w:rPr>
                <w:sz w:val="24"/>
              </w:rPr>
              <w:t>99,16</w:t>
            </w:r>
          </w:p>
        </w:tc>
        <w:tc>
          <w:tcPr>
            <w:tcW w:w="852" w:type="dxa"/>
            <w:tcBorders>
              <w:top w:val="single" w:sz="6" w:space="0" w:color="000000"/>
              <w:left w:val="single" w:sz="6" w:space="0" w:color="CCCCCC"/>
              <w:bottom w:val="single" w:sz="6" w:space="0" w:color="000000"/>
              <w:right w:val="single" w:sz="6" w:space="0" w:color="000000"/>
            </w:tcBorders>
            <w:shd w:val="clear" w:color="auto" w:fill="FFFFFF"/>
            <w:hideMark/>
          </w:tcPr>
          <w:p w14:paraId="501D9BFA" w14:textId="76CEC144" w:rsidR="003934F5" w:rsidRPr="003934F5" w:rsidRDefault="003934F5" w:rsidP="003934F5">
            <w:pPr>
              <w:pStyle w:val="TableParagraph"/>
              <w:rPr>
                <w:sz w:val="24"/>
                <w:lang w:val="en-GB"/>
              </w:rPr>
            </w:pPr>
            <w:r w:rsidRPr="003934F5">
              <w:rPr>
                <w:sz w:val="24"/>
              </w:rPr>
              <w:t>87,4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AF5A728" w14:textId="44C4FCFC" w:rsidR="003934F5" w:rsidRPr="003934F5" w:rsidRDefault="003934F5" w:rsidP="003934F5">
            <w:pPr>
              <w:pStyle w:val="TableParagraph"/>
              <w:rPr>
                <w:sz w:val="24"/>
                <w:lang w:val="en-GB"/>
              </w:rPr>
            </w:pPr>
            <w:r w:rsidRPr="003934F5">
              <w:rPr>
                <w:sz w:val="24"/>
              </w:rPr>
              <w:t>38,34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D1A5B22" w14:textId="72D591DD" w:rsidR="003934F5" w:rsidRPr="003934F5" w:rsidRDefault="003934F5" w:rsidP="003934F5">
            <w:pPr>
              <w:pStyle w:val="TableParagraph"/>
              <w:rPr>
                <w:sz w:val="24"/>
                <w:lang w:val="en-GB"/>
              </w:rPr>
            </w:pPr>
            <w:r w:rsidRPr="003934F5">
              <w:rPr>
                <w:sz w:val="24"/>
              </w:rPr>
              <w:t>99,49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7270AA1" w14:textId="56A33C81" w:rsidR="003934F5" w:rsidRPr="003934F5" w:rsidRDefault="003934F5" w:rsidP="003934F5">
            <w:pPr>
              <w:pStyle w:val="TableParagraph"/>
              <w:rPr>
                <w:sz w:val="24"/>
                <w:lang w:val="en-GB"/>
              </w:rPr>
            </w:pPr>
            <w:r w:rsidRPr="003934F5">
              <w:rPr>
                <w:sz w:val="24"/>
              </w:rPr>
              <w:t>43,71</w:t>
            </w:r>
          </w:p>
        </w:tc>
      </w:tr>
    </w:tbl>
    <w:p w14:paraId="154725D1" w14:textId="34DAF3E1" w:rsidR="003934F5" w:rsidRDefault="003934F5" w:rsidP="003934F5">
      <w:pPr>
        <w:pStyle w:val="ae"/>
        <w:spacing w:before="2"/>
        <w:jc w:val="center"/>
        <w:rPr>
          <w:i/>
          <w:lang w:val="en-GB"/>
        </w:rPr>
      </w:pPr>
      <w:r>
        <w:rPr>
          <w:i/>
          <w:lang w:val="en-GB"/>
        </w:rPr>
        <w:t xml:space="preserve">Fig </w:t>
      </w:r>
      <w:r w:rsidR="00D07B0E">
        <w:rPr>
          <w:i/>
          <w:lang w:val="en-GB"/>
        </w:rPr>
        <w:t>3</w:t>
      </w:r>
      <w:r>
        <w:rPr>
          <w:i/>
          <w:lang w:val="en-GB"/>
        </w:rPr>
        <w:t xml:space="preserve">. </w:t>
      </w:r>
      <w:r w:rsidR="00D07B0E">
        <w:rPr>
          <w:i/>
          <w:lang w:val="en-GB"/>
        </w:rPr>
        <w:t>Best results for</w:t>
      </w:r>
      <w:r>
        <w:rPr>
          <w:i/>
          <w:lang w:val="en-GB"/>
        </w:rPr>
        <w:t xml:space="preserve"> </w:t>
      </w:r>
      <w:r w:rsidR="00D07B0E">
        <w:rPr>
          <w:i/>
          <w:lang w:val="en-GB"/>
        </w:rPr>
        <w:t>Choice of lexical item errors</w:t>
      </w:r>
    </w:p>
    <w:p w14:paraId="658274D3" w14:textId="77777777" w:rsidR="003934F5" w:rsidRDefault="003934F5" w:rsidP="003934F5">
      <w:pPr>
        <w:pStyle w:val="ae"/>
        <w:spacing w:before="2"/>
        <w:rPr>
          <w:sz w:val="18"/>
          <w:lang w:val="en-GB"/>
        </w:rPr>
      </w:pPr>
    </w:p>
    <w:p w14:paraId="4E8593E5" w14:textId="049B7777" w:rsidR="00153E19" w:rsidRPr="00153E19" w:rsidRDefault="00153E19" w:rsidP="003934F5">
      <w:pPr>
        <w:pStyle w:val="Body"/>
        <w:spacing w:before="30" w:after="120" w:line="360" w:lineRule="auto"/>
        <w:ind w:firstLine="567"/>
        <w:rPr>
          <w:sz w:val="23"/>
          <w:szCs w:val="23"/>
          <w:lang w:val="en-GB"/>
        </w:rPr>
      </w:pPr>
      <w:r w:rsidRPr="00153E19">
        <w:rPr>
          <w:sz w:val="23"/>
          <w:szCs w:val="23"/>
          <w:lang w:val="en-GB"/>
        </w:rPr>
        <w:t xml:space="preserve">Surprisingly, the difference here is staggering, with the iterative model beating the results of single-token one 3 to 4 times. We consider this fact to be linked with </w:t>
      </w:r>
      <w:r w:rsidR="00AE3521" w:rsidRPr="00AE3521">
        <w:rPr>
          <w:sz w:val="23"/>
          <w:szCs w:val="23"/>
          <w:lang w:val="en-GB"/>
        </w:rPr>
        <w:t>the specific architecture of BERT, which learns the importance of words in a context – when presented with identical excerpts of text, which differ only by one masked word, its context attention comes into play, allowing it to learn the underlying patterns of the error</w:t>
      </w:r>
      <w:r w:rsidRPr="00153E19">
        <w:rPr>
          <w:sz w:val="23"/>
          <w:szCs w:val="23"/>
          <w:lang w:val="en-GB"/>
        </w:rPr>
        <w:t>.</w:t>
      </w:r>
    </w:p>
    <w:p w14:paraId="758788F6" w14:textId="77777777" w:rsidR="00153E19" w:rsidRPr="00153E19" w:rsidRDefault="00153E19" w:rsidP="00153E19">
      <w:pPr>
        <w:pStyle w:val="Body"/>
        <w:spacing w:before="30" w:after="120" w:line="360" w:lineRule="auto"/>
        <w:ind w:firstLine="567"/>
        <w:rPr>
          <w:sz w:val="23"/>
          <w:szCs w:val="23"/>
          <w:lang w:val="en-GB"/>
        </w:rPr>
      </w:pPr>
    </w:p>
    <w:p w14:paraId="08F25CD5" w14:textId="0458474F" w:rsidR="009C50BA" w:rsidRDefault="00153E19" w:rsidP="00153E19">
      <w:pPr>
        <w:pStyle w:val="Body"/>
        <w:spacing w:before="30" w:after="120" w:line="360" w:lineRule="auto"/>
        <w:ind w:firstLine="567"/>
        <w:rPr>
          <w:sz w:val="23"/>
          <w:szCs w:val="23"/>
          <w:lang w:val="en-GB"/>
        </w:rPr>
      </w:pPr>
      <w:r w:rsidRPr="00153E19">
        <w:rPr>
          <w:sz w:val="23"/>
          <w:szCs w:val="23"/>
          <w:lang w:val="en-GB"/>
        </w:rPr>
        <w:t>Choice of lexical item errors are the most inte</w:t>
      </w:r>
      <w:r w:rsidR="00575693">
        <w:rPr>
          <w:sz w:val="23"/>
          <w:szCs w:val="23"/>
          <w:lang w:val="en-GB"/>
        </w:rPr>
        <w:t>r</w:t>
      </w:r>
      <w:r w:rsidRPr="00153E19">
        <w:rPr>
          <w:sz w:val="23"/>
          <w:szCs w:val="23"/>
          <w:lang w:val="en-GB"/>
        </w:rPr>
        <w:t xml:space="preserve">esting, albeit the most complicated sphere of automated error detection. This is </w:t>
      </w:r>
      <w:proofErr w:type="gramStart"/>
      <w:r w:rsidRPr="00153E19">
        <w:rPr>
          <w:sz w:val="23"/>
          <w:szCs w:val="23"/>
          <w:lang w:val="en-GB"/>
        </w:rPr>
        <w:t>due to the fact that</w:t>
      </w:r>
      <w:proofErr w:type="gramEnd"/>
      <w:r w:rsidRPr="00153E19">
        <w:rPr>
          <w:sz w:val="23"/>
          <w:szCs w:val="23"/>
          <w:lang w:val="en-GB"/>
        </w:rPr>
        <w:t xml:space="preserve"> semantic errors</w:t>
      </w:r>
    </w:p>
    <w:p w14:paraId="2CC975A3" w14:textId="77777777" w:rsidR="00705F83" w:rsidRDefault="00705F83" w:rsidP="00705F83">
      <w:pPr>
        <w:pStyle w:val="Body"/>
        <w:spacing w:before="30" w:after="360" w:line="360" w:lineRule="auto"/>
        <w:ind w:firstLine="567"/>
        <w:rPr>
          <w:sz w:val="24"/>
          <w:szCs w:val="24"/>
          <w:lang w:val="en-GB"/>
        </w:rPr>
      </w:pPr>
      <w:r>
        <w:rPr>
          <w:sz w:val="24"/>
          <w:szCs w:val="24"/>
          <w:lang w:val="en-GB"/>
        </w:rPr>
        <w:t xml:space="preserve">To prove our claim on fuzziness of lexical errors, here we list some cases of detection for which we cannot be exactly sure whether it is a correct detection or not: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0"/>
      </w:tblGrid>
      <w:tr w:rsidR="00705F83" w14:paraId="2DDA537B" w14:textId="77777777" w:rsidTr="00705F83">
        <w:trPr>
          <w:trHeight w:val="340"/>
        </w:trPr>
        <w:tc>
          <w:tcPr>
            <w:tcW w:w="9820" w:type="dxa"/>
            <w:gridSpan w:val="2"/>
            <w:hideMark/>
          </w:tcPr>
          <w:p w14:paraId="47B2B519" w14:textId="77777777" w:rsidR="00705F83" w:rsidRDefault="00705F83">
            <w:pPr>
              <w:jc w:val="center"/>
              <w:rPr>
                <w:rFonts w:eastAsia="Times New Roman"/>
                <w:sz w:val="22"/>
                <w:bdr w:val="none" w:sz="0" w:space="0" w:color="auto" w:frame="1"/>
                <w:lang w:val="en-GB"/>
              </w:rPr>
            </w:pPr>
            <w:r>
              <w:rPr>
                <w:rFonts w:eastAsia="Times New Roman"/>
                <w:bdr w:val="none" w:sz="0" w:space="0" w:color="auto" w:frame="1"/>
                <w:lang w:val="en-GB"/>
              </w:rPr>
              <w:t xml:space="preserve">Text id: </w:t>
            </w:r>
            <w:r>
              <w:rPr>
                <w:rFonts w:ascii="Open Sans" w:eastAsia="Times New Roman" w:hAnsi="Open Sans" w:cs="Open Sans"/>
                <w:bdr w:val="none" w:sz="0" w:space="0" w:color="auto" w:frame="1"/>
                <w:lang w:val="en-GB"/>
              </w:rPr>
              <w:t>esl_00583</w:t>
            </w:r>
          </w:p>
        </w:tc>
      </w:tr>
      <w:tr w:rsidR="00705F83" w14:paraId="63926BC5" w14:textId="77777777" w:rsidTr="00705F83">
        <w:trPr>
          <w:trHeight w:val="340"/>
        </w:trPr>
        <w:tc>
          <w:tcPr>
            <w:tcW w:w="4910" w:type="dxa"/>
            <w:tcBorders>
              <w:top w:val="nil"/>
              <w:left w:val="nil"/>
              <w:bottom w:val="nil"/>
              <w:right w:val="single" w:sz="4" w:space="0" w:color="auto"/>
            </w:tcBorders>
            <w:hideMark/>
          </w:tcPr>
          <w:p w14:paraId="2BC14F88" w14:textId="77777777" w:rsidR="00705F83" w:rsidRDefault="00705F83">
            <w:pPr>
              <w:jc w:val="center"/>
              <w:rPr>
                <w:rFonts w:eastAsia="Times New Roman"/>
                <w:bdr w:val="none" w:sz="0" w:space="0" w:color="auto" w:frame="1"/>
                <w:lang w:val="en-GB"/>
              </w:rPr>
            </w:pPr>
            <w:r>
              <w:rPr>
                <w:rFonts w:eastAsia="Times New Roman"/>
                <w:bdr w:val="none" w:sz="0" w:space="0" w:color="auto" w:frame="1"/>
                <w:lang w:val="en-GB"/>
              </w:rPr>
              <w:t>Corpus annotation</w:t>
            </w:r>
          </w:p>
        </w:tc>
        <w:tc>
          <w:tcPr>
            <w:tcW w:w="4910" w:type="dxa"/>
            <w:tcBorders>
              <w:top w:val="nil"/>
              <w:left w:val="single" w:sz="4" w:space="0" w:color="auto"/>
              <w:bottom w:val="nil"/>
              <w:right w:val="nil"/>
            </w:tcBorders>
            <w:hideMark/>
          </w:tcPr>
          <w:p w14:paraId="3214D093" w14:textId="1260C535" w:rsidR="00705F83" w:rsidRDefault="00705F83">
            <w:pPr>
              <w:jc w:val="center"/>
              <w:rPr>
                <w:rFonts w:eastAsia="Times New Roman"/>
                <w:bdr w:val="none" w:sz="0" w:space="0" w:color="auto" w:frame="1"/>
                <w:lang w:val="en-GB"/>
              </w:rPr>
            </w:pPr>
            <w:r w:rsidRPr="00705F83">
              <w:rPr>
                <w:rFonts w:ascii="Ubuntu Mono" w:eastAsia="Times New Roman" w:hAnsi="Ubuntu Mono" w:cs="Courier New"/>
                <w:bdr w:val="none" w:sz="0" w:space="0" w:color="auto" w:frame="1"/>
                <w:lang w:val="en-GB"/>
              </w:rPr>
              <w:t>Single-token</w:t>
            </w:r>
            <w:r>
              <w:rPr>
                <w:rFonts w:eastAsia="Times New Roman"/>
                <w:bdr w:val="none" w:sz="0" w:space="0" w:color="auto" w:frame="1"/>
                <w:lang w:val="en-GB"/>
              </w:rPr>
              <w:t xml:space="preserve"> model</w:t>
            </w:r>
          </w:p>
        </w:tc>
      </w:tr>
      <w:tr w:rsidR="00705F83" w14:paraId="7DD90302" w14:textId="77777777" w:rsidTr="00705F83">
        <w:trPr>
          <w:trHeight w:val="340"/>
        </w:trPr>
        <w:tc>
          <w:tcPr>
            <w:tcW w:w="4910" w:type="dxa"/>
            <w:tcBorders>
              <w:top w:val="nil"/>
              <w:left w:val="nil"/>
              <w:bottom w:val="nil"/>
              <w:right w:val="single" w:sz="4" w:space="0" w:color="auto"/>
            </w:tcBorders>
            <w:hideMark/>
          </w:tcPr>
          <w:p w14:paraId="033D52A4"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sz w:val="20"/>
                <w:szCs w:val="20"/>
                <w:bdr w:val="none" w:sz="0" w:space="0" w:color="auto" w:frame="1"/>
                <w:lang w:val="en-GB"/>
              </w:rPr>
              <w:t xml:space="preserve">&lt;…&gt; </w:t>
            </w:r>
            <w:r>
              <w:rPr>
                <w:rFonts w:ascii="Open Sans" w:eastAsia="Times New Roman" w:hAnsi="Open Sans" w:cs="Open Sans"/>
                <w:color w:val="222222"/>
                <w:sz w:val="20"/>
                <w:szCs w:val="20"/>
                <w:bdr w:val="none" w:sz="0" w:space="0" w:color="auto" w:frame="1"/>
                <w:lang w:val="en-GB"/>
              </w:rPr>
              <w:t xml:space="preserve">situation is not as </w:t>
            </w:r>
            <w:r>
              <w:rPr>
                <w:rFonts w:ascii="Open Sans" w:eastAsia="Times New Roman" w:hAnsi="Open Sans" w:cs="Open Sans"/>
                <w:color w:val="222222"/>
                <w:sz w:val="20"/>
                <w:szCs w:val="20"/>
                <w:bdr w:val="none" w:sz="0" w:space="0" w:color="auto" w:frame="1"/>
                <w:shd w:val="clear" w:color="auto" w:fill="C7D6D7"/>
                <w:lang w:val="en-GB"/>
              </w:rPr>
              <w:t>prosperous</w:t>
            </w:r>
            <w:r>
              <w:rPr>
                <w:rFonts w:ascii="Open Sans" w:eastAsia="Times New Roman" w:hAnsi="Open Sans" w:cs="Open Sans"/>
                <w:color w:val="222222"/>
                <w:sz w:val="20"/>
                <w:szCs w:val="20"/>
                <w:bdr w:val="none" w:sz="0" w:space="0" w:color="auto" w:frame="1"/>
                <w:lang w:val="en-GB"/>
              </w:rPr>
              <w:t xml:space="preserve"> as &lt;…&gt;</w:t>
            </w:r>
          </w:p>
        </w:tc>
        <w:tc>
          <w:tcPr>
            <w:tcW w:w="4910" w:type="dxa"/>
            <w:tcBorders>
              <w:top w:val="nil"/>
              <w:left w:val="single" w:sz="4" w:space="0" w:color="auto"/>
              <w:bottom w:val="nil"/>
              <w:right w:val="nil"/>
            </w:tcBorders>
            <w:hideMark/>
          </w:tcPr>
          <w:p w14:paraId="62980A89" w14:textId="77777777" w:rsidR="00705F83" w:rsidRDefault="00705F83">
            <w:pPr>
              <w:jc w:val="center"/>
              <w:rPr>
                <w:rFonts w:ascii="Open Sans" w:eastAsia="Times New Roman" w:hAnsi="Open Sans" w:cs="Open Sans"/>
                <w:sz w:val="20"/>
                <w:szCs w:val="20"/>
                <w:bdr w:val="none" w:sz="0" w:space="0" w:color="auto" w:frame="1"/>
                <w:lang w:val="en-GB"/>
              </w:rPr>
            </w:pPr>
            <w:r>
              <w:rPr>
                <w:rFonts w:ascii="Open Sans" w:eastAsia="Times New Roman" w:hAnsi="Open Sans" w:cs="Open Sans"/>
                <w:sz w:val="20"/>
                <w:szCs w:val="20"/>
                <w:bdr w:val="none" w:sz="0" w:space="0" w:color="auto" w:frame="1"/>
                <w:lang w:val="en-GB"/>
              </w:rPr>
              <w:t xml:space="preserve">&lt;…&gt; </w:t>
            </w:r>
            <w:r>
              <w:rPr>
                <w:rFonts w:ascii="Open Sans" w:eastAsia="Times New Roman" w:hAnsi="Open Sans" w:cs="Open Sans"/>
                <w:color w:val="222222"/>
                <w:sz w:val="20"/>
                <w:szCs w:val="20"/>
                <w:bdr w:val="none" w:sz="0" w:space="0" w:color="auto" w:frame="1"/>
                <w:lang w:val="en-GB"/>
              </w:rPr>
              <w:t>situation is not as prosperous as &lt;…&gt;</w:t>
            </w:r>
          </w:p>
        </w:tc>
      </w:tr>
      <w:tr w:rsidR="00705F83" w14:paraId="43E18854" w14:textId="77777777" w:rsidTr="00705F83">
        <w:trPr>
          <w:trHeight w:val="340"/>
        </w:trPr>
        <w:tc>
          <w:tcPr>
            <w:tcW w:w="4910" w:type="dxa"/>
            <w:tcBorders>
              <w:top w:val="nil"/>
              <w:left w:val="nil"/>
              <w:bottom w:val="nil"/>
              <w:right w:val="single" w:sz="4" w:space="0" w:color="auto"/>
            </w:tcBorders>
            <w:hideMark/>
          </w:tcPr>
          <w:p w14:paraId="09556163"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are to be </w:t>
            </w:r>
            <w:r>
              <w:rPr>
                <w:rFonts w:ascii="Open Sans" w:eastAsia="Times New Roman" w:hAnsi="Open Sans" w:cs="Open Sans"/>
                <w:color w:val="222222"/>
                <w:sz w:val="20"/>
                <w:szCs w:val="20"/>
                <w:bdr w:val="none" w:sz="0" w:space="0" w:color="auto" w:frame="1"/>
                <w:shd w:val="clear" w:color="auto" w:fill="C7D6D7"/>
                <w:lang w:val="en-GB"/>
              </w:rPr>
              <w:t>noticed</w:t>
            </w:r>
            <w:r>
              <w:rPr>
                <w:rFonts w:ascii="Open Sans" w:eastAsia="Times New Roman" w:hAnsi="Open Sans" w:cs="Open Sans"/>
                <w:color w:val="222222"/>
                <w:sz w:val="20"/>
                <w:szCs w:val="20"/>
                <w:bdr w:val="none" w:sz="0" w:space="0" w:color="auto" w:frame="1"/>
                <w:lang w:val="en-GB"/>
              </w:rPr>
              <w:t xml:space="preserve"> and seriously considered.</w:t>
            </w:r>
          </w:p>
        </w:tc>
        <w:tc>
          <w:tcPr>
            <w:tcW w:w="4910" w:type="dxa"/>
            <w:tcBorders>
              <w:top w:val="nil"/>
              <w:left w:val="single" w:sz="4" w:space="0" w:color="auto"/>
              <w:bottom w:val="nil"/>
              <w:right w:val="nil"/>
            </w:tcBorders>
            <w:hideMark/>
          </w:tcPr>
          <w:p w14:paraId="2B85B79B"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are to be noticed and seriously </w:t>
            </w:r>
            <w:r>
              <w:rPr>
                <w:rFonts w:ascii="Open Sans" w:eastAsia="Times New Roman" w:hAnsi="Open Sans" w:cs="Open Sans"/>
                <w:color w:val="222222"/>
                <w:sz w:val="20"/>
                <w:szCs w:val="20"/>
                <w:bdr w:val="none" w:sz="0" w:space="0" w:color="auto" w:frame="1"/>
                <w:shd w:val="clear" w:color="auto" w:fill="FDD1BE"/>
                <w:lang w:val="en-GB"/>
              </w:rPr>
              <w:t>considered</w:t>
            </w:r>
            <w:r>
              <w:rPr>
                <w:rFonts w:ascii="Open Sans" w:eastAsia="Times New Roman" w:hAnsi="Open Sans" w:cs="Open Sans"/>
                <w:color w:val="222222"/>
                <w:sz w:val="20"/>
                <w:szCs w:val="20"/>
                <w:bdr w:val="none" w:sz="0" w:space="0" w:color="auto" w:frame="1"/>
                <w:lang w:val="en-GB"/>
              </w:rPr>
              <w:t>.</w:t>
            </w:r>
          </w:p>
        </w:tc>
      </w:tr>
      <w:tr w:rsidR="00705F83" w14:paraId="12153487" w14:textId="77777777" w:rsidTr="00705F83">
        <w:trPr>
          <w:trHeight w:val="340"/>
        </w:trPr>
        <w:tc>
          <w:tcPr>
            <w:tcW w:w="9820" w:type="dxa"/>
            <w:gridSpan w:val="2"/>
            <w:hideMark/>
          </w:tcPr>
          <w:p w14:paraId="5B20BD90" w14:textId="77777777" w:rsidR="00705F83" w:rsidRDefault="00705F83">
            <w:pPr>
              <w:jc w:val="center"/>
              <w:rPr>
                <w:rFonts w:eastAsia="Times New Roman"/>
                <w:sz w:val="22"/>
                <w:bdr w:val="none" w:sz="0" w:space="0" w:color="auto" w:frame="1"/>
                <w:lang w:val="en-GB"/>
              </w:rPr>
            </w:pPr>
            <w:r>
              <w:rPr>
                <w:rFonts w:eastAsia="Times New Roman"/>
                <w:bdr w:val="none" w:sz="0" w:space="0" w:color="auto" w:frame="1"/>
                <w:lang w:val="en-GB"/>
              </w:rPr>
              <w:t xml:space="preserve">Text id: </w:t>
            </w:r>
            <w:r>
              <w:rPr>
                <w:rFonts w:ascii="Open Sans" w:eastAsia="Times New Roman" w:hAnsi="Open Sans" w:cs="Open Sans"/>
                <w:bdr w:val="none" w:sz="0" w:space="0" w:color="auto" w:frame="1"/>
                <w:lang w:val="en-GB"/>
              </w:rPr>
              <w:t>OBy_69_2</w:t>
            </w:r>
          </w:p>
        </w:tc>
      </w:tr>
      <w:tr w:rsidR="00705F83" w14:paraId="20ACF6D9" w14:textId="77777777" w:rsidTr="00705F83">
        <w:trPr>
          <w:trHeight w:val="340"/>
        </w:trPr>
        <w:tc>
          <w:tcPr>
            <w:tcW w:w="4910" w:type="dxa"/>
            <w:tcBorders>
              <w:top w:val="nil"/>
              <w:left w:val="nil"/>
              <w:bottom w:val="nil"/>
              <w:right w:val="single" w:sz="4" w:space="0" w:color="auto"/>
            </w:tcBorders>
            <w:hideMark/>
          </w:tcPr>
          <w:p w14:paraId="528CD225" w14:textId="77777777" w:rsidR="00705F83" w:rsidRDefault="00705F83">
            <w:pPr>
              <w:jc w:val="center"/>
              <w:rPr>
                <w:rFonts w:eastAsia="Times New Roman"/>
                <w:bdr w:val="none" w:sz="0" w:space="0" w:color="auto" w:frame="1"/>
                <w:lang w:val="en-GB"/>
              </w:rPr>
            </w:pPr>
            <w:r>
              <w:rPr>
                <w:rFonts w:eastAsia="Times New Roman"/>
                <w:bdr w:val="none" w:sz="0" w:space="0" w:color="auto" w:frame="1"/>
                <w:lang w:val="en-GB"/>
              </w:rPr>
              <w:t>Corpus annotation</w:t>
            </w:r>
          </w:p>
        </w:tc>
        <w:tc>
          <w:tcPr>
            <w:tcW w:w="4910" w:type="dxa"/>
            <w:tcBorders>
              <w:top w:val="nil"/>
              <w:left w:val="single" w:sz="4" w:space="0" w:color="auto"/>
              <w:bottom w:val="nil"/>
              <w:right w:val="nil"/>
            </w:tcBorders>
            <w:hideMark/>
          </w:tcPr>
          <w:p w14:paraId="7F66AAA2" w14:textId="496A8224" w:rsidR="00705F83" w:rsidRDefault="00705F83">
            <w:pPr>
              <w:jc w:val="center"/>
              <w:rPr>
                <w:rFonts w:eastAsia="Times New Roman"/>
                <w:bdr w:val="none" w:sz="0" w:space="0" w:color="auto" w:frame="1"/>
                <w:lang w:val="en-GB"/>
              </w:rPr>
            </w:pPr>
            <w:r>
              <w:rPr>
                <w:rFonts w:ascii="Ubuntu Mono" w:eastAsia="Times New Roman" w:hAnsi="Ubuntu Mono" w:cs="Courier New"/>
                <w:bdr w:val="none" w:sz="0" w:space="0" w:color="auto" w:frame="1"/>
                <w:lang w:val="en-GB"/>
              </w:rPr>
              <w:t>Iterative</w:t>
            </w:r>
            <w:r>
              <w:rPr>
                <w:rFonts w:eastAsia="Times New Roman"/>
                <w:bdr w:val="none" w:sz="0" w:space="0" w:color="auto" w:frame="1"/>
                <w:lang w:val="en-GB"/>
              </w:rPr>
              <w:t xml:space="preserve"> model</w:t>
            </w:r>
          </w:p>
        </w:tc>
      </w:tr>
      <w:tr w:rsidR="00705F83" w14:paraId="25BB379A" w14:textId="77777777" w:rsidTr="00705F83">
        <w:trPr>
          <w:trHeight w:val="340"/>
        </w:trPr>
        <w:tc>
          <w:tcPr>
            <w:tcW w:w="4910" w:type="dxa"/>
            <w:tcBorders>
              <w:top w:val="nil"/>
              <w:left w:val="nil"/>
              <w:bottom w:val="nil"/>
              <w:right w:val="single" w:sz="4" w:space="0" w:color="auto"/>
            </w:tcBorders>
            <w:hideMark/>
          </w:tcPr>
          <w:p w14:paraId="2686AF30"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w:t>
            </w:r>
            <w:r>
              <w:rPr>
                <w:rFonts w:ascii="Open Sans" w:eastAsia="Times New Roman" w:hAnsi="Open Sans" w:cs="Open Sans"/>
                <w:color w:val="222222"/>
                <w:sz w:val="20"/>
                <w:szCs w:val="20"/>
                <w:bdr w:val="none" w:sz="0" w:space="0" w:color="auto" w:frame="1"/>
                <w:shd w:val="clear" w:color="auto" w:fill="C7D6D7"/>
                <w:lang w:val="en-GB"/>
              </w:rPr>
              <w:t>number</w:t>
            </w:r>
            <w:r>
              <w:rPr>
                <w:rFonts w:ascii="Open Sans" w:eastAsia="Times New Roman" w:hAnsi="Open Sans" w:cs="Open Sans"/>
                <w:color w:val="222222"/>
                <w:sz w:val="20"/>
                <w:szCs w:val="20"/>
                <w:bdr w:val="none" w:sz="0" w:space="0" w:color="auto" w:frame="1"/>
                <w:lang w:val="en-GB"/>
              </w:rPr>
              <w:t xml:space="preserve"> of these people raise </w:t>
            </w:r>
            <w:proofErr w:type="spellStart"/>
            <w:r>
              <w:rPr>
                <w:rFonts w:ascii="Open Sans" w:eastAsia="Times New Roman" w:hAnsi="Open Sans" w:cs="Open Sans"/>
                <w:color w:val="222222"/>
                <w:sz w:val="20"/>
                <w:szCs w:val="20"/>
                <w:bdr w:val="none" w:sz="0" w:space="0" w:color="auto" w:frame="1"/>
                <w:lang w:val="en-GB"/>
              </w:rPr>
              <w:t>sagnificantly</w:t>
            </w:r>
            <w:proofErr w:type="spellEnd"/>
            <w:r>
              <w:rPr>
                <w:rFonts w:ascii="Open Sans" w:eastAsia="Times New Roman" w:hAnsi="Open Sans" w:cs="Open Sans"/>
                <w:color w:val="222222"/>
                <w:sz w:val="20"/>
                <w:szCs w:val="20"/>
                <w:bdr w:val="none" w:sz="0" w:space="0" w:color="auto" w:frame="1"/>
                <w:lang w:val="en-GB"/>
              </w:rPr>
              <w:t>.</w:t>
            </w:r>
          </w:p>
        </w:tc>
        <w:tc>
          <w:tcPr>
            <w:tcW w:w="4910" w:type="dxa"/>
            <w:tcBorders>
              <w:top w:val="nil"/>
              <w:left w:val="single" w:sz="4" w:space="0" w:color="auto"/>
              <w:bottom w:val="nil"/>
              <w:right w:val="nil"/>
            </w:tcBorders>
            <w:hideMark/>
          </w:tcPr>
          <w:p w14:paraId="17FB7B70" w14:textId="77777777" w:rsidR="00705F83" w:rsidRDefault="00705F83">
            <w:pPr>
              <w:jc w:val="center"/>
              <w:rPr>
                <w:rFonts w:ascii="Open Sans" w:eastAsia="Times New Roman" w:hAnsi="Open Sans" w:cs="Open Sans"/>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number of these people </w:t>
            </w:r>
            <w:r>
              <w:rPr>
                <w:rFonts w:ascii="Open Sans" w:eastAsia="Times New Roman" w:hAnsi="Open Sans" w:cs="Open Sans"/>
                <w:color w:val="222222"/>
                <w:sz w:val="20"/>
                <w:szCs w:val="20"/>
                <w:bdr w:val="none" w:sz="0" w:space="0" w:color="auto" w:frame="1"/>
                <w:shd w:val="clear" w:color="auto" w:fill="C3DAC3"/>
                <w:lang w:val="en-GB"/>
              </w:rPr>
              <w:t>raise</w:t>
            </w:r>
            <w:r>
              <w:rPr>
                <w:rFonts w:ascii="Open Sans" w:eastAsia="Times New Roman" w:hAnsi="Open Sans" w:cs="Open Sans"/>
                <w:color w:val="222222"/>
                <w:sz w:val="20"/>
                <w:szCs w:val="20"/>
                <w:bdr w:val="none" w:sz="0" w:space="0" w:color="auto" w:frame="1"/>
                <w:lang w:val="en-GB"/>
              </w:rPr>
              <w:t xml:space="preserve"> </w:t>
            </w:r>
            <w:proofErr w:type="spellStart"/>
            <w:r>
              <w:rPr>
                <w:rFonts w:ascii="Open Sans" w:eastAsia="Times New Roman" w:hAnsi="Open Sans" w:cs="Open Sans"/>
                <w:color w:val="222222"/>
                <w:sz w:val="20"/>
                <w:szCs w:val="20"/>
                <w:bdr w:val="none" w:sz="0" w:space="0" w:color="auto" w:frame="1"/>
                <w:lang w:val="en-GB"/>
              </w:rPr>
              <w:t>sagnificantly</w:t>
            </w:r>
            <w:proofErr w:type="spellEnd"/>
            <w:r>
              <w:rPr>
                <w:rFonts w:ascii="Open Sans" w:eastAsia="Times New Roman" w:hAnsi="Open Sans" w:cs="Open Sans"/>
                <w:color w:val="222222"/>
                <w:sz w:val="20"/>
                <w:szCs w:val="20"/>
                <w:bdr w:val="none" w:sz="0" w:space="0" w:color="auto" w:frame="1"/>
                <w:lang w:val="en-GB"/>
              </w:rPr>
              <w:t>.</w:t>
            </w:r>
          </w:p>
        </w:tc>
      </w:tr>
      <w:tr w:rsidR="00705F83" w14:paraId="7BA7E514" w14:textId="77777777" w:rsidTr="00705F83">
        <w:trPr>
          <w:trHeight w:val="340"/>
        </w:trPr>
        <w:tc>
          <w:tcPr>
            <w:tcW w:w="4910" w:type="dxa"/>
            <w:tcBorders>
              <w:top w:val="nil"/>
              <w:left w:val="nil"/>
              <w:bottom w:val="nil"/>
              <w:right w:val="single" w:sz="4" w:space="0" w:color="auto"/>
            </w:tcBorders>
            <w:hideMark/>
          </w:tcPr>
          <w:p w14:paraId="1A50E677"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Modern displays should be straight </w:t>
            </w:r>
            <w:proofErr w:type="spellStart"/>
            <w:r>
              <w:rPr>
                <w:rFonts w:ascii="Open Sans" w:eastAsia="Times New Roman" w:hAnsi="Open Sans" w:cs="Open Sans"/>
                <w:color w:val="222222"/>
                <w:sz w:val="20"/>
                <w:szCs w:val="20"/>
                <w:bdr w:val="none" w:sz="0" w:space="0" w:color="auto" w:frame="1"/>
                <w:lang w:val="en-GB"/>
              </w:rPr>
              <w:t>belove</w:t>
            </w:r>
            <w:proofErr w:type="spellEnd"/>
            <w:r>
              <w:rPr>
                <w:rFonts w:ascii="Open Sans" w:eastAsia="Times New Roman" w:hAnsi="Open Sans" w:cs="Open Sans"/>
                <w:color w:val="222222"/>
                <w:sz w:val="20"/>
                <w:szCs w:val="20"/>
                <w:bdr w:val="none" w:sz="0" w:space="0" w:color="auto" w:frame="1"/>
                <w:lang w:val="en-GB"/>
              </w:rPr>
              <w:t xml:space="preserve"> &lt;…&gt;</w:t>
            </w:r>
          </w:p>
        </w:tc>
        <w:tc>
          <w:tcPr>
            <w:tcW w:w="4910" w:type="dxa"/>
            <w:tcBorders>
              <w:top w:val="nil"/>
              <w:left w:val="single" w:sz="4" w:space="0" w:color="auto"/>
              <w:bottom w:val="nil"/>
              <w:right w:val="nil"/>
            </w:tcBorders>
            <w:hideMark/>
          </w:tcPr>
          <w:p w14:paraId="2CA61CB4"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shd w:val="clear" w:color="auto" w:fill="C3DAC3"/>
                <w:lang w:val="en-GB"/>
              </w:rPr>
              <w:t>Modern</w:t>
            </w:r>
            <w:r>
              <w:rPr>
                <w:rFonts w:ascii="Open Sans" w:eastAsia="Times New Roman" w:hAnsi="Open Sans" w:cs="Open Sans"/>
                <w:color w:val="222222"/>
                <w:sz w:val="20"/>
                <w:szCs w:val="20"/>
                <w:bdr w:val="none" w:sz="0" w:space="0" w:color="auto" w:frame="1"/>
                <w:lang w:val="en-GB"/>
              </w:rPr>
              <w:t xml:space="preserve"> </w:t>
            </w:r>
            <w:r>
              <w:rPr>
                <w:rFonts w:ascii="Open Sans" w:eastAsia="Times New Roman" w:hAnsi="Open Sans" w:cs="Open Sans"/>
                <w:color w:val="222222"/>
                <w:sz w:val="20"/>
                <w:szCs w:val="20"/>
                <w:bdr w:val="none" w:sz="0" w:space="0" w:color="auto" w:frame="1"/>
                <w:shd w:val="clear" w:color="auto" w:fill="C3DAC3"/>
                <w:lang w:val="en-GB"/>
              </w:rPr>
              <w:t>displays</w:t>
            </w:r>
            <w:r>
              <w:rPr>
                <w:rFonts w:ascii="Open Sans" w:eastAsia="Times New Roman" w:hAnsi="Open Sans" w:cs="Open Sans"/>
                <w:color w:val="222222"/>
                <w:sz w:val="20"/>
                <w:szCs w:val="20"/>
                <w:bdr w:val="none" w:sz="0" w:space="0" w:color="auto" w:frame="1"/>
                <w:lang w:val="en-GB"/>
              </w:rPr>
              <w:t xml:space="preserve"> should be </w:t>
            </w:r>
            <w:r>
              <w:rPr>
                <w:rFonts w:ascii="Open Sans" w:eastAsia="Times New Roman" w:hAnsi="Open Sans" w:cs="Open Sans"/>
                <w:color w:val="222222"/>
                <w:sz w:val="20"/>
                <w:szCs w:val="20"/>
                <w:bdr w:val="none" w:sz="0" w:space="0" w:color="auto" w:frame="1"/>
                <w:shd w:val="clear" w:color="auto" w:fill="C3DAC3"/>
                <w:lang w:val="en-GB"/>
              </w:rPr>
              <w:t>straight</w:t>
            </w:r>
            <w:r>
              <w:rPr>
                <w:rFonts w:ascii="Open Sans" w:eastAsia="Times New Roman" w:hAnsi="Open Sans" w:cs="Open Sans"/>
                <w:color w:val="222222"/>
                <w:sz w:val="20"/>
                <w:szCs w:val="20"/>
                <w:bdr w:val="none" w:sz="0" w:space="0" w:color="auto" w:frame="1"/>
                <w:lang w:val="en-GB"/>
              </w:rPr>
              <w:t xml:space="preserve"> </w:t>
            </w:r>
            <w:proofErr w:type="spellStart"/>
            <w:r>
              <w:rPr>
                <w:rFonts w:ascii="Open Sans" w:eastAsia="Times New Roman" w:hAnsi="Open Sans" w:cs="Open Sans"/>
                <w:color w:val="222222"/>
                <w:sz w:val="20"/>
                <w:szCs w:val="20"/>
                <w:bdr w:val="none" w:sz="0" w:space="0" w:color="auto" w:frame="1"/>
                <w:shd w:val="clear" w:color="auto" w:fill="C3DAC3"/>
                <w:lang w:val="en-GB"/>
              </w:rPr>
              <w:t>belove</w:t>
            </w:r>
            <w:proofErr w:type="spellEnd"/>
            <w:r>
              <w:rPr>
                <w:rFonts w:ascii="Open Sans" w:eastAsia="Times New Roman" w:hAnsi="Open Sans" w:cs="Open Sans"/>
                <w:color w:val="222222"/>
                <w:sz w:val="20"/>
                <w:szCs w:val="20"/>
                <w:bdr w:val="none" w:sz="0" w:space="0" w:color="auto" w:frame="1"/>
                <w:lang w:val="en-GB"/>
              </w:rPr>
              <w:t xml:space="preserve"> &lt;…&gt;</w:t>
            </w:r>
          </w:p>
        </w:tc>
      </w:tr>
      <w:tr w:rsidR="00705F83" w14:paraId="3231256F" w14:textId="77777777" w:rsidTr="00705F83">
        <w:trPr>
          <w:trHeight w:val="340"/>
        </w:trPr>
        <w:tc>
          <w:tcPr>
            <w:tcW w:w="9820" w:type="dxa"/>
            <w:gridSpan w:val="2"/>
            <w:hideMark/>
          </w:tcPr>
          <w:p w14:paraId="730C193D" w14:textId="77777777" w:rsidR="00705F83" w:rsidRDefault="00705F83">
            <w:pPr>
              <w:jc w:val="center"/>
              <w:rPr>
                <w:rFonts w:ascii="Open Sans" w:eastAsia="Times New Roman" w:hAnsi="Open Sans" w:cs="Open Sans"/>
                <w:color w:val="222222"/>
                <w:sz w:val="20"/>
                <w:szCs w:val="20"/>
                <w:bdr w:val="none" w:sz="0" w:space="0" w:color="auto" w:frame="1"/>
                <w:lang w:val="en-GB"/>
              </w:rPr>
            </w:pPr>
            <w:proofErr w:type="gramStart"/>
            <w:r>
              <w:rPr>
                <w:rFonts w:eastAsia="Times New Roman"/>
                <w:i/>
                <w:color w:val="222222"/>
                <w:szCs w:val="20"/>
                <w:bdr w:val="none" w:sz="0" w:space="0" w:color="auto" w:frame="1"/>
                <w:lang w:val="en-GB"/>
              </w:rPr>
              <w:t>Fig. .</w:t>
            </w:r>
            <w:proofErr w:type="gramEnd"/>
            <w:r>
              <w:rPr>
                <w:rFonts w:eastAsia="Times New Roman"/>
                <w:i/>
                <w:color w:val="222222"/>
                <w:szCs w:val="20"/>
                <w:bdr w:val="none" w:sz="0" w:space="0" w:color="auto" w:frame="1"/>
                <w:lang w:val="en-GB"/>
              </w:rPr>
              <w:t xml:space="preserve"> </w:t>
            </w:r>
            <w:r>
              <w:rPr>
                <w:rFonts w:eastAsia="Times New Roman"/>
                <w:i/>
                <w:color w:val="222222"/>
                <w:szCs w:val="20"/>
                <w:bdr w:val="none" w:sz="0" w:space="0" w:color="auto" w:frame="1"/>
              </w:rPr>
              <w:t>Complex cases of</w:t>
            </w:r>
            <w:r>
              <w:rPr>
                <w:rFonts w:eastAsia="Times New Roman"/>
                <w:i/>
                <w:color w:val="222222"/>
                <w:szCs w:val="20"/>
                <w:bdr w:val="none" w:sz="0" w:space="0" w:color="auto" w:frame="1"/>
                <w:lang w:val="en-GB"/>
              </w:rPr>
              <w:t xml:space="preserve"> detection</w:t>
            </w:r>
          </w:p>
        </w:tc>
      </w:tr>
    </w:tbl>
    <w:p w14:paraId="2275D8EF" w14:textId="77777777" w:rsidR="00705F83" w:rsidRDefault="00705F83" w:rsidP="00705F83">
      <w:pPr>
        <w:pStyle w:val="ae"/>
        <w:spacing w:before="2"/>
        <w:rPr>
          <w:sz w:val="18"/>
          <w:lang w:val="en-US"/>
        </w:rPr>
      </w:pPr>
    </w:p>
    <w:p w14:paraId="1E1018DA" w14:textId="77777777" w:rsidR="00705F83" w:rsidRDefault="00705F83" w:rsidP="00705F83">
      <w:pPr>
        <w:pStyle w:val="Body"/>
        <w:spacing w:before="30" w:after="360" w:line="360" w:lineRule="auto"/>
        <w:ind w:firstLine="567"/>
        <w:rPr>
          <w:sz w:val="24"/>
          <w:szCs w:val="24"/>
          <w:lang w:val="en-GB"/>
        </w:rPr>
      </w:pPr>
      <w:r>
        <w:rPr>
          <w:sz w:val="24"/>
          <w:szCs w:val="24"/>
          <w:lang w:val="en-GB"/>
        </w:rPr>
        <w:t>This paradox led us to confide in numerical statistics of Agreement errors rather than that of Choice of lexical item errors beforehand. Nevertheless, there are still clearly accurate corrections, as well as obviously false detections, as one could see:</w:t>
      </w:r>
      <w:r>
        <w:rPr>
          <w:bdr w:val="none" w:sz="0" w:space="0" w:color="auto" w:frame="1"/>
          <w:lang w:val="en-GB"/>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0"/>
      </w:tblGrid>
      <w:tr w:rsidR="00705F83" w14:paraId="1AE516AD" w14:textId="77777777" w:rsidTr="00705F83">
        <w:trPr>
          <w:trHeight w:val="340"/>
        </w:trPr>
        <w:tc>
          <w:tcPr>
            <w:tcW w:w="9820" w:type="dxa"/>
            <w:gridSpan w:val="2"/>
            <w:hideMark/>
          </w:tcPr>
          <w:p w14:paraId="6A96165E" w14:textId="77777777" w:rsidR="00705F83" w:rsidRDefault="00705F83">
            <w:pPr>
              <w:jc w:val="center"/>
              <w:rPr>
                <w:rFonts w:eastAsia="Times New Roman"/>
                <w:sz w:val="22"/>
                <w:bdr w:val="none" w:sz="0" w:space="0" w:color="auto" w:frame="1"/>
                <w:lang w:val="en-GB"/>
              </w:rPr>
            </w:pPr>
            <w:r>
              <w:rPr>
                <w:rFonts w:eastAsia="Times New Roman"/>
                <w:bdr w:val="none" w:sz="0" w:space="0" w:color="auto" w:frame="1"/>
                <w:lang w:val="en-GB"/>
              </w:rPr>
              <w:lastRenderedPageBreak/>
              <w:t xml:space="preserve">Text id: </w:t>
            </w:r>
            <w:r>
              <w:rPr>
                <w:rFonts w:ascii="Open Sans" w:eastAsia="Times New Roman" w:hAnsi="Open Sans" w:cs="Open Sans"/>
                <w:bdr w:val="none" w:sz="0" w:space="0" w:color="auto" w:frame="1"/>
                <w:lang w:val="en-GB"/>
              </w:rPr>
              <w:t>esl_00382</w:t>
            </w:r>
          </w:p>
        </w:tc>
      </w:tr>
      <w:tr w:rsidR="00705F83" w14:paraId="38F8A7A5" w14:textId="77777777" w:rsidTr="00705F83">
        <w:trPr>
          <w:trHeight w:val="340"/>
        </w:trPr>
        <w:tc>
          <w:tcPr>
            <w:tcW w:w="4910" w:type="dxa"/>
            <w:tcBorders>
              <w:top w:val="nil"/>
              <w:left w:val="nil"/>
              <w:bottom w:val="nil"/>
              <w:right w:val="single" w:sz="4" w:space="0" w:color="auto"/>
            </w:tcBorders>
            <w:hideMark/>
          </w:tcPr>
          <w:p w14:paraId="61A3AE5B" w14:textId="77777777" w:rsidR="00705F83" w:rsidRDefault="00705F83">
            <w:pPr>
              <w:jc w:val="center"/>
              <w:rPr>
                <w:rFonts w:eastAsia="Times New Roman"/>
                <w:bdr w:val="none" w:sz="0" w:space="0" w:color="auto" w:frame="1"/>
                <w:lang w:val="en-GB"/>
              </w:rPr>
            </w:pPr>
            <w:r>
              <w:rPr>
                <w:rFonts w:eastAsia="Times New Roman"/>
                <w:bdr w:val="none" w:sz="0" w:space="0" w:color="auto" w:frame="1"/>
                <w:lang w:val="en-GB"/>
              </w:rPr>
              <w:t>Corpus annotation</w:t>
            </w:r>
          </w:p>
        </w:tc>
        <w:tc>
          <w:tcPr>
            <w:tcW w:w="4910" w:type="dxa"/>
            <w:tcBorders>
              <w:top w:val="nil"/>
              <w:left w:val="single" w:sz="4" w:space="0" w:color="auto"/>
              <w:bottom w:val="nil"/>
              <w:right w:val="nil"/>
            </w:tcBorders>
            <w:hideMark/>
          </w:tcPr>
          <w:p w14:paraId="5F64CC26" w14:textId="69F33DBE" w:rsidR="00705F83" w:rsidRDefault="00705F83">
            <w:pPr>
              <w:jc w:val="center"/>
              <w:rPr>
                <w:rFonts w:eastAsia="Times New Roman"/>
                <w:bdr w:val="none" w:sz="0" w:space="0" w:color="auto" w:frame="1"/>
                <w:lang w:val="en-GB"/>
              </w:rPr>
            </w:pPr>
            <w:r w:rsidRPr="00705F83">
              <w:rPr>
                <w:rFonts w:ascii="Ubuntu Mono" w:eastAsia="Times New Roman" w:hAnsi="Ubuntu Mono" w:cs="Courier New"/>
                <w:bdr w:val="none" w:sz="0" w:space="0" w:color="auto" w:frame="1"/>
                <w:lang w:val="en-GB"/>
              </w:rPr>
              <w:t>Single-token</w:t>
            </w:r>
            <w:r>
              <w:rPr>
                <w:rFonts w:eastAsia="Times New Roman"/>
                <w:bdr w:val="none" w:sz="0" w:space="0" w:color="auto" w:frame="1"/>
                <w:lang w:val="en-GB"/>
              </w:rPr>
              <w:t xml:space="preserve"> model</w:t>
            </w:r>
          </w:p>
        </w:tc>
      </w:tr>
      <w:tr w:rsidR="00705F83" w14:paraId="1F0069D3" w14:textId="77777777" w:rsidTr="00705F83">
        <w:trPr>
          <w:trHeight w:val="340"/>
        </w:trPr>
        <w:tc>
          <w:tcPr>
            <w:tcW w:w="4910" w:type="dxa"/>
            <w:tcBorders>
              <w:top w:val="nil"/>
              <w:left w:val="nil"/>
              <w:bottom w:val="nil"/>
              <w:right w:val="single" w:sz="4" w:space="0" w:color="auto"/>
            </w:tcBorders>
            <w:hideMark/>
          </w:tcPr>
          <w:p w14:paraId="3644369D"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the </w:t>
            </w:r>
            <w:r>
              <w:rPr>
                <w:rFonts w:ascii="Open Sans" w:eastAsia="Times New Roman" w:hAnsi="Open Sans" w:cs="Open Sans"/>
                <w:color w:val="222222"/>
                <w:sz w:val="20"/>
                <w:szCs w:val="20"/>
                <w:bdr w:val="none" w:sz="0" w:space="0" w:color="auto" w:frame="1"/>
                <w:shd w:val="clear" w:color="auto" w:fill="C7D6D7"/>
                <w:lang w:val="en-GB"/>
              </w:rPr>
              <w:t>amount</w:t>
            </w:r>
            <w:r>
              <w:rPr>
                <w:rFonts w:ascii="Open Sans" w:eastAsia="Times New Roman" w:hAnsi="Open Sans" w:cs="Open Sans"/>
                <w:color w:val="222222"/>
                <w:sz w:val="20"/>
                <w:szCs w:val="20"/>
                <w:bdr w:val="none" w:sz="0" w:space="0" w:color="auto" w:frame="1"/>
                <w:lang w:val="en-GB"/>
              </w:rPr>
              <w:t xml:space="preserve"> of people and cars increases &lt;…&gt;</w:t>
            </w:r>
          </w:p>
        </w:tc>
        <w:tc>
          <w:tcPr>
            <w:tcW w:w="4910" w:type="dxa"/>
            <w:tcBorders>
              <w:top w:val="nil"/>
              <w:left w:val="single" w:sz="4" w:space="0" w:color="auto"/>
              <w:bottom w:val="nil"/>
              <w:right w:val="nil"/>
            </w:tcBorders>
            <w:hideMark/>
          </w:tcPr>
          <w:p w14:paraId="71EFFE6C" w14:textId="77777777" w:rsidR="00705F83" w:rsidRDefault="00705F83">
            <w:pPr>
              <w:jc w:val="center"/>
              <w:rPr>
                <w:rFonts w:ascii="Open Sans" w:eastAsia="Times New Roman" w:hAnsi="Open Sans" w:cs="Open Sans"/>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the </w:t>
            </w:r>
            <w:r>
              <w:rPr>
                <w:rFonts w:ascii="Open Sans" w:eastAsia="Times New Roman" w:hAnsi="Open Sans" w:cs="Open Sans"/>
                <w:color w:val="222222"/>
                <w:sz w:val="20"/>
                <w:szCs w:val="20"/>
                <w:bdr w:val="none" w:sz="0" w:space="0" w:color="auto" w:frame="1"/>
                <w:shd w:val="clear" w:color="auto" w:fill="FDD1BE"/>
                <w:lang w:val="en-GB"/>
              </w:rPr>
              <w:t>amount</w:t>
            </w:r>
            <w:r>
              <w:rPr>
                <w:rFonts w:ascii="Open Sans" w:eastAsia="Times New Roman" w:hAnsi="Open Sans" w:cs="Open Sans"/>
                <w:color w:val="222222"/>
                <w:sz w:val="20"/>
                <w:szCs w:val="20"/>
                <w:bdr w:val="none" w:sz="0" w:space="0" w:color="auto" w:frame="1"/>
                <w:lang w:val="en-GB"/>
              </w:rPr>
              <w:t xml:space="preserve"> of people and cars increases &lt;…&gt;</w:t>
            </w:r>
          </w:p>
        </w:tc>
      </w:tr>
      <w:tr w:rsidR="00705F83" w14:paraId="193A87BE" w14:textId="77777777" w:rsidTr="00705F83">
        <w:trPr>
          <w:trHeight w:val="340"/>
        </w:trPr>
        <w:tc>
          <w:tcPr>
            <w:tcW w:w="9820" w:type="dxa"/>
            <w:gridSpan w:val="2"/>
            <w:hideMark/>
          </w:tcPr>
          <w:p w14:paraId="0630CD24" w14:textId="77777777" w:rsidR="00705F83" w:rsidRDefault="00705F83">
            <w:pPr>
              <w:jc w:val="center"/>
              <w:rPr>
                <w:rFonts w:eastAsia="Times New Roman"/>
                <w:sz w:val="22"/>
                <w:bdr w:val="none" w:sz="0" w:space="0" w:color="auto" w:frame="1"/>
                <w:lang w:val="en-GB"/>
              </w:rPr>
            </w:pPr>
            <w:r>
              <w:rPr>
                <w:rFonts w:eastAsia="Times New Roman"/>
                <w:bdr w:val="none" w:sz="0" w:space="0" w:color="auto" w:frame="1"/>
                <w:lang w:val="en-GB"/>
              </w:rPr>
              <w:t xml:space="preserve">Text id: </w:t>
            </w:r>
            <w:r>
              <w:rPr>
                <w:rFonts w:ascii="Open Sans" w:eastAsia="Times New Roman" w:hAnsi="Open Sans" w:cs="Open Sans"/>
                <w:bdr w:val="none" w:sz="0" w:space="0" w:color="auto" w:frame="1"/>
                <w:lang w:val="en-GB"/>
              </w:rPr>
              <w:t>esl_00583</w:t>
            </w:r>
          </w:p>
        </w:tc>
      </w:tr>
      <w:tr w:rsidR="00705F83" w14:paraId="0605F8F7" w14:textId="77777777" w:rsidTr="00705F83">
        <w:trPr>
          <w:trHeight w:val="340"/>
        </w:trPr>
        <w:tc>
          <w:tcPr>
            <w:tcW w:w="4910" w:type="dxa"/>
            <w:tcBorders>
              <w:top w:val="nil"/>
              <w:left w:val="nil"/>
              <w:bottom w:val="nil"/>
              <w:right w:val="single" w:sz="4" w:space="0" w:color="auto"/>
            </w:tcBorders>
            <w:hideMark/>
          </w:tcPr>
          <w:p w14:paraId="75763732" w14:textId="77777777" w:rsidR="00705F83" w:rsidRDefault="00705F83" w:rsidP="00705F83">
            <w:pPr>
              <w:jc w:val="center"/>
              <w:rPr>
                <w:rFonts w:eastAsia="Times New Roman"/>
                <w:bdr w:val="none" w:sz="0" w:space="0" w:color="auto" w:frame="1"/>
                <w:lang w:val="en-GB"/>
              </w:rPr>
            </w:pPr>
            <w:r>
              <w:rPr>
                <w:rFonts w:eastAsia="Times New Roman"/>
                <w:bdr w:val="none" w:sz="0" w:space="0" w:color="auto" w:frame="1"/>
                <w:lang w:val="en-GB"/>
              </w:rPr>
              <w:t>Corpus annotation</w:t>
            </w:r>
          </w:p>
        </w:tc>
        <w:tc>
          <w:tcPr>
            <w:tcW w:w="4910" w:type="dxa"/>
            <w:tcBorders>
              <w:top w:val="nil"/>
              <w:left w:val="single" w:sz="4" w:space="0" w:color="auto"/>
              <w:bottom w:val="nil"/>
              <w:right w:val="nil"/>
            </w:tcBorders>
            <w:hideMark/>
          </w:tcPr>
          <w:p w14:paraId="53307BB0" w14:textId="118AC9FE" w:rsidR="00705F83" w:rsidRDefault="00705F83" w:rsidP="00705F83">
            <w:pPr>
              <w:jc w:val="center"/>
              <w:rPr>
                <w:rFonts w:eastAsia="Times New Roman"/>
                <w:bdr w:val="none" w:sz="0" w:space="0" w:color="auto" w:frame="1"/>
                <w:lang w:val="en-GB"/>
              </w:rPr>
            </w:pPr>
            <w:r w:rsidRPr="00705F83">
              <w:rPr>
                <w:rFonts w:ascii="Ubuntu Mono" w:eastAsia="Times New Roman" w:hAnsi="Ubuntu Mono" w:cs="Courier New"/>
                <w:bdr w:val="none" w:sz="0" w:space="0" w:color="auto" w:frame="1"/>
                <w:lang w:val="en-GB"/>
              </w:rPr>
              <w:t>Iterative</w:t>
            </w:r>
            <w:r>
              <w:rPr>
                <w:rFonts w:eastAsia="Times New Roman"/>
                <w:bdr w:val="none" w:sz="0" w:space="0" w:color="auto" w:frame="1"/>
                <w:lang w:val="en-GB"/>
              </w:rPr>
              <w:t xml:space="preserve"> model</w:t>
            </w:r>
          </w:p>
        </w:tc>
      </w:tr>
      <w:tr w:rsidR="00705F83" w14:paraId="0A8EEB4A" w14:textId="77777777" w:rsidTr="00705F83">
        <w:trPr>
          <w:trHeight w:val="340"/>
        </w:trPr>
        <w:tc>
          <w:tcPr>
            <w:tcW w:w="4910" w:type="dxa"/>
            <w:tcBorders>
              <w:top w:val="nil"/>
              <w:left w:val="nil"/>
              <w:bottom w:val="nil"/>
              <w:right w:val="single" w:sz="4" w:space="0" w:color="auto"/>
            </w:tcBorders>
            <w:hideMark/>
          </w:tcPr>
          <w:p w14:paraId="2E2CD008" w14:textId="77777777" w:rsidR="00705F83" w:rsidRDefault="00705F83" w:rsidP="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the percentage of </w:t>
            </w:r>
            <w:r>
              <w:rPr>
                <w:rFonts w:ascii="Open Sans" w:eastAsia="Times New Roman" w:hAnsi="Open Sans" w:cs="Open Sans"/>
                <w:color w:val="222222"/>
                <w:sz w:val="20"/>
                <w:szCs w:val="20"/>
                <w:bdr w:val="none" w:sz="0" w:space="0" w:color="auto" w:frame="1"/>
                <w:shd w:val="clear" w:color="auto" w:fill="C7D6D7"/>
                <w:lang w:val="en-GB"/>
              </w:rPr>
              <w:t>thick</w:t>
            </w:r>
            <w:r>
              <w:rPr>
                <w:rFonts w:ascii="Open Sans" w:eastAsia="Times New Roman" w:hAnsi="Open Sans" w:cs="Open Sans"/>
                <w:color w:val="222222"/>
                <w:sz w:val="20"/>
                <w:szCs w:val="20"/>
                <w:bdr w:val="none" w:sz="0" w:space="0" w:color="auto" w:frame="1"/>
                <w:lang w:val="en-GB"/>
              </w:rPr>
              <w:t xml:space="preserve"> old people &lt;…&gt;</w:t>
            </w:r>
          </w:p>
        </w:tc>
        <w:tc>
          <w:tcPr>
            <w:tcW w:w="4910" w:type="dxa"/>
            <w:tcBorders>
              <w:top w:val="nil"/>
              <w:left w:val="single" w:sz="4" w:space="0" w:color="auto"/>
              <w:bottom w:val="nil"/>
              <w:right w:val="nil"/>
            </w:tcBorders>
            <w:hideMark/>
          </w:tcPr>
          <w:p w14:paraId="08359482" w14:textId="77777777" w:rsidR="00705F83" w:rsidRDefault="00705F83" w:rsidP="00705F83">
            <w:pPr>
              <w:jc w:val="center"/>
              <w:rPr>
                <w:rFonts w:ascii="Open Sans" w:eastAsia="Times New Roman" w:hAnsi="Open Sans" w:cs="Open Sans"/>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the percentage of </w:t>
            </w:r>
            <w:r>
              <w:rPr>
                <w:rFonts w:ascii="Open Sans" w:eastAsia="Times New Roman" w:hAnsi="Open Sans" w:cs="Open Sans"/>
                <w:color w:val="222222"/>
                <w:sz w:val="20"/>
                <w:szCs w:val="20"/>
                <w:bdr w:val="none" w:sz="0" w:space="0" w:color="auto" w:frame="1"/>
                <w:shd w:val="clear" w:color="auto" w:fill="ACD89E"/>
                <w:lang w:val="en-GB"/>
              </w:rPr>
              <w:t>thick</w:t>
            </w:r>
            <w:r>
              <w:rPr>
                <w:rFonts w:ascii="Open Sans" w:eastAsia="Times New Roman" w:hAnsi="Open Sans" w:cs="Open Sans"/>
                <w:color w:val="222222"/>
                <w:sz w:val="20"/>
                <w:szCs w:val="20"/>
                <w:bdr w:val="none" w:sz="0" w:space="0" w:color="auto" w:frame="1"/>
                <w:lang w:val="en-GB"/>
              </w:rPr>
              <w:t xml:space="preserve"> old people &lt;…&gt;</w:t>
            </w:r>
          </w:p>
        </w:tc>
      </w:tr>
      <w:tr w:rsidR="00705F83" w14:paraId="1C510D07" w14:textId="77777777" w:rsidTr="00705F83">
        <w:trPr>
          <w:trHeight w:val="340"/>
        </w:trPr>
        <w:tc>
          <w:tcPr>
            <w:tcW w:w="9820" w:type="dxa"/>
            <w:gridSpan w:val="2"/>
            <w:hideMark/>
          </w:tcPr>
          <w:p w14:paraId="27E521DE" w14:textId="77777777" w:rsidR="00705F83" w:rsidRDefault="00705F83" w:rsidP="00705F83">
            <w:pPr>
              <w:jc w:val="center"/>
              <w:rPr>
                <w:rFonts w:ascii="Open Sans" w:eastAsia="Times New Roman" w:hAnsi="Open Sans" w:cs="Open Sans"/>
                <w:color w:val="222222"/>
                <w:sz w:val="20"/>
                <w:szCs w:val="20"/>
                <w:bdr w:val="none" w:sz="0" w:space="0" w:color="auto" w:frame="1"/>
                <w:lang w:val="en-GB"/>
              </w:rPr>
            </w:pPr>
            <w:proofErr w:type="gramStart"/>
            <w:r>
              <w:rPr>
                <w:rFonts w:eastAsia="Times New Roman"/>
                <w:i/>
                <w:color w:val="222222"/>
                <w:szCs w:val="20"/>
                <w:bdr w:val="none" w:sz="0" w:space="0" w:color="auto" w:frame="1"/>
                <w:lang w:val="en-GB"/>
              </w:rPr>
              <w:t>Fig. .</w:t>
            </w:r>
            <w:proofErr w:type="gramEnd"/>
            <w:r>
              <w:rPr>
                <w:rFonts w:eastAsia="Times New Roman"/>
                <w:i/>
                <w:color w:val="222222"/>
                <w:szCs w:val="20"/>
                <w:bdr w:val="none" w:sz="0" w:space="0" w:color="auto" w:frame="1"/>
                <w:lang w:val="en-GB"/>
              </w:rPr>
              <w:t xml:space="preserve"> Correct models output</w:t>
            </w:r>
          </w:p>
        </w:tc>
      </w:tr>
    </w:tbl>
    <w:p w14:paraId="6C6D950A" w14:textId="77777777" w:rsidR="00705F83" w:rsidRDefault="00705F83" w:rsidP="00705F83">
      <w:pPr>
        <w:spacing w:before="2"/>
        <w:rPr>
          <w:rFonts w:eastAsia="Times New Roman"/>
          <w:sz w:val="18"/>
          <w:szCs w:val="18"/>
          <w:bdr w:val="none" w:sz="0" w:space="0" w:color="auto" w:frame="1"/>
          <w:lang w:val="en-GB"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0"/>
      </w:tblGrid>
      <w:tr w:rsidR="00705F83" w14:paraId="48BAF5E8" w14:textId="77777777" w:rsidTr="00705F83">
        <w:trPr>
          <w:trHeight w:val="340"/>
        </w:trPr>
        <w:tc>
          <w:tcPr>
            <w:tcW w:w="9820" w:type="dxa"/>
            <w:gridSpan w:val="2"/>
            <w:hideMark/>
          </w:tcPr>
          <w:p w14:paraId="42FB961F" w14:textId="77777777" w:rsidR="00705F83" w:rsidRDefault="00705F83">
            <w:pPr>
              <w:jc w:val="center"/>
              <w:rPr>
                <w:rFonts w:eastAsia="Times New Roman"/>
                <w:sz w:val="22"/>
                <w:bdr w:val="none" w:sz="0" w:space="0" w:color="auto" w:frame="1"/>
                <w:lang w:val="en-GB"/>
              </w:rPr>
            </w:pPr>
            <w:r>
              <w:rPr>
                <w:rFonts w:eastAsia="Times New Roman"/>
                <w:bdr w:val="none" w:sz="0" w:space="0" w:color="auto" w:frame="1"/>
                <w:lang w:val="en-GB"/>
              </w:rPr>
              <w:t xml:space="preserve">Text id: </w:t>
            </w:r>
            <w:r>
              <w:rPr>
                <w:rFonts w:ascii="Open Sans" w:eastAsia="Times New Roman" w:hAnsi="Open Sans" w:cs="Open Sans"/>
                <w:bdr w:val="none" w:sz="0" w:space="0" w:color="auto" w:frame="1"/>
                <w:lang w:val="en-GB"/>
              </w:rPr>
              <w:t>esl_00583</w:t>
            </w:r>
          </w:p>
        </w:tc>
      </w:tr>
      <w:tr w:rsidR="00705F83" w14:paraId="6F6069A4" w14:textId="77777777" w:rsidTr="00705F83">
        <w:trPr>
          <w:trHeight w:val="340"/>
        </w:trPr>
        <w:tc>
          <w:tcPr>
            <w:tcW w:w="4910" w:type="dxa"/>
            <w:tcBorders>
              <w:top w:val="nil"/>
              <w:left w:val="nil"/>
              <w:bottom w:val="nil"/>
              <w:right w:val="single" w:sz="4" w:space="0" w:color="auto"/>
            </w:tcBorders>
            <w:hideMark/>
          </w:tcPr>
          <w:p w14:paraId="4778AC88" w14:textId="77777777" w:rsidR="00705F83" w:rsidRDefault="00705F83">
            <w:pPr>
              <w:jc w:val="center"/>
              <w:rPr>
                <w:rFonts w:eastAsia="Times New Roman"/>
                <w:bdr w:val="none" w:sz="0" w:space="0" w:color="auto" w:frame="1"/>
                <w:lang w:val="en-GB"/>
              </w:rPr>
            </w:pPr>
            <w:r>
              <w:rPr>
                <w:rFonts w:eastAsia="Times New Roman"/>
                <w:bdr w:val="none" w:sz="0" w:space="0" w:color="auto" w:frame="1"/>
                <w:lang w:val="en-GB"/>
              </w:rPr>
              <w:t>Corpus annotation</w:t>
            </w:r>
          </w:p>
        </w:tc>
        <w:tc>
          <w:tcPr>
            <w:tcW w:w="4910" w:type="dxa"/>
            <w:tcBorders>
              <w:top w:val="nil"/>
              <w:left w:val="single" w:sz="4" w:space="0" w:color="auto"/>
              <w:bottom w:val="nil"/>
              <w:right w:val="nil"/>
            </w:tcBorders>
            <w:hideMark/>
          </w:tcPr>
          <w:p w14:paraId="7B7FC2C8" w14:textId="7612E5F9" w:rsidR="00705F83" w:rsidRDefault="00705F83">
            <w:pPr>
              <w:jc w:val="center"/>
              <w:rPr>
                <w:rFonts w:eastAsia="Times New Roman"/>
                <w:bdr w:val="none" w:sz="0" w:space="0" w:color="auto" w:frame="1"/>
                <w:lang w:val="en-GB"/>
              </w:rPr>
            </w:pPr>
            <w:r w:rsidRPr="00705F83">
              <w:rPr>
                <w:rFonts w:ascii="Ubuntu Mono" w:eastAsia="Times New Roman" w:hAnsi="Ubuntu Mono" w:cs="Courier New"/>
                <w:bdr w:val="none" w:sz="0" w:space="0" w:color="auto" w:frame="1"/>
                <w:lang w:val="en-GB"/>
              </w:rPr>
              <w:t>Single-token</w:t>
            </w:r>
            <w:r>
              <w:rPr>
                <w:rFonts w:eastAsia="Times New Roman"/>
                <w:bdr w:val="none" w:sz="0" w:space="0" w:color="auto" w:frame="1"/>
                <w:lang w:val="en-GB"/>
              </w:rPr>
              <w:t xml:space="preserve"> model</w:t>
            </w:r>
          </w:p>
        </w:tc>
      </w:tr>
      <w:tr w:rsidR="00705F83" w14:paraId="4277B0D4" w14:textId="77777777" w:rsidTr="00705F83">
        <w:trPr>
          <w:trHeight w:val="340"/>
        </w:trPr>
        <w:tc>
          <w:tcPr>
            <w:tcW w:w="4910" w:type="dxa"/>
            <w:tcBorders>
              <w:top w:val="nil"/>
              <w:left w:val="nil"/>
              <w:bottom w:val="nil"/>
              <w:right w:val="single" w:sz="4" w:space="0" w:color="auto"/>
            </w:tcBorders>
            <w:hideMark/>
          </w:tcPr>
          <w:p w14:paraId="60C1A380"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sz w:val="20"/>
                <w:szCs w:val="20"/>
                <w:bdr w:val="none" w:sz="0" w:space="0" w:color="auto" w:frame="1"/>
                <w:lang w:val="en-GB"/>
              </w:rPr>
              <w:t xml:space="preserve">&lt;…&gt; </w:t>
            </w:r>
            <w:r>
              <w:rPr>
                <w:rFonts w:ascii="Open Sans" w:eastAsia="Times New Roman" w:hAnsi="Open Sans" w:cs="Open Sans"/>
                <w:color w:val="222222"/>
                <w:sz w:val="20"/>
                <w:szCs w:val="20"/>
                <w:bdr w:val="none" w:sz="0" w:space="0" w:color="auto" w:frame="1"/>
                <w:lang w:val="en-GB"/>
              </w:rPr>
              <w:t xml:space="preserve">situation is not as </w:t>
            </w:r>
            <w:r>
              <w:rPr>
                <w:rFonts w:ascii="Open Sans" w:eastAsia="Times New Roman" w:hAnsi="Open Sans" w:cs="Open Sans"/>
                <w:color w:val="222222"/>
                <w:sz w:val="20"/>
                <w:szCs w:val="20"/>
                <w:bdr w:val="none" w:sz="0" w:space="0" w:color="auto" w:frame="1"/>
                <w:shd w:val="clear" w:color="auto" w:fill="C7D6D7"/>
                <w:lang w:val="en-GB"/>
              </w:rPr>
              <w:t>prosperous</w:t>
            </w:r>
            <w:r>
              <w:rPr>
                <w:rFonts w:ascii="Open Sans" w:eastAsia="Times New Roman" w:hAnsi="Open Sans" w:cs="Open Sans"/>
                <w:color w:val="222222"/>
                <w:sz w:val="20"/>
                <w:szCs w:val="20"/>
                <w:bdr w:val="none" w:sz="0" w:space="0" w:color="auto" w:frame="1"/>
                <w:lang w:val="en-GB"/>
              </w:rPr>
              <w:t xml:space="preserve"> as &lt;…&gt;</w:t>
            </w:r>
          </w:p>
        </w:tc>
        <w:tc>
          <w:tcPr>
            <w:tcW w:w="4910" w:type="dxa"/>
            <w:tcBorders>
              <w:top w:val="nil"/>
              <w:left w:val="single" w:sz="4" w:space="0" w:color="auto"/>
              <w:bottom w:val="nil"/>
              <w:right w:val="nil"/>
            </w:tcBorders>
            <w:hideMark/>
          </w:tcPr>
          <w:p w14:paraId="7FAA4721" w14:textId="77777777" w:rsidR="00705F83" w:rsidRDefault="00705F83">
            <w:pPr>
              <w:jc w:val="center"/>
              <w:rPr>
                <w:rFonts w:ascii="Open Sans" w:eastAsia="Times New Roman" w:hAnsi="Open Sans" w:cs="Open Sans"/>
                <w:sz w:val="20"/>
                <w:szCs w:val="20"/>
                <w:bdr w:val="none" w:sz="0" w:space="0" w:color="auto" w:frame="1"/>
                <w:lang w:val="en-GB"/>
              </w:rPr>
            </w:pPr>
            <w:r>
              <w:rPr>
                <w:rFonts w:ascii="Open Sans" w:eastAsia="Times New Roman" w:hAnsi="Open Sans" w:cs="Open Sans"/>
                <w:sz w:val="20"/>
                <w:szCs w:val="20"/>
                <w:bdr w:val="none" w:sz="0" w:space="0" w:color="auto" w:frame="1"/>
                <w:lang w:val="en-GB"/>
              </w:rPr>
              <w:t xml:space="preserve">&lt;…&gt; </w:t>
            </w:r>
            <w:r>
              <w:rPr>
                <w:rFonts w:ascii="Open Sans" w:eastAsia="Times New Roman" w:hAnsi="Open Sans" w:cs="Open Sans"/>
                <w:color w:val="222222"/>
                <w:sz w:val="20"/>
                <w:szCs w:val="20"/>
                <w:bdr w:val="none" w:sz="0" w:space="0" w:color="auto" w:frame="1"/>
                <w:lang w:val="en-GB"/>
              </w:rPr>
              <w:t>situation is not as prosperous as &lt;…&gt;</w:t>
            </w:r>
          </w:p>
        </w:tc>
      </w:tr>
      <w:tr w:rsidR="00705F83" w14:paraId="261257E2" w14:textId="77777777" w:rsidTr="00705F83">
        <w:trPr>
          <w:trHeight w:val="340"/>
        </w:trPr>
        <w:tc>
          <w:tcPr>
            <w:tcW w:w="4910" w:type="dxa"/>
            <w:tcBorders>
              <w:top w:val="nil"/>
              <w:left w:val="nil"/>
              <w:bottom w:val="nil"/>
              <w:right w:val="single" w:sz="4" w:space="0" w:color="auto"/>
            </w:tcBorders>
            <w:hideMark/>
          </w:tcPr>
          <w:p w14:paraId="04C787F7"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are to be </w:t>
            </w:r>
            <w:r>
              <w:rPr>
                <w:rFonts w:ascii="Open Sans" w:eastAsia="Times New Roman" w:hAnsi="Open Sans" w:cs="Open Sans"/>
                <w:color w:val="222222"/>
                <w:sz w:val="20"/>
                <w:szCs w:val="20"/>
                <w:bdr w:val="none" w:sz="0" w:space="0" w:color="auto" w:frame="1"/>
                <w:shd w:val="clear" w:color="auto" w:fill="C7D6D7"/>
                <w:lang w:val="en-GB"/>
              </w:rPr>
              <w:t>noticed</w:t>
            </w:r>
            <w:r>
              <w:rPr>
                <w:rFonts w:ascii="Open Sans" w:eastAsia="Times New Roman" w:hAnsi="Open Sans" w:cs="Open Sans"/>
                <w:color w:val="222222"/>
                <w:sz w:val="20"/>
                <w:szCs w:val="20"/>
                <w:bdr w:val="none" w:sz="0" w:space="0" w:color="auto" w:frame="1"/>
                <w:lang w:val="en-GB"/>
              </w:rPr>
              <w:t xml:space="preserve"> and seriously considered.</w:t>
            </w:r>
          </w:p>
        </w:tc>
        <w:tc>
          <w:tcPr>
            <w:tcW w:w="4910" w:type="dxa"/>
            <w:tcBorders>
              <w:top w:val="nil"/>
              <w:left w:val="single" w:sz="4" w:space="0" w:color="auto"/>
              <w:bottom w:val="nil"/>
              <w:right w:val="nil"/>
            </w:tcBorders>
            <w:hideMark/>
          </w:tcPr>
          <w:p w14:paraId="75B7C520"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are to be noticed and seriously </w:t>
            </w:r>
            <w:r>
              <w:rPr>
                <w:rFonts w:ascii="Open Sans" w:eastAsia="Times New Roman" w:hAnsi="Open Sans" w:cs="Open Sans"/>
                <w:color w:val="222222"/>
                <w:sz w:val="20"/>
                <w:szCs w:val="20"/>
                <w:bdr w:val="none" w:sz="0" w:space="0" w:color="auto" w:frame="1"/>
                <w:shd w:val="clear" w:color="auto" w:fill="FDD1BE"/>
                <w:lang w:val="en-GB"/>
              </w:rPr>
              <w:t>considered</w:t>
            </w:r>
            <w:r>
              <w:rPr>
                <w:rFonts w:ascii="Open Sans" w:eastAsia="Times New Roman" w:hAnsi="Open Sans" w:cs="Open Sans"/>
                <w:color w:val="222222"/>
                <w:sz w:val="20"/>
                <w:szCs w:val="20"/>
                <w:bdr w:val="none" w:sz="0" w:space="0" w:color="auto" w:frame="1"/>
                <w:lang w:val="en-GB"/>
              </w:rPr>
              <w:t>.</w:t>
            </w:r>
          </w:p>
        </w:tc>
      </w:tr>
      <w:tr w:rsidR="00705F83" w14:paraId="15B973C4" w14:textId="77777777" w:rsidTr="00705F83">
        <w:trPr>
          <w:trHeight w:val="340"/>
        </w:trPr>
        <w:tc>
          <w:tcPr>
            <w:tcW w:w="9820" w:type="dxa"/>
            <w:gridSpan w:val="2"/>
            <w:hideMark/>
          </w:tcPr>
          <w:p w14:paraId="71F316AA" w14:textId="77777777" w:rsidR="00705F83" w:rsidRDefault="00705F83">
            <w:pPr>
              <w:jc w:val="center"/>
              <w:rPr>
                <w:rFonts w:eastAsia="Times New Roman"/>
                <w:sz w:val="22"/>
                <w:bdr w:val="none" w:sz="0" w:space="0" w:color="auto" w:frame="1"/>
                <w:lang w:val="en-GB"/>
              </w:rPr>
            </w:pPr>
            <w:r>
              <w:rPr>
                <w:rFonts w:eastAsia="Times New Roman"/>
                <w:bdr w:val="none" w:sz="0" w:space="0" w:color="auto" w:frame="1"/>
                <w:lang w:val="en-GB"/>
              </w:rPr>
              <w:t xml:space="preserve">Text id: </w:t>
            </w:r>
            <w:r>
              <w:rPr>
                <w:rFonts w:ascii="Open Sans" w:eastAsia="Times New Roman" w:hAnsi="Open Sans" w:cs="Open Sans"/>
                <w:bdr w:val="none" w:sz="0" w:space="0" w:color="auto" w:frame="1"/>
                <w:lang w:val="en-GB"/>
              </w:rPr>
              <w:t>OBy_69_2</w:t>
            </w:r>
          </w:p>
        </w:tc>
      </w:tr>
      <w:tr w:rsidR="00705F83" w14:paraId="45DBA1F1" w14:textId="77777777" w:rsidTr="00705F83">
        <w:trPr>
          <w:trHeight w:val="340"/>
        </w:trPr>
        <w:tc>
          <w:tcPr>
            <w:tcW w:w="4910" w:type="dxa"/>
            <w:tcBorders>
              <w:top w:val="nil"/>
              <w:left w:val="nil"/>
              <w:bottom w:val="nil"/>
              <w:right w:val="single" w:sz="4" w:space="0" w:color="auto"/>
            </w:tcBorders>
            <w:hideMark/>
          </w:tcPr>
          <w:p w14:paraId="069AF15C" w14:textId="77777777" w:rsidR="00705F83" w:rsidRDefault="00705F83" w:rsidP="00705F83">
            <w:pPr>
              <w:jc w:val="center"/>
              <w:rPr>
                <w:rFonts w:eastAsia="Times New Roman"/>
                <w:bdr w:val="none" w:sz="0" w:space="0" w:color="auto" w:frame="1"/>
                <w:lang w:val="en-GB"/>
              </w:rPr>
            </w:pPr>
            <w:r>
              <w:rPr>
                <w:rFonts w:eastAsia="Times New Roman"/>
                <w:bdr w:val="none" w:sz="0" w:space="0" w:color="auto" w:frame="1"/>
                <w:lang w:val="en-GB"/>
              </w:rPr>
              <w:t>Corpus annotation</w:t>
            </w:r>
          </w:p>
        </w:tc>
        <w:tc>
          <w:tcPr>
            <w:tcW w:w="4910" w:type="dxa"/>
            <w:tcBorders>
              <w:top w:val="nil"/>
              <w:left w:val="single" w:sz="4" w:space="0" w:color="auto"/>
              <w:bottom w:val="nil"/>
              <w:right w:val="nil"/>
            </w:tcBorders>
            <w:hideMark/>
          </w:tcPr>
          <w:p w14:paraId="012A1105" w14:textId="5BF3D51F" w:rsidR="00705F83" w:rsidRDefault="00705F83" w:rsidP="00705F83">
            <w:pPr>
              <w:jc w:val="center"/>
              <w:rPr>
                <w:rFonts w:eastAsia="Times New Roman"/>
                <w:bdr w:val="none" w:sz="0" w:space="0" w:color="auto" w:frame="1"/>
                <w:lang w:val="en-GB"/>
              </w:rPr>
            </w:pPr>
            <w:r w:rsidRPr="00705F83">
              <w:rPr>
                <w:rFonts w:ascii="Ubuntu Mono" w:eastAsia="Times New Roman" w:hAnsi="Ubuntu Mono" w:cs="Courier New"/>
                <w:bdr w:val="none" w:sz="0" w:space="0" w:color="auto" w:frame="1"/>
                <w:lang w:val="en-GB"/>
              </w:rPr>
              <w:t>Iterative</w:t>
            </w:r>
            <w:r>
              <w:rPr>
                <w:rFonts w:eastAsia="Times New Roman"/>
                <w:bdr w:val="none" w:sz="0" w:space="0" w:color="auto" w:frame="1"/>
                <w:lang w:val="en-GB"/>
              </w:rPr>
              <w:t xml:space="preserve"> model</w:t>
            </w:r>
          </w:p>
        </w:tc>
      </w:tr>
      <w:tr w:rsidR="00705F83" w14:paraId="34C9A5BD" w14:textId="77777777" w:rsidTr="00705F83">
        <w:trPr>
          <w:trHeight w:val="340"/>
        </w:trPr>
        <w:tc>
          <w:tcPr>
            <w:tcW w:w="4910" w:type="dxa"/>
            <w:tcBorders>
              <w:top w:val="nil"/>
              <w:left w:val="nil"/>
              <w:bottom w:val="nil"/>
              <w:right w:val="single" w:sz="4" w:space="0" w:color="auto"/>
            </w:tcBorders>
            <w:hideMark/>
          </w:tcPr>
          <w:p w14:paraId="15E06C14" w14:textId="77777777" w:rsidR="00705F83" w:rsidRDefault="00705F83" w:rsidP="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w:t>
            </w:r>
            <w:r>
              <w:rPr>
                <w:rFonts w:ascii="Open Sans" w:eastAsia="Times New Roman" w:hAnsi="Open Sans" w:cs="Open Sans"/>
                <w:color w:val="222222"/>
                <w:sz w:val="20"/>
                <w:szCs w:val="20"/>
                <w:bdr w:val="none" w:sz="0" w:space="0" w:color="auto" w:frame="1"/>
                <w:shd w:val="clear" w:color="auto" w:fill="C7D6D7"/>
                <w:lang w:val="en-GB"/>
              </w:rPr>
              <w:t>number</w:t>
            </w:r>
            <w:r>
              <w:rPr>
                <w:rFonts w:ascii="Open Sans" w:eastAsia="Times New Roman" w:hAnsi="Open Sans" w:cs="Open Sans"/>
                <w:color w:val="222222"/>
                <w:sz w:val="20"/>
                <w:szCs w:val="20"/>
                <w:bdr w:val="none" w:sz="0" w:space="0" w:color="auto" w:frame="1"/>
                <w:lang w:val="en-GB"/>
              </w:rPr>
              <w:t xml:space="preserve"> of these people raise </w:t>
            </w:r>
            <w:proofErr w:type="spellStart"/>
            <w:r>
              <w:rPr>
                <w:rFonts w:ascii="Open Sans" w:eastAsia="Times New Roman" w:hAnsi="Open Sans" w:cs="Open Sans"/>
                <w:color w:val="222222"/>
                <w:sz w:val="20"/>
                <w:szCs w:val="20"/>
                <w:bdr w:val="none" w:sz="0" w:space="0" w:color="auto" w:frame="1"/>
                <w:lang w:val="en-GB"/>
              </w:rPr>
              <w:t>sagnificantly</w:t>
            </w:r>
            <w:proofErr w:type="spellEnd"/>
            <w:r>
              <w:rPr>
                <w:rFonts w:ascii="Open Sans" w:eastAsia="Times New Roman" w:hAnsi="Open Sans" w:cs="Open Sans"/>
                <w:color w:val="222222"/>
                <w:sz w:val="20"/>
                <w:szCs w:val="20"/>
                <w:bdr w:val="none" w:sz="0" w:space="0" w:color="auto" w:frame="1"/>
                <w:lang w:val="en-GB"/>
              </w:rPr>
              <w:t>.</w:t>
            </w:r>
          </w:p>
        </w:tc>
        <w:tc>
          <w:tcPr>
            <w:tcW w:w="4910" w:type="dxa"/>
            <w:tcBorders>
              <w:top w:val="nil"/>
              <w:left w:val="single" w:sz="4" w:space="0" w:color="auto"/>
              <w:bottom w:val="nil"/>
              <w:right w:val="nil"/>
            </w:tcBorders>
            <w:hideMark/>
          </w:tcPr>
          <w:p w14:paraId="5D9EEBD1" w14:textId="77777777" w:rsidR="00705F83" w:rsidRDefault="00705F83" w:rsidP="00705F83">
            <w:pPr>
              <w:jc w:val="center"/>
              <w:rPr>
                <w:rFonts w:ascii="Open Sans" w:eastAsia="Times New Roman" w:hAnsi="Open Sans" w:cs="Open Sans"/>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number of these people </w:t>
            </w:r>
            <w:r>
              <w:rPr>
                <w:rFonts w:ascii="Open Sans" w:eastAsia="Times New Roman" w:hAnsi="Open Sans" w:cs="Open Sans"/>
                <w:color w:val="222222"/>
                <w:sz w:val="20"/>
                <w:szCs w:val="20"/>
                <w:bdr w:val="none" w:sz="0" w:space="0" w:color="auto" w:frame="1"/>
                <w:shd w:val="clear" w:color="auto" w:fill="C3DAC3"/>
                <w:lang w:val="en-GB"/>
              </w:rPr>
              <w:t>raise</w:t>
            </w:r>
            <w:r>
              <w:rPr>
                <w:rFonts w:ascii="Open Sans" w:eastAsia="Times New Roman" w:hAnsi="Open Sans" w:cs="Open Sans"/>
                <w:color w:val="222222"/>
                <w:sz w:val="20"/>
                <w:szCs w:val="20"/>
                <w:bdr w:val="none" w:sz="0" w:space="0" w:color="auto" w:frame="1"/>
                <w:lang w:val="en-GB"/>
              </w:rPr>
              <w:t xml:space="preserve"> </w:t>
            </w:r>
            <w:proofErr w:type="spellStart"/>
            <w:r>
              <w:rPr>
                <w:rFonts w:ascii="Open Sans" w:eastAsia="Times New Roman" w:hAnsi="Open Sans" w:cs="Open Sans"/>
                <w:color w:val="222222"/>
                <w:sz w:val="20"/>
                <w:szCs w:val="20"/>
                <w:bdr w:val="none" w:sz="0" w:space="0" w:color="auto" w:frame="1"/>
                <w:lang w:val="en-GB"/>
              </w:rPr>
              <w:t>sagnificantly</w:t>
            </w:r>
            <w:proofErr w:type="spellEnd"/>
            <w:r>
              <w:rPr>
                <w:rFonts w:ascii="Open Sans" w:eastAsia="Times New Roman" w:hAnsi="Open Sans" w:cs="Open Sans"/>
                <w:color w:val="222222"/>
                <w:sz w:val="20"/>
                <w:szCs w:val="20"/>
                <w:bdr w:val="none" w:sz="0" w:space="0" w:color="auto" w:frame="1"/>
                <w:lang w:val="en-GB"/>
              </w:rPr>
              <w:t>.</w:t>
            </w:r>
          </w:p>
        </w:tc>
      </w:tr>
      <w:tr w:rsidR="00705F83" w14:paraId="0562DA6E" w14:textId="77777777" w:rsidTr="00705F83">
        <w:trPr>
          <w:trHeight w:val="340"/>
        </w:trPr>
        <w:tc>
          <w:tcPr>
            <w:tcW w:w="4910" w:type="dxa"/>
            <w:tcBorders>
              <w:top w:val="nil"/>
              <w:left w:val="nil"/>
              <w:bottom w:val="nil"/>
              <w:right w:val="single" w:sz="4" w:space="0" w:color="auto"/>
            </w:tcBorders>
            <w:hideMark/>
          </w:tcPr>
          <w:p w14:paraId="36E82452" w14:textId="77777777" w:rsidR="00705F83" w:rsidRDefault="00705F83" w:rsidP="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Modern displays should be straight </w:t>
            </w:r>
            <w:proofErr w:type="spellStart"/>
            <w:r>
              <w:rPr>
                <w:rFonts w:ascii="Open Sans" w:eastAsia="Times New Roman" w:hAnsi="Open Sans" w:cs="Open Sans"/>
                <w:color w:val="222222"/>
                <w:sz w:val="20"/>
                <w:szCs w:val="20"/>
                <w:bdr w:val="none" w:sz="0" w:space="0" w:color="auto" w:frame="1"/>
                <w:lang w:val="en-GB"/>
              </w:rPr>
              <w:t>belove</w:t>
            </w:r>
            <w:proofErr w:type="spellEnd"/>
            <w:r>
              <w:rPr>
                <w:rFonts w:ascii="Open Sans" w:eastAsia="Times New Roman" w:hAnsi="Open Sans" w:cs="Open Sans"/>
                <w:color w:val="222222"/>
                <w:sz w:val="20"/>
                <w:szCs w:val="20"/>
                <w:bdr w:val="none" w:sz="0" w:space="0" w:color="auto" w:frame="1"/>
                <w:lang w:val="en-GB"/>
              </w:rPr>
              <w:t xml:space="preserve"> &lt;…&gt;</w:t>
            </w:r>
          </w:p>
        </w:tc>
        <w:tc>
          <w:tcPr>
            <w:tcW w:w="4910" w:type="dxa"/>
            <w:tcBorders>
              <w:top w:val="nil"/>
              <w:left w:val="single" w:sz="4" w:space="0" w:color="auto"/>
              <w:bottom w:val="nil"/>
              <w:right w:val="nil"/>
            </w:tcBorders>
            <w:hideMark/>
          </w:tcPr>
          <w:p w14:paraId="02C61D68" w14:textId="77777777" w:rsidR="00705F83" w:rsidRDefault="00705F83" w:rsidP="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shd w:val="clear" w:color="auto" w:fill="C3DAC3"/>
                <w:lang w:val="en-GB"/>
              </w:rPr>
              <w:t>Modern</w:t>
            </w:r>
            <w:r>
              <w:rPr>
                <w:rFonts w:ascii="Open Sans" w:eastAsia="Times New Roman" w:hAnsi="Open Sans" w:cs="Open Sans"/>
                <w:color w:val="222222"/>
                <w:sz w:val="20"/>
                <w:szCs w:val="20"/>
                <w:bdr w:val="none" w:sz="0" w:space="0" w:color="auto" w:frame="1"/>
                <w:lang w:val="en-GB"/>
              </w:rPr>
              <w:t xml:space="preserve"> </w:t>
            </w:r>
            <w:r>
              <w:rPr>
                <w:rFonts w:ascii="Open Sans" w:eastAsia="Times New Roman" w:hAnsi="Open Sans" w:cs="Open Sans"/>
                <w:color w:val="222222"/>
                <w:sz w:val="20"/>
                <w:szCs w:val="20"/>
                <w:bdr w:val="none" w:sz="0" w:space="0" w:color="auto" w:frame="1"/>
                <w:shd w:val="clear" w:color="auto" w:fill="C3DAC3"/>
                <w:lang w:val="en-GB"/>
              </w:rPr>
              <w:t>displays</w:t>
            </w:r>
            <w:r>
              <w:rPr>
                <w:rFonts w:ascii="Open Sans" w:eastAsia="Times New Roman" w:hAnsi="Open Sans" w:cs="Open Sans"/>
                <w:color w:val="222222"/>
                <w:sz w:val="20"/>
                <w:szCs w:val="20"/>
                <w:bdr w:val="none" w:sz="0" w:space="0" w:color="auto" w:frame="1"/>
                <w:lang w:val="en-GB"/>
              </w:rPr>
              <w:t xml:space="preserve"> should be </w:t>
            </w:r>
            <w:r>
              <w:rPr>
                <w:rFonts w:ascii="Open Sans" w:eastAsia="Times New Roman" w:hAnsi="Open Sans" w:cs="Open Sans"/>
                <w:color w:val="222222"/>
                <w:sz w:val="20"/>
                <w:szCs w:val="20"/>
                <w:bdr w:val="none" w:sz="0" w:space="0" w:color="auto" w:frame="1"/>
                <w:shd w:val="clear" w:color="auto" w:fill="C3DAC3"/>
                <w:lang w:val="en-GB"/>
              </w:rPr>
              <w:t>straight</w:t>
            </w:r>
            <w:r>
              <w:rPr>
                <w:rFonts w:ascii="Open Sans" w:eastAsia="Times New Roman" w:hAnsi="Open Sans" w:cs="Open Sans"/>
                <w:color w:val="222222"/>
                <w:sz w:val="20"/>
                <w:szCs w:val="20"/>
                <w:bdr w:val="none" w:sz="0" w:space="0" w:color="auto" w:frame="1"/>
                <w:lang w:val="en-GB"/>
              </w:rPr>
              <w:t xml:space="preserve"> </w:t>
            </w:r>
            <w:proofErr w:type="spellStart"/>
            <w:r>
              <w:rPr>
                <w:rFonts w:ascii="Open Sans" w:eastAsia="Times New Roman" w:hAnsi="Open Sans" w:cs="Open Sans"/>
                <w:color w:val="222222"/>
                <w:sz w:val="20"/>
                <w:szCs w:val="20"/>
                <w:bdr w:val="none" w:sz="0" w:space="0" w:color="auto" w:frame="1"/>
                <w:shd w:val="clear" w:color="auto" w:fill="C3DAC3"/>
                <w:lang w:val="en-GB"/>
              </w:rPr>
              <w:t>belove</w:t>
            </w:r>
            <w:proofErr w:type="spellEnd"/>
            <w:r>
              <w:rPr>
                <w:rFonts w:ascii="Open Sans" w:eastAsia="Times New Roman" w:hAnsi="Open Sans" w:cs="Open Sans"/>
                <w:color w:val="222222"/>
                <w:sz w:val="20"/>
                <w:szCs w:val="20"/>
                <w:bdr w:val="none" w:sz="0" w:space="0" w:color="auto" w:frame="1"/>
                <w:lang w:val="en-GB"/>
              </w:rPr>
              <w:t xml:space="preserve"> &lt;…&gt;</w:t>
            </w:r>
          </w:p>
        </w:tc>
      </w:tr>
      <w:tr w:rsidR="00705F83" w14:paraId="22DF89C6" w14:textId="77777777" w:rsidTr="00705F83">
        <w:trPr>
          <w:trHeight w:val="340"/>
        </w:trPr>
        <w:tc>
          <w:tcPr>
            <w:tcW w:w="9820" w:type="dxa"/>
            <w:gridSpan w:val="2"/>
            <w:hideMark/>
          </w:tcPr>
          <w:p w14:paraId="3C62518E" w14:textId="77777777" w:rsidR="00705F83" w:rsidRDefault="00705F83" w:rsidP="00705F83">
            <w:pPr>
              <w:jc w:val="center"/>
              <w:rPr>
                <w:rFonts w:ascii="Open Sans" w:eastAsia="Times New Roman" w:hAnsi="Open Sans" w:cs="Open Sans"/>
                <w:color w:val="222222"/>
                <w:sz w:val="20"/>
                <w:szCs w:val="20"/>
                <w:bdr w:val="none" w:sz="0" w:space="0" w:color="auto" w:frame="1"/>
                <w:lang w:val="en-GB"/>
              </w:rPr>
            </w:pPr>
            <w:proofErr w:type="gramStart"/>
            <w:r>
              <w:rPr>
                <w:rFonts w:eastAsia="Times New Roman"/>
                <w:i/>
                <w:color w:val="222222"/>
                <w:szCs w:val="20"/>
                <w:bdr w:val="none" w:sz="0" w:space="0" w:color="auto" w:frame="1"/>
                <w:lang w:val="en-GB"/>
              </w:rPr>
              <w:t>Fig. .</w:t>
            </w:r>
            <w:proofErr w:type="gramEnd"/>
            <w:r>
              <w:rPr>
                <w:rFonts w:eastAsia="Times New Roman"/>
                <w:i/>
                <w:color w:val="222222"/>
                <w:szCs w:val="20"/>
                <w:bdr w:val="none" w:sz="0" w:space="0" w:color="auto" w:frame="1"/>
                <w:lang w:val="en-GB"/>
              </w:rPr>
              <w:t xml:space="preserve"> Incorrect models output</w:t>
            </w:r>
          </w:p>
        </w:tc>
      </w:tr>
    </w:tbl>
    <w:p w14:paraId="74B52946" w14:textId="77777777" w:rsidR="00705F83" w:rsidRDefault="00705F83" w:rsidP="00705F83">
      <w:pPr>
        <w:pStyle w:val="ae"/>
        <w:spacing w:before="2"/>
        <w:rPr>
          <w:sz w:val="18"/>
          <w:lang w:val="en-US"/>
        </w:rPr>
      </w:pPr>
    </w:p>
    <w:p w14:paraId="64FD530C" w14:textId="77777777" w:rsidR="00705F83" w:rsidRDefault="00705F83" w:rsidP="00705F83">
      <w:pPr>
        <w:pStyle w:val="Body"/>
        <w:spacing w:before="30" w:after="360" w:line="360" w:lineRule="auto"/>
        <w:ind w:firstLine="567"/>
        <w:rPr>
          <w:sz w:val="24"/>
          <w:szCs w:val="24"/>
          <w:lang w:val="en-GB"/>
        </w:rPr>
      </w:pPr>
      <w:r>
        <w:rPr>
          <w:sz w:val="24"/>
          <w:szCs w:val="24"/>
          <w:lang w:val="en-GB"/>
        </w:rPr>
        <w:t>One immediate proof of the usefulness of our results is the effective detection of previously unattested errors by multiple models of ours. Here are some examples illustrating this fact:</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0"/>
      </w:tblGrid>
      <w:tr w:rsidR="00705F83" w14:paraId="5A436EAE" w14:textId="77777777" w:rsidTr="00705F83">
        <w:trPr>
          <w:trHeight w:val="340"/>
        </w:trPr>
        <w:tc>
          <w:tcPr>
            <w:tcW w:w="9820" w:type="dxa"/>
            <w:gridSpan w:val="2"/>
            <w:hideMark/>
          </w:tcPr>
          <w:p w14:paraId="6567CD7F" w14:textId="77777777" w:rsidR="00705F83" w:rsidRDefault="00705F83">
            <w:pPr>
              <w:jc w:val="center"/>
              <w:rPr>
                <w:rFonts w:eastAsia="Times New Roman"/>
                <w:sz w:val="22"/>
                <w:bdr w:val="none" w:sz="0" w:space="0" w:color="auto" w:frame="1"/>
                <w:lang w:val="en-GB"/>
              </w:rPr>
            </w:pPr>
            <w:r>
              <w:rPr>
                <w:rFonts w:eastAsia="Times New Roman"/>
                <w:bdr w:val="none" w:sz="0" w:space="0" w:color="auto" w:frame="1"/>
                <w:lang w:val="en-GB"/>
              </w:rPr>
              <w:t xml:space="preserve">Text id: </w:t>
            </w:r>
            <w:r>
              <w:rPr>
                <w:rFonts w:ascii="Open Sans" w:eastAsia="Times New Roman" w:hAnsi="Open Sans" w:cs="Open Sans"/>
                <w:bdr w:val="none" w:sz="0" w:space="0" w:color="auto" w:frame="1"/>
                <w:lang w:val="en-GB"/>
              </w:rPr>
              <w:t>esl_00583</w:t>
            </w:r>
          </w:p>
        </w:tc>
      </w:tr>
      <w:tr w:rsidR="00705F83" w14:paraId="5005B7CF" w14:textId="77777777" w:rsidTr="00705F83">
        <w:trPr>
          <w:trHeight w:val="340"/>
        </w:trPr>
        <w:tc>
          <w:tcPr>
            <w:tcW w:w="4910" w:type="dxa"/>
            <w:tcBorders>
              <w:top w:val="nil"/>
              <w:left w:val="nil"/>
              <w:bottom w:val="nil"/>
              <w:right w:val="single" w:sz="4" w:space="0" w:color="auto"/>
            </w:tcBorders>
            <w:hideMark/>
          </w:tcPr>
          <w:p w14:paraId="67F9F87A" w14:textId="77777777" w:rsidR="00705F83" w:rsidRDefault="00705F83">
            <w:pPr>
              <w:jc w:val="center"/>
              <w:rPr>
                <w:rFonts w:eastAsia="Times New Roman"/>
                <w:bdr w:val="none" w:sz="0" w:space="0" w:color="auto" w:frame="1"/>
                <w:lang w:val="en-GB"/>
              </w:rPr>
            </w:pPr>
            <w:r>
              <w:rPr>
                <w:rFonts w:eastAsia="Times New Roman"/>
                <w:bdr w:val="none" w:sz="0" w:space="0" w:color="auto" w:frame="1"/>
                <w:lang w:val="en-GB"/>
              </w:rPr>
              <w:t>Corpus annotation</w:t>
            </w:r>
          </w:p>
        </w:tc>
        <w:tc>
          <w:tcPr>
            <w:tcW w:w="4910" w:type="dxa"/>
            <w:tcBorders>
              <w:top w:val="nil"/>
              <w:left w:val="single" w:sz="4" w:space="0" w:color="auto"/>
              <w:bottom w:val="nil"/>
              <w:right w:val="nil"/>
            </w:tcBorders>
            <w:hideMark/>
          </w:tcPr>
          <w:p w14:paraId="7BBE5667" w14:textId="65C321B6" w:rsidR="00705F83" w:rsidRDefault="00705F83">
            <w:pPr>
              <w:jc w:val="center"/>
              <w:rPr>
                <w:rFonts w:eastAsia="Times New Roman"/>
                <w:bdr w:val="none" w:sz="0" w:space="0" w:color="auto" w:frame="1"/>
                <w:lang w:val="en-GB"/>
              </w:rPr>
            </w:pPr>
            <w:r w:rsidRPr="00705F83">
              <w:rPr>
                <w:rFonts w:ascii="Ubuntu Mono" w:eastAsia="Times New Roman" w:hAnsi="Ubuntu Mono" w:cs="Courier New"/>
                <w:bdr w:val="none" w:sz="0" w:space="0" w:color="auto" w:frame="1"/>
                <w:lang w:val="en-GB"/>
              </w:rPr>
              <w:t>Single-token</w:t>
            </w:r>
            <w:r>
              <w:rPr>
                <w:rFonts w:eastAsia="Times New Roman"/>
                <w:bdr w:val="none" w:sz="0" w:space="0" w:color="auto" w:frame="1"/>
                <w:lang w:val="en-GB"/>
              </w:rPr>
              <w:t xml:space="preserve"> model</w:t>
            </w:r>
          </w:p>
        </w:tc>
      </w:tr>
      <w:tr w:rsidR="00705F83" w14:paraId="12CBDD2D" w14:textId="77777777" w:rsidTr="00705F83">
        <w:trPr>
          <w:trHeight w:val="340"/>
        </w:trPr>
        <w:tc>
          <w:tcPr>
            <w:tcW w:w="4910" w:type="dxa"/>
            <w:tcBorders>
              <w:top w:val="nil"/>
              <w:left w:val="nil"/>
              <w:bottom w:val="nil"/>
              <w:right w:val="single" w:sz="4" w:space="0" w:color="auto"/>
            </w:tcBorders>
            <w:hideMark/>
          </w:tcPr>
          <w:p w14:paraId="06696CED"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sz w:val="20"/>
                <w:szCs w:val="20"/>
                <w:bdr w:val="none" w:sz="0" w:space="0" w:color="auto" w:frame="1"/>
                <w:lang w:val="en-GB"/>
              </w:rPr>
              <w:t xml:space="preserve">&lt;…&gt; </w:t>
            </w:r>
            <w:r>
              <w:rPr>
                <w:rFonts w:ascii="Open Sans" w:eastAsia="Times New Roman" w:hAnsi="Open Sans" w:cs="Open Sans"/>
                <w:color w:val="222222"/>
                <w:sz w:val="20"/>
                <w:szCs w:val="20"/>
                <w:bdr w:val="none" w:sz="0" w:space="0" w:color="auto" w:frame="1"/>
                <w:lang w:val="en-GB"/>
              </w:rPr>
              <w:t xml:space="preserve">situation is not as </w:t>
            </w:r>
            <w:r>
              <w:rPr>
                <w:rFonts w:ascii="Open Sans" w:eastAsia="Times New Roman" w:hAnsi="Open Sans" w:cs="Open Sans"/>
                <w:color w:val="222222"/>
                <w:sz w:val="20"/>
                <w:szCs w:val="20"/>
                <w:bdr w:val="none" w:sz="0" w:space="0" w:color="auto" w:frame="1"/>
                <w:shd w:val="clear" w:color="auto" w:fill="C7D6D7"/>
                <w:lang w:val="en-GB"/>
              </w:rPr>
              <w:t>prosperous</w:t>
            </w:r>
            <w:r>
              <w:rPr>
                <w:rFonts w:ascii="Open Sans" w:eastAsia="Times New Roman" w:hAnsi="Open Sans" w:cs="Open Sans"/>
                <w:color w:val="222222"/>
                <w:sz w:val="20"/>
                <w:szCs w:val="20"/>
                <w:bdr w:val="none" w:sz="0" w:space="0" w:color="auto" w:frame="1"/>
                <w:lang w:val="en-GB"/>
              </w:rPr>
              <w:t xml:space="preserve"> as &lt;…&gt;</w:t>
            </w:r>
          </w:p>
        </w:tc>
        <w:tc>
          <w:tcPr>
            <w:tcW w:w="4910" w:type="dxa"/>
            <w:tcBorders>
              <w:top w:val="nil"/>
              <w:left w:val="single" w:sz="4" w:space="0" w:color="auto"/>
              <w:bottom w:val="nil"/>
              <w:right w:val="nil"/>
            </w:tcBorders>
            <w:hideMark/>
          </w:tcPr>
          <w:p w14:paraId="158462B8" w14:textId="77777777" w:rsidR="00705F83" w:rsidRDefault="00705F83">
            <w:pPr>
              <w:jc w:val="center"/>
              <w:rPr>
                <w:rFonts w:ascii="Open Sans" w:eastAsia="Times New Roman" w:hAnsi="Open Sans" w:cs="Open Sans"/>
                <w:sz w:val="20"/>
                <w:szCs w:val="20"/>
                <w:bdr w:val="none" w:sz="0" w:space="0" w:color="auto" w:frame="1"/>
                <w:lang w:val="en-GB"/>
              </w:rPr>
            </w:pPr>
            <w:r>
              <w:rPr>
                <w:rFonts w:ascii="Open Sans" w:eastAsia="Times New Roman" w:hAnsi="Open Sans" w:cs="Open Sans"/>
                <w:sz w:val="20"/>
                <w:szCs w:val="20"/>
                <w:bdr w:val="none" w:sz="0" w:space="0" w:color="auto" w:frame="1"/>
                <w:lang w:val="en-GB"/>
              </w:rPr>
              <w:t xml:space="preserve">&lt;…&gt; </w:t>
            </w:r>
            <w:r>
              <w:rPr>
                <w:rFonts w:ascii="Open Sans" w:eastAsia="Times New Roman" w:hAnsi="Open Sans" w:cs="Open Sans"/>
                <w:color w:val="222222"/>
                <w:sz w:val="20"/>
                <w:szCs w:val="20"/>
                <w:bdr w:val="none" w:sz="0" w:space="0" w:color="auto" w:frame="1"/>
                <w:lang w:val="en-GB"/>
              </w:rPr>
              <w:t>situation is not as prosperous as &lt;…&gt;</w:t>
            </w:r>
          </w:p>
        </w:tc>
      </w:tr>
      <w:tr w:rsidR="00705F83" w14:paraId="2C7984B0" w14:textId="77777777" w:rsidTr="00705F83">
        <w:trPr>
          <w:trHeight w:val="340"/>
        </w:trPr>
        <w:tc>
          <w:tcPr>
            <w:tcW w:w="4910" w:type="dxa"/>
            <w:tcBorders>
              <w:top w:val="nil"/>
              <w:left w:val="nil"/>
              <w:bottom w:val="nil"/>
              <w:right w:val="single" w:sz="4" w:space="0" w:color="auto"/>
            </w:tcBorders>
            <w:hideMark/>
          </w:tcPr>
          <w:p w14:paraId="31F0C0E5"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are to be </w:t>
            </w:r>
            <w:r>
              <w:rPr>
                <w:rFonts w:ascii="Open Sans" w:eastAsia="Times New Roman" w:hAnsi="Open Sans" w:cs="Open Sans"/>
                <w:color w:val="222222"/>
                <w:sz w:val="20"/>
                <w:szCs w:val="20"/>
                <w:bdr w:val="none" w:sz="0" w:space="0" w:color="auto" w:frame="1"/>
                <w:shd w:val="clear" w:color="auto" w:fill="C7D6D7"/>
                <w:lang w:val="en-GB"/>
              </w:rPr>
              <w:t>noticed</w:t>
            </w:r>
            <w:r>
              <w:rPr>
                <w:rFonts w:ascii="Open Sans" w:eastAsia="Times New Roman" w:hAnsi="Open Sans" w:cs="Open Sans"/>
                <w:color w:val="222222"/>
                <w:sz w:val="20"/>
                <w:szCs w:val="20"/>
                <w:bdr w:val="none" w:sz="0" w:space="0" w:color="auto" w:frame="1"/>
                <w:lang w:val="en-GB"/>
              </w:rPr>
              <w:t xml:space="preserve"> and seriously considered.</w:t>
            </w:r>
          </w:p>
        </w:tc>
        <w:tc>
          <w:tcPr>
            <w:tcW w:w="4910" w:type="dxa"/>
            <w:tcBorders>
              <w:top w:val="nil"/>
              <w:left w:val="single" w:sz="4" w:space="0" w:color="auto"/>
              <w:bottom w:val="nil"/>
              <w:right w:val="nil"/>
            </w:tcBorders>
            <w:hideMark/>
          </w:tcPr>
          <w:p w14:paraId="7C24D7D8"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are to be noticed and seriously </w:t>
            </w:r>
            <w:r>
              <w:rPr>
                <w:rFonts w:ascii="Open Sans" w:eastAsia="Times New Roman" w:hAnsi="Open Sans" w:cs="Open Sans"/>
                <w:color w:val="222222"/>
                <w:sz w:val="20"/>
                <w:szCs w:val="20"/>
                <w:bdr w:val="none" w:sz="0" w:space="0" w:color="auto" w:frame="1"/>
                <w:shd w:val="clear" w:color="auto" w:fill="FDD1BE"/>
                <w:lang w:val="en-GB"/>
              </w:rPr>
              <w:t>considered</w:t>
            </w:r>
            <w:r>
              <w:rPr>
                <w:rFonts w:ascii="Open Sans" w:eastAsia="Times New Roman" w:hAnsi="Open Sans" w:cs="Open Sans"/>
                <w:color w:val="222222"/>
                <w:sz w:val="20"/>
                <w:szCs w:val="20"/>
                <w:bdr w:val="none" w:sz="0" w:space="0" w:color="auto" w:frame="1"/>
                <w:lang w:val="en-GB"/>
              </w:rPr>
              <w:t>.</w:t>
            </w:r>
          </w:p>
        </w:tc>
      </w:tr>
      <w:tr w:rsidR="00705F83" w14:paraId="65D19E96" w14:textId="77777777" w:rsidTr="00705F83">
        <w:trPr>
          <w:trHeight w:val="340"/>
        </w:trPr>
        <w:tc>
          <w:tcPr>
            <w:tcW w:w="9820" w:type="dxa"/>
            <w:gridSpan w:val="2"/>
            <w:hideMark/>
          </w:tcPr>
          <w:p w14:paraId="4CE41A4B" w14:textId="77777777" w:rsidR="00705F83" w:rsidRDefault="00705F83">
            <w:pPr>
              <w:jc w:val="center"/>
              <w:rPr>
                <w:rFonts w:eastAsia="Times New Roman"/>
                <w:sz w:val="22"/>
                <w:bdr w:val="none" w:sz="0" w:space="0" w:color="auto" w:frame="1"/>
                <w:lang w:val="en-GB"/>
              </w:rPr>
            </w:pPr>
            <w:r>
              <w:rPr>
                <w:rFonts w:eastAsia="Times New Roman"/>
                <w:bdr w:val="none" w:sz="0" w:space="0" w:color="auto" w:frame="1"/>
                <w:lang w:val="en-GB"/>
              </w:rPr>
              <w:t xml:space="preserve">Text id: </w:t>
            </w:r>
            <w:r>
              <w:rPr>
                <w:rFonts w:ascii="Open Sans" w:eastAsia="Times New Roman" w:hAnsi="Open Sans" w:cs="Open Sans"/>
                <w:bdr w:val="none" w:sz="0" w:space="0" w:color="auto" w:frame="1"/>
                <w:lang w:val="en-GB"/>
              </w:rPr>
              <w:t>AAl_9_2</w:t>
            </w:r>
          </w:p>
        </w:tc>
      </w:tr>
      <w:tr w:rsidR="00705F83" w14:paraId="3E0E0339" w14:textId="77777777" w:rsidTr="00705F83">
        <w:trPr>
          <w:trHeight w:val="340"/>
        </w:trPr>
        <w:tc>
          <w:tcPr>
            <w:tcW w:w="4910" w:type="dxa"/>
            <w:tcBorders>
              <w:top w:val="nil"/>
              <w:left w:val="nil"/>
              <w:bottom w:val="nil"/>
              <w:right w:val="single" w:sz="4" w:space="0" w:color="auto"/>
            </w:tcBorders>
            <w:hideMark/>
          </w:tcPr>
          <w:p w14:paraId="35BDDD8C" w14:textId="77777777" w:rsidR="00705F83" w:rsidRDefault="00705F83">
            <w:pPr>
              <w:jc w:val="center"/>
              <w:rPr>
                <w:rFonts w:eastAsia="Times New Roman"/>
                <w:bdr w:val="none" w:sz="0" w:space="0" w:color="auto" w:frame="1"/>
                <w:lang w:val="en-GB"/>
              </w:rPr>
            </w:pPr>
            <w:r>
              <w:rPr>
                <w:rFonts w:eastAsia="Times New Roman"/>
                <w:bdr w:val="none" w:sz="0" w:space="0" w:color="auto" w:frame="1"/>
                <w:lang w:val="en-GB"/>
              </w:rPr>
              <w:t>Corpus annotation</w:t>
            </w:r>
          </w:p>
        </w:tc>
        <w:tc>
          <w:tcPr>
            <w:tcW w:w="4910" w:type="dxa"/>
            <w:tcBorders>
              <w:top w:val="nil"/>
              <w:left w:val="single" w:sz="4" w:space="0" w:color="auto"/>
              <w:bottom w:val="nil"/>
              <w:right w:val="nil"/>
            </w:tcBorders>
            <w:hideMark/>
          </w:tcPr>
          <w:p w14:paraId="4FE923C4" w14:textId="1AA7D959" w:rsidR="00705F83" w:rsidRDefault="00705F83">
            <w:pPr>
              <w:jc w:val="center"/>
              <w:rPr>
                <w:rFonts w:eastAsia="Times New Roman"/>
                <w:bdr w:val="none" w:sz="0" w:space="0" w:color="auto" w:frame="1"/>
                <w:lang w:val="en-GB"/>
              </w:rPr>
            </w:pPr>
            <w:r w:rsidRPr="00705F83">
              <w:rPr>
                <w:rFonts w:ascii="Ubuntu Mono" w:eastAsia="Times New Roman" w:hAnsi="Ubuntu Mono" w:cs="Courier New"/>
                <w:bdr w:val="none" w:sz="0" w:space="0" w:color="auto" w:frame="1"/>
                <w:lang w:val="en-GB"/>
              </w:rPr>
              <w:t>Iterative</w:t>
            </w:r>
            <w:r>
              <w:rPr>
                <w:rFonts w:eastAsia="Times New Roman"/>
                <w:bdr w:val="none" w:sz="0" w:space="0" w:color="auto" w:frame="1"/>
                <w:lang w:val="en-GB"/>
              </w:rPr>
              <w:t xml:space="preserve"> model</w:t>
            </w:r>
          </w:p>
        </w:tc>
      </w:tr>
      <w:tr w:rsidR="00705F83" w14:paraId="195CB7BA" w14:textId="77777777" w:rsidTr="00705F83">
        <w:trPr>
          <w:trHeight w:val="340"/>
        </w:trPr>
        <w:tc>
          <w:tcPr>
            <w:tcW w:w="4910" w:type="dxa"/>
            <w:tcBorders>
              <w:top w:val="nil"/>
              <w:left w:val="nil"/>
              <w:bottom w:val="nil"/>
              <w:right w:val="single" w:sz="4" w:space="0" w:color="auto"/>
            </w:tcBorders>
            <w:hideMark/>
          </w:tcPr>
          <w:p w14:paraId="3A9E8690"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sz w:val="20"/>
                <w:szCs w:val="20"/>
                <w:bdr w:val="none" w:sz="0" w:space="0" w:color="auto" w:frame="1"/>
                <w:lang w:val="en-GB"/>
              </w:rPr>
              <w:t>&lt;…&gt; no matter in acceptance of such kind &lt;…&gt;</w:t>
            </w:r>
          </w:p>
        </w:tc>
        <w:tc>
          <w:tcPr>
            <w:tcW w:w="4910" w:type="dxa"/>
            <w:tcBorders>
              <w:top w:val="nil"/>
              <w:left w:val="single" w:sz="4" w:space="0" w:color="auto"/>
              <w:bottom w:val="nil"/>
              <w:right w:val="nil"/>
            </w:tcBorders>
            <w:hideMark/>
          </w:tcPr>
          <w:p w14:paraId="6E9D0885" w14:textId="77777777" w:rsidR="00705F83" w:rsidRDefault="00705F83">
            <w:pPr>
              <w:jc w:val="center"/>
              <w:rPr>
                <w:rFonts w:ascii="Open Sans" w:eastAsia="Times New Roman" w:hAnsi="Open Sans" w:cs="Open Sans"/>
                <w:sz w:val="20"/>
                <w:szCs w:val="20"/>
                <w:bdr w:val="none" w:sz="0" w:space="0" w:color="auto" w:frame="1"/>
                <w:lang w:val="en-GB"/>
              </w:rPr>
            </w:pPr>
            <w:r>
              <w:rPr>
                <w:rFonts w:ascii="Open Sans" w:eastAsia="Times New Roman" w:hAnsi="Open Sans" w:cs="Open Sans"/>
                <w:sz w:val="20"/>
                <w:szCs w:val="20"/>
                <w:bdr w:val="none" w:sz="0" w:space="0" w:color="auto" w:frame="1"/>
                <w:lang w:val="en-GB"/>
              </w:rPr>
              <w:t xml:space="preserve">&lt;…&gt; no </w:t>
            </w:r>
            <w:r>
              <w:rPr>
                <w:rFonts w:ascii="Open Sans" w:eastAsia="Times New Roman" w:hAnsi="Open Sans" w:cs="Open Sans"/>
                <w:sz w:val="20"/>
                <w:szCs w:val="20"/>
                <w:bdr w:val="none" w:sz="0" w:space="0" w:color="auto" w:frame="1"/>
                <w:shd w:val="clear" w:color="auto" w:fill="D7CDC7"/>
                <w:lang w:val="en-GB"/>
              </w:rPr>
              <w:t>matter</w:t>
            </w:r>
            <w:r>
              <w:rPr>
                <w:rFonts w:ascii="Open Sans" w:eastAsia="Times New Roman" w:hAnsi="Open Sans" w:cs="Open Sans"/>
                <w:sz w:val="20"/>
                <w:szCs w:val="20"/>
                <w:bdr w:val="none" w:sz="0" w:space="0" w:color="auto" w:frame="1"/>
                <w:lang w:val="en-GB"/>
              </w:rPr>
              <w:t xml:space="preserve"> </w:t>
            </w:r>
            <w:r>
              <w:rPr>
                <w:rFonts w:ascii="Open Sans" w:eastAsia="Times New Roman" w:hAnsi="Open Sans" w:cs="Open Sans"/>
                <w:sz w:val="20"/>
                <w:szCs w:val="20"/>
                <w:bdr w:val="none" w:sz="0" w:space="0" w:color="auto" w:frame="1"/>
                <w:shd w:val="clear" w:color="auto" w:fill="D7CDC7"/>
                <w:lang w:val="en-GB"/>
              </w:rPr>
              <w:t>in</w:t>
            </w:r>
            <w:r>
              <w:rPr>
                <w:rFonts w:ascii="Open Sans" w:eastAsia="Times New Roman" w:hAnsi="Open Sans" w:cs="Open Sans"/>
                <w:sz w:val="20"/>
                <w:szCs w:val="20"/>
                <w:bdr w:val="none" w:sz="0" w:space="0" w:color="auto" w:frame="1"/>
                <w:lang w:val="en-GB"/>
              </w:rPr>
              <w:t xml:space="preserve"> </w:t>
            </w:r>
            <w:r>
              <w:rPr>
                <w:rFonts w:ascii="Open Sans" w:eastAsia="Times New Roman" w:hAnsi="Open Sans" w:cs="Open Sans"/>
                <w:sz w:val="20"/>
                <w:szCs w:val="20"/>
                <w:bdr w:val="none" w:sz="0" w:space="0" w:color="auto" w:frame="1"/>
                <w:shd w:val="clear" w:color="auto" w:fill="D7CDC7"/>
                <w:lang w:val="en-GB"/>
              </w:rPr>
              <w:t>acceptance</w:t>
            </w:r>
            <w:r>
              <w:rPr>
                <w:rFonts w:ascii="Open Sans" w:eastAsia="Times New Roman" w:hAnsi="Open Sans" w:cs="Open Sans"/>
                <w:sz w:val="20"/>
                <w:szCs w:val="20"/>
                <w:bdr w:val="none" w:sz="0" w:space="0" w:color="auto" w:frame="1"/>
                <w:lang w:val="en-GB"/>
              </w:rPr>
              <w:t xml:space="preserve"> of </w:t>
            </w:r>
            <w:r>
              <w:rPr>
                <w:rFonts w:ascii="Open Sans" w:eastAsia="Times New Roman" w:hAnsi="Open Sans" w:cs="Open Sans"/>
                <w:sz w:val="20"/>
                <w:szCs w:val="20"/>
                <w:bdr w:val="none" w:sz="0" w:space="0" w:color="auto" w:frame="1"/>
                <w:shd w:val="clear" w:color="auto" w:fill="D7CDC7"/>
                <w:lang w:val="en-GB"/>
              </w:rPr>
              <w:t>such</w:t>
            </w:r>
            <w:r>
              <w:rPr>
                <w:rFonts w:ascii="Open Sans" w:eastAsia="Times New Roman" w:hAnsi="Open Sans" w:cs="Open Sans"/>
                <w:sz w:val="20"/>
                <w:szCs w:val="20"/>
                <w:bdr w:val="none" w:sz="0" w:space="0" w:color="auto" w:frame="1"/>
                <w:lang w:val="en-GB"/>
              </w:rPr>
              <w:t xml:space="preserve"> </w:t>
            </w:r>
            <w:r>
              <w:rPr>
                <w:rFonts w:ascii="Open Sans" w:eastAsia="Times New Roman" w:hAnsi="Open Sans" w:cs="Open Sans"/>
                <w:sz w:val="20"/>
                <w:szCs w:val="20"/>
                <w:bdr w:val="none" w:sz="0" w:space="0" w:color="auto" w:frame="1"/>
                <w:shd w:val="clear" w:color="auto" w:fill="D7CDC7"/>
                <w:lang w:val="en-GB"/>
              </w:rPr>
              <w:t>kind</w:t>
            </w:r>
            <w:r>
              <w:rPr>
                <w:rFonts w:ascii="Open Sans" w:eastAsia="Times New Roman" w:hAnsi="Open Sans" w:cs="Open Sans"/>
                <w:sz w:val="20"/>
                <w:szCs w:val="20"/>
                <w:bdr w:val="none" w:sz="0" w:space="0" w:color="auto" w:frame="1"/>
                <w:lang w:val="en-GB"/>
              </w:rPr>
              <w:t xml:space="preserve"> &lt;…&gt;</w:t>
            </w:r>
          </w:p>
        </w:tc>
      </w:tr>
      <w:tr w:rsidR="00705F83" w14:paraId="1CAF90DD" w14:textId="77777777" w:rsidTr="00705F83">
        <w:trPr>
          <w:trHeight w:val="340"/>
        </w:trPr>
        <w:tc>
          <w:tcPr>
            <w:tcW w:w="4910" w:type="dxa"/>
            <w:tcBorders>
              <w:top w:val="nil"/>
              <w:left w:val="nil"/>
              <w:bottom w:val="nil"/>
              <w:right w:val="single" w:sz="4" w:space="0" w:color="auto"/>
            </w:tcBorders>
            <w:hideMark/>
          </w:tcPr>
          <w:p w14:paraId="15011325"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educate you </w:t>
            </w:r>
            <w:proofErr w:type="spellStart"/>
            <w:r>
              <w:rPr>
                <w:rFonts w:ascii="Open Sans" w:eastAsia="Times New Roman" w:hAnsi="Open Sans" w:cs="Open Sans"/>
                <w:color w:val="222222"/>
                <w:sz w:val="20"/>
                <w:szCs w:val="20"/>
                <w:bdr w:val="none" w:sz="0" w:space="0" w:color="auto" w:frame="1"/>
                <w:lang w:val="en-GB"/>
              </w:rPr>
              <w:t>withough</w:t>
            </w:r>
            <w:proofErr w:type="spellEnd"/>
            <w:r>
              <w:rPr>
                <w:rFonts w:ascii="Open Sans" w:eastAsia="Times New Roman" w:hAnsi="Open Sans" w:cs="Open Sans"/>
                <w:color w:val="222222"/>
                <w:sz w:val="20"/>
                <w:szCs w:val="20"/>
                <w:bdr w:val="none" w:sz="0" w:space="0" w:color="auto" w:frame="1"/>
                <w:lang w:val="en-GB"/>
              </w:rPr>
              <w:t xml:space="preserve"> such </w:t>
            </w:r>
            <w:r>
              <w:rPr>
                <w:rFonts w:ascii="Open Sans" w:eastAsia="Times New Roman" w:hAnsi="Open Sans" w:cs="Open Sans"/>
                <w:color w:val="222222"/>
                <w:sz w:val="20"/>
                <w:szCs w:val="20"/>
                <w:bdr w:val="none" w:sz="0" w:space="0" w:color="auto" w:frame="1"/>
                <w:shd w:val="clear" w:color="auto" w:fill="C7D6D7"/>
                <w:lang w:val="en-GB"/>
              </w:rPr>
              <w:t>separation</w:t>
            </w:r>
            <w:r>
              <w:rPr>
                <w:rFonts w:ascii="Open Sans" w:eastAsia="Times New Roman" w:hAnsi="Open Sans" w:cs="Open Sans"/>
                <w:color w:val="222222"/>
                <w:sz w:val="20"/>
                <w:szCs w:val="20"/>
                <w:bdr w:val="none" w:sz="0" w:space="0" w:color="auto" w:frame="1"/>
                <w:lang w:val="en-GB"/>
              </w:rPr>
              <w:t>.</w:t>
            </w:r>
          </w:p>
        </w:tc>
        <w:tc>
          <w:tcPr>
            <w:tcW w:w="4910" w:type="dxa"/>
            <w:tcBorders>
              <w:top w:val="nil"/>
              <w:left w:val="single" w:sz="4" w:space="0" w:color="auto"/>
              <w:bottom w:val="nil"/>
              <w:right w:val="nil"/>
            </w:tcBorders>
            <w:hideMark/>
          </w:tcPr>
          <w:p w14:paraId="65482B3C" w14:textId="77777777" w:rsidR="00705F83" w:rsidRDefault="00705F83">
            <w:pPr>
              <w:jc w:val="center"/>
              <w:rPr>
                <w:rFonts w:ascii="Open Sans" w:eastAsia="Times New Roman" w:hAnsi="Open Sans" w:cs="Open Sans"/>
                <w:color w:val="222222"/>
                <w:sz w:val="20"/>
                <w:szCs w:val="20"/>
                <w:bdr w:val="none" w:sz="0" w:space="0" w:color="auto" w:frame="1"/>
                <w:lang w:val="en-GB"/>
              </w:rPr>
            </w:pPr>
            <w:r>
              <w:rPr>
                <w:rFonts w:ascii="Open Sans" w:eastAsia="Times New Roman" w:hAnsi="Open Sans" w:cs="Open Sans"/>
                <w:color w:val="222222"/>
                <w:sz w:val="20"/>
                <w:szCs w:val="20"/>
                <w:bdr w:val="none" w:sz="0" w:space="0" w:color="auto" w:frame="1"/>
                <w:lang w:val="en-GB"/>
              </w:rPr>
              <w:t xml:space="preserve">&lt;…&gt; </w:t>
            </w:r>
            <w:r>
              <w:rPr>
                <w:rFonts w:ascii="Open Sans" w:eastAsia="Times New Roman" w:hAnsi="Open Sans" w:cs="Open Sans"/>
                <w:color w:val="222222"/>
                <w:sz w:val="20"/>
                <w:szCs w:val="20"/>
                <w:bdr w:val="none" w:sz="0" w:space="0" w:color="auto" w:frame="1"/>
                <w:shd w:val="clear" w:color="auto" w:fill="D7CDC7"/>
                <w:lang w:val="en-GB"/>
              </w:rPr>
              <w:t>educate</w:t>
            </w:r>
            <w:r>
              <w:rPr>
                <w:rFonts w:ascii="Open Sans" w:eastAsia="Times New Roman" w:hAnsi="Open Sans" w:cs="Open Sans"/>
                <w:color w:val="222222"/>
                <w:sz w:val="20"/>
                <w:szCs w:val="20"/>
                <w:bdr w:val="none" w:sz="0" w:space="0" w:color="auto" w:frame="1"/>
                <w:lang w:val="en-GB"/>
              </w:rPr>
              <w:t xml:space="preserve"> you </w:t>
            </w:r>
            <w:proofErr w:type="spellStart"/>
            <w:r>
              <w:rPr>
                <w:rFonts w:ascii="Open Sans" w:eastAsia="Times New Roman" w:hAnsi="Open Sans" w:cs="Open Sans"/>
                <w:color w:val="222222"/>
                <w:sz w:val="20"/>
                <w:szCs w:val="20"/>
                <w:bdr w:val="none" w:sz="0" w:space="0" w:color="auto" w:frame="1"/>
                <w:shd w:val="clear" w:color="auto" w:fill="D7CDC7"/>
                <w:lang w:val="en-GB"/>
              </w:rPr>
              <w:t>withough</w:t>
            </w:r>
            <w:proofErr w:type="spellEnd"/>
            <w:r>
              <w:rPr>
                <w:rFonts w:ascii="Open Sans" w:eastAsia="Times New Roman" w:hAnsi="Open Sans" w:cs="Open Sans"/>
                <w:color w:val="222222"/>
                <w:sz w:val="20"/>
                <w:szCs w:val="20"/>
                <w:bdr w:val="none" w:sz="0" w:space="0" w:color="auto" w:frame="1"/>
                <w:lang w:val="en-GB"/>
              </w:rPr>
              <w:t xml:space="preserve"> such </w:t>
            </w:r>
            <w:r>
              <w:rPr>
                <w:rFonts w:ascii="Open Sans" w:eastAsia="Times New Roman" w:hAnsi="Open Sans" w:cs="Open Sans"/>
                <w:color w:val="222222"/>
                <w:sz w:val="20"/>
                <w:szCs w:val="20"/>
                <w:bdr w:val="none" w:sz="0" w:space="0" w:color="auto" w:frame="1"/>
                <w:shd w:val="clear" w:color="auto" w:fill="D7CDC7"/>
                <w:lang w:val="en-GB"/>
              </w:rPr>
              <w:t>separation</w:t>
            </w:r>
            <w:r>
              <w:rPr>
                <w:rFonts w:ascii="Open Sans" w:eastAsia="Times New Roman" w:hAnsi="Open Sans" w:cs="Open Sans"/>
                <w:color w:val="222222"/>
                <w:sz w:val="20"/>
                <w:szCs w:val="20"/>
                <w:bdr w:val="none" w:sz="0" w:space="0" w:color="auto" w:frame="1"/>
                <w:lang w:val="en-GB"/>
              </w:rPr>
              <w:t>.</w:t>
            </w:r>
          </w:p>
        </w:tc>
      </w:tr>
      <w:tr w:rsidR="00705F83" w14:paraId="7955FF0F" w14:textId="77777777" w:rsidTr="00705F83">
        <w:trPr>
          <w:trHeight w:val="340"/>
        </w:trPr>
        <w:tc>
          <w:tcPr>
            <w:tcW w:w="9820" w:type="dxa"/>
            <w:gridSpan w:val="2"/>
            <w:hideMark/>
          </w:tcPr>
          <w:p w14:paraId="00E2013C" w14:textId="77777777" w:rsidR="00705F83" w:rsidRDefault="00705F83">
            <w:pPr>
              <w:jc w:val="center"/>
              <w:rPr>
                <w:rFonts w:ascii="Open Sans" w:eastAsia="Times New Roman" w:hAnsi="Open Sans" w:cs="Open Sans"/>
                <w:color w:val="222222"/>
                <w:sz w:val="20"/>
                <w:szCs w:val="20"/>
                <w:bdr w:val="none" w:sz="0" w:space="0" w:color="auto" w:frame="1"/>
                <w:lang w:val="en-GB"/>
              </w:rPr>
            </w:pPr>
            <w:proofErr w:type="gramStart"/>
            <w:r>
              <w:rPr>
                <w:rFonts w:eastAsia="Times New Roman"/>
                <w:i/>
                <w:color w:val="222222"/>
                <w:szCs w:val="20"/>
                <w:bdr w:val="none" w:sz="0" w:space="0" w:color="auto" w:frame="1"/>
                <w:lang w:val="en-GB"/>
              </w:rPr>
              <w:t>Fig. .</w:t>
            </w:r>
            <w:proofErr w:type="gramEnd"/>
            <w:r>
              <w:rPr>
                <w:rFonts w:eastAsia="Times New Roman"/>
                <w:i/>
                <w:color w:val="222222"/>
                <w:szCs w:val="20"/>
                <w:bdr w:val="none" w:sz="0" w:space="0" w:color="auto" w:frame="1"/>
                <w:lang w:val="en-GB"/>
              </w:rPr>
              <w:t xml:space="preserve"> </w:t>
            </w:r>
            <w:r>
              <w:rPr>
                <w:rFonts w:eastAsia="Times New Roman"/>
                <w:i/>
                <w:color w:val="222222"/>
                <w:szCs w:val="20"/>
                <w:bdr w:val="none" w:sz="0" w:space="0" w:color="auto" w:frame="1"/>
              </w:rPr>
              <w:t>Previously unattested errors</w:t>
            </w:r>
            <w:r>
              <w:rPr>
                <w:rFonts w:eastAsia="Times New Roman"/>
                <w:i/>
                <w:color w:val="222222"/>
                <w:szCs w:val="20"/>
                <w:bdr w:val="none" w:sz="0" w:space="0" w:color="auto" w:frame="1"/>
                <w:lang w:val="en-GB"/>
              </w:rPr>
              <w:t xml:space="preserve"> detection</w:t>
            </w:r>
          </w:p>
        </w:tc>
      </w:tr>
    </w:tbl>
    <w:p w14:paraId="7326DF5A" w14:textId="77777777" w:rsidR="00705F83" w:rsidRDefault="00705F83" w:rsidP="00705F83">
      <w:pPr>
        <w:pStyle w:val="ae"/>
        <w:spacing w:before="2"/>
        <w:rPr>
          <w:sz w:val="18"/>
          <w:lang w:val="en-US"/>
        </w:rPr>
      </w:pPr>
    </w:p>
    <w:p w14:paraId="7DA1A5D0" w14:textId="39825E25" w:rsidR="00705F83" w:rsidRDefault="00705F83" w:rsidP="00D07B0E">
      <w:pPr>
        <w:pStyle w:val="Body"/>
        <w:spacing w:before="30" w:after="360" w:line="360" w:lineRule="auto"/>
        <w:ind w:firstLine="567"/>
        <w:rPr>
          <w:sz w:val="24"/>
          <w:szCs w:val="24"/>
          <w:lang w:val="en-GB"/>
        </w:rPr>
      </w:pPr>
      <w:proofErr w:type="gramStart"/>
      <w:r>
        <w:rPr>
          <w:sz w:val="24"/>
          <w:szCs w:val="24"/>
          <w:lang w:val="en-GB"/>
        </w:rPr>
        <w:t>That being said, we</w:t>
      </w:r>
      <w:proofErr w:type="gramEnd"/>
      <w:r>
        <w:rPr>
          <w:sz w:val="24"/>
          <w:szCs w:val="24"/>
          <w:lang w:val="en-GB"/>
        </w:rPr>
        <w:t xml:space="preserve"> do suffer from an exceptionally high number of false positive detections. This can be illustrated with </w:t>
      </w:r>
      <w:r w:rsidR="00D07B0E">
        <w:rPr>
          <w:sz w:val="24"/>
          <w:szCs w:val="24"/>
          <w:lang w:val="en-GB"/>
        </w:rPr>
        <w:t xml:space="preserve">the </w:t>
      </w:r>
      <w:r w:rsidR="00D07B0E">
        <w:rPr>
          <w:sz w:val="24"/>
          <w:szCs w:val="24"/>
          <w:lang w:val="en-GB"/>
        </w:rPr>
        <w:t>%true</w:t>
      </w:r>
      <w:r w:rsidR="00D07B0E">
        <w:rPr>
          <w:sz w:val="24"/>
          <w:szCs w:val="24"/>
          <w:lang w:val="en-GB"/>
        </w:rPr>
        <w:t xml:space="preserve"> metric, f</w:t>
      </w:r>
      <w:r>
        <w:rPr>
          <w:sz w:val="24"/>
          <w:szCs w:val="24"/>
          <w:lang w:val="en-GB"/>
        </w:rPr>
        <w:t>or th</w:t>
      </w:r>
      <w:r w:rsidR="00D07B0E">
        <w:rPr>
          <w:sz w:val="24"/>
          <w:szCs w:val="24"/>
          <w:lang w:val="en-GB"/>
        </w:rPr>
        <w:t>e</w:t>
      </w:r>
      <w:r>
        <w:rPr>
          <w:sz w:val="24"/>
          <w:szCs w:val="24"/>
          <w:lang w:val="en-GB"/>
        </w:rPr>
        <w:t xml:space="preserve"> purpose</w:t>
      </w:r>
      <w:r w:rsidR="00D07B0E">
        <w:rPr>
          <w:sz w:val="24"/>
          <w:szCs w:val="24"/>
          <w:lang w:val="en-GB"/>
        </w:rPr>
        <w:t xml:space="preserve"> of calculating of which</w:t>
      </w:r>
      <w:r>
        <w:rPr>
          <w:sz w:val="24"/>
          <w:szCs w:val="24"/>
          <w:lang w:val="en-GB"/>
        </w:rPr>
        <w:t xml:space="preserve">, we asked </w:t>
      </w:r>
      <w:r w:rsidR="00D07B0E">
        <w:rPr>
          <w:sz w:val="24"/>
          <w:szCs w:val="24"/>
          <w:lang w:val="en-GB"/>
        </w:rPr>
        <w:t>two</w:t>
      </w:r>
      <w:r>
        <w:rPr>
          <w:sz w:val="24"/>
          <w:szCs w:val="24"/>
          <w:lang w:val="en-GB"/>
        </w:rPr>
        <w:t xml:space="preserve"> expert REALEC annotators to assess whether our models have assigned the tokens correctly or not, putting together the following result:</w:t>
      </w:r>
      <w:bookmarkStart w:id="1" w:name="_GoBack"/>
      <w:bookmarkEnd w:id="1"/>
    </w:p>
    <w:p w14:paraId="21B4CA28" w14:textId="477FF17E" w:rsidR="00705F83" w:rsidRPr="00705F83" w:rsidRDefault="00705F83" w:rsidP="00D07B0E">
      <w:pPr>
        <w:pStyle w:val="Body"/>
        <w:spacing w:before="30" w:after="120" w:line="360" w:lineRule="auto"/>
        <w:ind w:firstLine="567"/>
        <w:rPr>
          <w:sz w:val="28"/>
          <w:szCs w:val="23"/>
          <w:lang w:val="en-GB"/>
        </w:rPr>
      </w:pPr>
      <w:r w:rsidRPr="00705F83">
        <w:rPr>
          <w:sz w:val="24"/>
          <w:lang w:val="en-GB"/>
        </w:rPr>
        <w:t xml:space="preserve">Judging by these data, the </w:t>
      </w:r>
      <w:r w:rsidRPr="00D07B0E">
        <w:rPr>
          <w:rFonts w:ascii="Ubuntu Mono" w:hAnsi="Ubuntu Mono" w:cs="Courier New"/>
          <w:sz w:val="24"/>
          <w:lang w:val="en-GB"/>
        </w:rPr>
        <w:t>Uncased</w:t>
      </w:r>
      <w:r w:rsidRPr="00705F83">
        <w:rPr>
          <w:sz w:val="24"/>
          <w:lang w:val="en-GB"/>
        </w:rPr>
        <w:t xml:space="preserve"> model emerges as the winner, although with a narrow margin. To sum up, our best models, albeit uncovering some insightful unattested errors, do clearly tend to assign more erroneous tokens than our human baseline mean, which should not be the case. Somewhat fortunate, this is better suited for a possible fix than the opposite, </w:t>
      </w:r>
      <w:r>
        <w:rPr>
          <w:sz w:val="24"/>
          <w:lang w:val="en-GB"/>
        </w:rPr>
        <w:t xml:space="preserve">as </w:t>
      </w:r>
      <w:r w:rsidRPr="00705F83">
        <w:rPr>
          <w:sz w:val="24"/>
          <w:lang w:val="en-GB"/>
        </w:rPr>
        <w:t xml:space="preserve">this </w:t>
      </w:r>
      <w:r>
        <w:rPr>
          <w:sz w:val="24"/>
          <w:lang w:val="en-GB"/>
        </w:rPr>
        <w:t xml:space="preserve">is </w:t>
      </w:r>
      <w:r w:rsidRPr="00705F83">
        <w:rPr>
          <w:sz w:val="24"/>
          <w:lang w:val="en-GB"/>
        </w:rPr>
        <w:t>the overly conservative models.</w:t>
      </w:r>
    </w:p>
    <w:p w14:paraId="61D62EAB" w14:textId="77777777" w:rsidR="00705F83" w:rsidRPr="009C50BA" w:rsidRDefault="00705F83" w:rsidP="00D07B0E">
      <w:pPr>
        <w:pStyle w:val="Body"/>
        <w:spacing w:before="30" w:after="120" w:line="360" w:lineRule="auto"/>
        <w:ind w:firstLine="567"/>
        <w:rPr>
          <w:sz w:val="23"/>
          <w:szCs w:val="23"/>
          <w:lang w:val="en-GB"/>
        </w:rPr>
      </w:pPr>
    </w:p>
    <w:p w14:paraId="54E00323" w14:textId="50A2B23B" w:rsidR="009C50BA" w:rsidRPr="009C50BA" w:rsidRDefault="009C50BA" w:rsidP="009C50BA">
      <w:pPr>
        <w:pStyle w:val="a7"/>
        <w:numPr>
          <w:ilvl w:val="1"/>
          <w:numId w:val="13"/>
        </w:numPr>
        <w:spacing w:before="30" w:after="120" w:line="360" w:lineRule="auto"/>
        <w:rPr>
          <w:rFonts w:ascii="Times New Roman" w:hAnsi="Times New Roman" w:cs="Times New Roman"/>
          <w:i/>
          <w:sz w:val="24"/>
          <w:lang w:val="en-GB"/>
        </w:rPr>
      </w:pPr>
      <w:r w:rsidRPr="009C50BA">
        <w:rPr>
          <w:rFonts w:ascii="Times New Roman" w:hAnsi="Times New Roman" w:cs="Times New Roman"/>
          <w:i/>
          <w:sz w:val="24"/>
          <w:lang w:val="en-GB"/>
        </w:rPr>
        <w:t xml:space="preserve"> </w:t>
      </w:r>
      <w:r>
        <w:rPr>
          <w:rFonts w:ascii="Times New Roman" w:hAnsi="Times New Roman" w:cs="Times New Roman"/>
          <w:i/>
          <w:sz w:val="24"/>
          <w:lang w:val="en-US"/>
        </w:rPr>
        <w:t>Deletion errors</w:t>
      </w:r>
    </w:p>
    <w:p w14:paraId="63D12715" w14:textId="77777777" w:rsidR="009C50BA" w:rsidRPr="009C50BA" w:rsidRDefault="009C50BA" w:rsidP="009C50BA">
      <w:pPr>
        <w:pStyle w:val="Body"/>
        <w:spacing w:before="30" w:after="120" w:line="360" w:lineRule="auto"/>
        <w:ind w:firstLine="567"/>
        <w:rPr>
          <w:sz w:val="23"/>
          <w:szCs w:val="23"/>
          <w:lang w:val="en-GB"/>
        </w:rPr>
      </w:pPr>
    </w:p>
    <w:p w14:paraId="69D544FE" w14:textId="5C588B3E" w:rsidR="009C50BA" w:rsidRPr="009C50BA" w:rsidRDefault="009C50BA" w:rsidP="009C50BA">
      <w:pPr>
        <w:pStyle w:val="a7"/>
        <w:numPr>
          <w:ilvl w:val="1"/>
          <w:numId w:val="13"/>
        </w:numPr>
        <w:spacing w:before="30" w:after="120" w:line="360" w:lineRule="auto"/>
        <w:rPr>
          <w:rFonts w:ascii="Times New Roman" w:hAnsi="Times New Roman" w:cs="Times New Roman"/>
          <w:i/>
          <w:sz w:val="24"/>
          <w:lang w:val="en-GB"/>
        </w:rPr>
      </w:pPr>
      <w:r w:rsidRPr="009C50BA">
        <w:rPr>
          <w:rFonts w:ascii="Times New Roman" w:hAnsi="Times New Roman" w:cs="Times New Roman"/>
          <w:i/>
          <w:sz w:val="24"/>
          <w:lang w:val="en-GB"/>
        </w:rPr>
        <w:t xml:space="preserve"> </w:t>
      </w:r>
      <w:r>
        <w:rPr>
          <w:rFonts w:ascii="Times New Roman" w:hAnsi="Times New Roman" w:cs="Times New Roman"/>
          <w:i/>
          <w:sz w:val="24"/>
          <w:lang w:val="en-US"/>
        </w:rPr>
        <w:t>Agreement errors</w:t>
      </w:r>
    </w:p>
    <w:p w14:paraId="52AD20EB" w14:textId="46839DD3" w:rsidR="009C50BA" w:rsidRPr="009C50BA" w:rsidRDefault="009C50BA" w:rsidP="009C50BA">
      <w:pPr>
        <w:spacing w:before="30" w:after="120" w:line="360" w:lineRule="auto"/>
        <w:rPr>
          <w:b/>
          <w:lang w:val="en-GB"/>
        </w:rPr>
      </w:pPr>
    </w:p>
    <w:p w14:paraId="4D652D09" w14:textId="77777777" w:rsidR="009C50BA" w:rsidRDefault="009C50BA" w:rsidP="009C50BA">
      <w:pPr>
        <w:pStyle w:val="a7"/>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30" w:after="360" w:line="360" w:lineRule="auto"/>
        <w:rPr>
          <w:rFonts w:ascii="Times New Roman" w:hAnsi="Times New Roman"/>
          <w:b/>
          <w:bCs/>
          <w:sz w:val="24"/>
          <w:szCs w:val="24"/>
          <w:lang w:val="en-GB"/>
        </w:rPr>
      </w:pPr>
      <w:r>
        <w:rPr>
          <w:rFonts w:ascii="Times New Roman" w:hAnsi="Times New Roman"/>
          <w:b/>
          <w:bCs/>
          <w:sz w:val="24"/>
          <w:szCs w:val="24"/>
          <w:lang w:val="en-GB"/>
        </w:rPr>
        <w:t xml:space="preserve">Deploying REALEC </w:t>
      </w:r>
      <w:proofErr w:type="spellStart"/>
      <w:r>
        <w:rPr>
          <w:rFonts w:ascii="Times New Roman" w:hAnsi="Times New Roman"/>
          <w:b/>
          <w:bCs/>
          <w:sz w:val="24"/>
          <w:szCs w:val="24"/>
          <w:lang w:val="en-GB"/>
        </w:rPr>
        <w:t>AutoAnnotator</w:t>
      </w:r>
      <w:proofErr w:type="spellEnd"/>
      <w:r>
        <w:rPr>
          <w:rFonts w:ascii="Times New Roman" w:hAnsi="Times New Roman"/>
          <w:b/>
          <w:bCs/>
          <w:sz w:val="24"/>
          <w:szCs w:val="24"/>
          <w:lang w:val="en-GB"/>
        </w:rPr>
        <w:t xml:space="preserve"> service</w:t>
      </w:r>
    </w:p>
    <w:p w14:paraId="3F316E36" w14:textId="5FC91E25" w:rsidR="009C50BA" w:rsidRPr="009C50BA" w:rsidRDefault="009C50BA" w:rsidP="009C50BA">
      <w:pPr>
        <w:pStyle w:val="Body"/>
        <w:spacing w:before="30" w:after="360" w:line="360" w:lineRule="auto"/>
        <w:ind w:firstLine="567"/>
        <w:rPr>
          <w:sz w:val="24"/>
          <w:szCs w:val="24"/>
          <w:lang w:val="en-GB"/>
        </w:rPr>
      </w:pPr>
      <w:r>
        <w:rPr>
          <w:sz w:val="24"/>
          <w:szCs w:val="24"/>
          <w:lang w:val="en-GB"/>
        </w:rPr>
        <w:t>We deployed our selected trained models on a server along with the trained feed-forward network. The user in encouraged to input a text, which is then processed by the models (this process may take up to a dozen of seconds). The result is then presented in a user-friendly way. There is no limit on the text content. Please refer to [AA] for the online version of the service, while the following screenshot illustrates a produced text.</w:t>
      </w:r>
    </w:p>
    <w:p w14:paraId="69863E34" w14:textId="4BE2B100" w:rsidR="00B77736" w:rsidRPr="00D23F78" w:rsidRDefault="007C035A" w:rsidP="00FC6273">
      <w:pPr>
        <w:pStyle w:val="a7"/>
        <w:numPr>
          <w:ilvl w:val="0"/>
          <w:numId w:val="13"/>
        </w:numPr>
        <w:spacing w:before="30" w:after="120" w:line="360" w:lineRule="auto"/>
        <w:rPr>
          <w:rFonts w:ascii="Times New Roman" w:hAnsi="Times New Roman" w:cs="Times New Roman"/>
          <w:b/>
          <w:sz w:val="24"/>
          <w:lang w:val="en-GB"/>
        </w:rPr>
      </w:pPr>
      <w:r w:rsidRPr="007C035A">
        <w:rPr>
          <w:rFonts w:ascii="Times New Roman" w:hAnsi="Times New Roman" w:cs="Times New Roman"/>
          <w:b/>
          <w:bCs/>
          <w:sz w:val="24"/>
          <w:lang w:val="en-GB"/>
        </w:rPr>
        <w:t>Results discussion and conclusion</w:t>
      </w:r>
    </w:p>
    <w:p w14:paraId="390C801D" w14:textId="411BEC0A" w:rsidR="00EE4A0A" w:rsidRPr="00EE4A0A" w:rsidRDefault="00EE4A0A" w:rsidP="00EE4A0A">
      <w:pPr>
        <w:pStyle w:val="Body"/>
        <w:spacing w:before="30" w:after="120" w:line="360" w:lineRule="auto"/>
        <w:ind w:firstLine="567"/>
        <w:rPr>
          <w:sz w:val="24"/>
          <w:szCs w:val="24"/>
          <w:lang w:val="en-GB"/>
        </w:rPr>
      </w:pPr>
      <w:bookmarkStart w:id="2" w:name="_Hlk7992413"/>
      <w:r w:rsidRPr="00EE4A0A">
        <w:rPr>
          <w:sz w:val="24"/>
          <w:szCs w:val="24"/>
          <w:lang w:val="en-GB"/>
        </w:rPr>
        <w:t>Given the outcomes of our research, we believe that BERT has proven to be a valuable tool for error detection in learner texts. Having said that, developing the optimal ways for its implementation is still a topic for further research. We expect that one could experiment with all the variables we used in our procedure and find a better combination. We also suppose that a better model stacking combination could be proposed.</w:t>
      </w:r>
    </w:p>
    <w:p w14:paraId="2F9BA2B7" w14:textId="77777777" w:rsidR="00EE4A0A" w:rsidRPr="00EE4A0A" w:rsidRDefault="00EE4A0A" w:rsidP="00EE4A0A">
      <w:pPr>
        <w:pStyle w:val="Body"/>
        <w:spacing w:before="30" w:after="120" w:line="360" w:lineRule="auto"/>
        <w:ind w:firstLine="567"/>
        <w:rPr>
          <w:sz w:val="24"/>
          <w:szCs w:val="24"/>
          <w:lang w:val="en-GB"/>
        </w:rPr>
      </w:pPr>
      <w:r w:rsidRPr="00EE4A0A">
        <w:rPr>
          <w:sz w:val="24"/>
          <w:szCs w:val="24"/>
          <w:lang w:val="en-GB"/>
        </w:rPr>
        <w:t xml:space="preserve">One perspective field of research would be to train BERT on other types of errors and other datasets, a method which has shown to be beneficial in [7], multiplying the knowledge of the model. Given that we follow the same error structure as REALEC, it is a possibility that REALEC </w:t>
      </w:r>
      <w:proofErr w:type="spellStart"/>
      <w:r w:rsidRPr="00EE4A0A">
        <w:rPr>
          <w:sz w:val="24"/>
          <w:szCs w:val="24"/>
          <w:lang w:val="en-GB"/>
        </w:rPr>
        <w:t>AutoAnnotator</w:t>
      </w:r>
      <w:proofErr w:type="spellEnd"/>
      <w:r w:rsidRPr="00EE4A0A">
        <w:rPr>
          <w:sz w:val="24"/>
          <w:szCs w:val="24"/>
          <w:lang w:val="en-GB"/>
        </w:rPr>
        <w:t xml:space="preserve"> service will see its extension in this way.</w:t>
      </w:r>
    </w:p>
    <w:p w14:paraId="00BE250B" w14:textId="77777777" w:rsidR="00EE4A0A" w:rsidRPr="00EE4A0A" w:rsidRDefault="00EE4A0A" w:rsidP="00EE4A0A">
      <w:pPr>
        <w:pStyle w:val="Body"/>
        <w:spacing w:before="30" w:after="120" w:line="360" w:lineRule="auto"/>
        <w:ind w:firstLine="567"/>
        <w:rPr>
          <w:sz w:val="24"/>
          <w:szCs w:val="24"/>
          <w:lang w:val="en-GB"/>
        </w:rPr>
      </w:pPr>
      <w:r w:rsidRPr="00EE4A0A">
        <w:rPr>
          <w:sz w:val="24"/>
          <w:szCs w:val="24"/>
          <w:lang w:val="en-GB"/>
        </w:rPr>
        <w:t>One could also further research in the field of trying to feed some morphological information or provide some other sort of linguistic analysis, yet this seems less probable to succeed considering that BERT infers its predictions based on the combinations of embedding vectors, which are very sensible to the integrity of a sentence. We also do not count off the possible enhancement of results via designing a neural model more efficient than BERT or empowering BERT with a better embedding (a way that we could not possibly try due to computational restrictions).</w:t>
      </w:r>
    </w:p>
    <w:p w14:paraId="199FD351" w14:textId="67B281C7" w:rsidR="00EE4A0A" w:rsidRPr="00EE4A0A" w:rsidRDefault="00EE4A0A" w:rsidP="00EE4A0A">
      <w:pPr>
        <w:pStyle w:val="Body"/>
        <w:spacing w:before="30" w:after="120" w:line="360" w:lineRule="auto"/>
        <w:ind w:firstLine="567"/>
        <w:rPr>
          <w:sz w:val="24"/>
          <w:szCs w:val="24"/>
          <w:lang w:val="en-GB"/>
        </w:rPr>
      </w:pPr>
      <w:r w:rsidRPr="00EE4A0A">
        <w:rPr>
          <w:sz w:val="24"/>
          <w:szCs w:val="24"/>
          <w:lang w:val="en-GB"/>
        </w:rPr>
        <w:t xml:space="preserve">Our results have shown BERT to be a valuable tool for corpus annotators, able to provide a valuable prediction, upon which one could base its annotation. </w:t>
      </w:r>
      <w:r>
        <w:rPr>
          <w:sz w:val="24"/>
          <w:szCs w:val="24"/>
          <w:lang w:val="en-GB"/>
        </w:rPr>
        <w:t xml:space="preserve">It is also a good measure for the general level of corpus annotation and a way to uncover some insightful corpus entries. </w:t>
      </w:r>
      <w:r w:rsidRPr="00EE4A0A">
        <w:rPr>
          <w:sz w:val="24"/>
          <w:szCs w:val="24"/>
          <w:lang w:val="en-GB"/>
        </w:rPr>
        <w:t xml:space="preserve">However, </w:t>
      </w:r>
      <w:r w:rsidRPr="00EE4A0A">
        <w:rPr>
          <w:sz w:val="24"/>
          <w:szCs w:val="24"/>
          <w:lang w:val="en-GB"/>
        </w:rPr>
        <w:lastRenderedPageBreak/>
        <w:t xml:space="preserve">REALEC </w:t>
      </w:r>
      <w:proofErr w:type="spellStart"/>
      <w:r w:rsidRPr="00EE4A0A">
        <w:rPr>
          <w:sz w:val="24"/>
          <w:szCs w:val="24"/>
          <w:lang w:val="en-GB"/>
        </w:rPr>
        <w:t>AutoAnnotator</w:t>
      </w:r>
      <w:proofErr w:type="spellEnd"/>
      <w:r w:rsidRPr="00EE4A0A">
        <w:rPr>
          <w:sz w:val="24"/>
          <w:szCs w:val="24"/>
          <w:lang w:val="en-GB"/>
        </w:rPr>
        <w:t xml:space="preserve"> cannot be currently considered a flawless standalone tool for student self-evaluation. One may get a grasp on where the possible errors might be in his text but </w:t>
      </w:r>
      <w:proofErr w:type="gramStart"/>
      <w:r w:rsidRPr="00EE4A0A">
        <w:rPr>
          <w:sz w:val="24"/>
          <w:szCs w:val="24"/>
          <w:lang w:val="en-GB"/>
        </w:rPr>
        <w:t>has to</w:t>
      </w:r>
      <w:proofErr w:type="gramEnd"/>
      <w:r w:rsidRPr="00EE4A0A">
        <w:rPr>
          <w:sz w:val="24"/>
          <w:szCs w:val="24"/>
          <w:lang w:val="en-GB"/>
        </w:rPr>
        <w:t xml:space="preserve"> give the service a benefit of a doubt and proceed with caution.</w:t>
      </w:r>
    </w:p>
    <w:p w14:paraId="15C80756" w14:textId="2E81B57B" w:rsidR="00CE2F03" w:rsidRPr="00D23F78" w:rsidRDefault="00EE4A0A" w:rsidP="00EE4A0A">
      <w:pPr>
        <w:pStyle w:val="Body"/>
        <w:spacing w:before="30" w:after="120" w:line="360" w:lineRule="auto"/>
        <w:ind w:firstLine="567"/>
        <w:rPr>
          <w:sz w:val="24"/>
          <w:szCs w:val="24"/>
          <w:lang w:val="en-GB"/>
        </w:rPr>
      </w:pPr>
      <w:r w:rsidRPr="00EE4A0A">
        <w:rPr>
          <w:sz w:val="24"/>
          <w:szCs w:val="24"/>
          <w:lang w:val="en-GB"/>
        </w:rPr>
        <w:t xml:space="preserve">All our proceedings are made publicly available and can be accessed at [8]. We are currently planning to maintain the development of this project, considering some of the </w:t>
      </w:r>
      <w:proofErr w:type="gramStart"/>
      <w:r w:rsidRPr="00EE4A0A">
        <w:rPr>
          <w:sz w:val="24"/>
          <w:szCs w:val="24"/>
          <w:lang w:val="en-GB"/>
        </w:rPr>
        <w:t>aforementioned possible</w:t>
      </w:r>
      <w:proofErr w:type="gramEnd"/>
      <w:r w:rsidRPr="00EE4A0A">
        <w:rPr>
          <w:sz w:val="24"/>
          <w:szCs w:val="24"/>
          <w:lang w:val="en-GB"/>
        </w:rPr>
        <w:t xml:space="preserve"> improvements, with our ultimate goal being to provide a new perspective on how we organise our corpora and how powerful automated essay assessment can be</w:t>
      </w:r>
      <w:r w:rsidR="000C484C" w:rsidRPr="00D23F78">
        <w:rPr>
          <w:sz w:val="24"/>
          <w:szCs w:val="24"/>
          <w:lang w:val="en-GB"/>
        </w:rPr>
        <w:t>.</w:t>
      </w:r>
    </w:p>
    <w:p w14:paraId="35CE2AA3" w14:textId="1632ECDE" w:rsidR="00CE2F03" w:rsidRPr="00D23F78" w:rsidRDefault="00CE2F03" w:rsidP="00FC6273">
      <w:pPr>
        <w:pStyle w:val="a7"/>
        <w:numPr>
          <w:ilvl w:val="0"/>
          <w:numId w:val="13"/>
        </w:numPr>
        <w:spacing w:before="30" w:after="120" w:line="360" w:lineRule="auto"/>
        <w:rPr>
          <w:rFonts w:ascii="Times New Roman" w:hAnsi="Times New Roman" w:cs="Times New Roman"/>
          <w:b/>
          <w:sz w:val="24"/>
          <w:lang w:val="en-GB"/>
        </w:rPr>
      </w:pPr>
      <w:r w:rsidRPr="00D23F78">
        <w:rPr>
          <w:rFonts w:ascii="Times New Roman" w:hAnsi="Times New Roman" w:cs="Times New Roman"/>
          <w:b/>
          <w:bCs/>
          <w:sz w:val="24"/>
          <w:lang w:val="en-GB"/>
        </w:rPr>
        <w:t>Acknowledgement</w:t>
      </w:r>
      <w:r w:rsidR="0012670C" w:rsidRPr="00D23F78">
        <w:rPr>
          <w:rFonts w:ascii="Times New Roman" w:hAnsi="Times New Roman" w:cs="Times New Roman"/>
          <w:b/>
          <w:bCs/>
          <w:sz w:val="24"/>
          <w:lang w:val="en-GB"/>
        </w:rPr>
        <w:t>s</w:t>
      </w:r>
    </w:p>
    <w:p w14:paraId="6E9D474A" w14:textId="633F013B" w:rsidR="000C7144" w:rsidRPr="00D23F78" w:rsidRDefault="00CE2F03" w:rsidP="003752A4">
      <w:pPr>
        <w:pStyle w:val="Body"/>
        <w:spacing w:before="30" w:after="120" w:line="360" w:lineRule="auto"/>
        <w:ind w:firstLine="567"/>
        <w:rPr>
          <w:sz w:val="24"/>
          <w:szCs w:val="24"/>
          <w:lang w:val="en-GB"/>
        </w:rPr>
        <w:sectPr w:rsidR="000C7144" w:rsidRPr="00D23F78">
          <w:footerReference w:type="default" r:id="rId8"/>
          <w:pgSz w:w="11910" w:h="16840"/>
          <w:pgMar w:top="1040" w:right="600" w:bottom="1160" w:left="1480" w:header="0" w:footer="931" w:gutter="0"/>
          <w:cols w:space="720"/>
        </w:sectPr>
      </w:pPr>
      <w:r w:rsidRPr="00D23F78">
        <w:rPr>
          <w:sz w:val="24"/>
          <w:szCs w:val="24"/>
          <w:lang w:val="en-GB"/>
        </w:rPr>
        <w:t xml:space="preserve">We would like to thank Ekaterina </w:t>
      </w:r>
      <w:proofErr w:type="spellStart"/>
      <w:r w:rsidRPr="00D23F78">
        <w:rPr>
          <w:sz w:val="24"/>
          <w:szCs w:val="24"/>
          <w:lang w:val="en-GB"/>
        </w:rPr>
        <w:t>Gerasimenko</w:t>
      </w:r>
      <w:proofErr w:type="spellEnd"/>
      <w:r w:rsidR="003752A4" w:rsidRPr="00D23F78">
        <w:rPr>
          <w:sz w:val="24"/>
          <w:szCs w:val="24"/>
          <w:lang w:val="en-GB"/>
        </w:rPr>
        <w:t xml:space="preserve"> (bachelor, NRU HSE)</w:t>
      </w:r>
      <w:r w:rsidRPr="00D23F78">
        <w:rPr>
          <w:sz w:val="24"/>
          <w:szCs w:val="24"/>
          <w:lang w:val="en-GB"/>
        </w:rPr>
        <w:t xml:space="preserve">, </w:t>
      </w:r>
      <w:r w:rsidR="003752A4" w:rsidRPr="00D23F78">
        <w:rPr>
          <w:sz w:val="24"/>
          <w:szCs w:val="24"/>
          <w:lang w:val="en-GB"/>
        </w:rPr>
        <w:t xml:space="preserve">Elizaveta </w:t>
      </w:r>
      <w:proofErr w:type="spellStart"/>
      <w:r w:rsidR="003752A4" w:rsidRPr="00D23F78">
        <w:rPr>
          <w:sz w:val="24"/>
          <w:szCs w:val="24"/>
          <w:lang w:val="en-GB"/>
        </w:rPr>
        <w:t>Ershova</w:t>
      </w:r>
      <w:proofErr w:type="spellEnd"/>
      <w:r w:rsidR="003752A4" w:rsidRPr="00D23F78">
        <w:rPr>
          <w:sz w:val="24"/>
          <w:szCs w:val="24"/>
          <w:lang w:val="en-GB"/>
        </w:rPr>
        <w:t xml:space="preserve">, Darya </w:t>
      </w:r>
      <w:proofErr w:type="spellStart"/>
      <w:r w:rsidR="003752A4" w:rsidRPr="00D23F78">
        <w:rPr>
          <w:sz w:val="24"/>
          <w:szCs w:val="24"/>
          <w:lang w:val="en-GB"/>
        </w:rPr>
        <w:t>Overnikova</w:t>
      </w:r>
      <w:proofErr w:type="spellEnd"/>
      <w:r w:rsidR="003752A4" w:rsidRPr="00D23F78">
        <w:rPr>
          <w:sz w:val="24"/>
          <w:szCs w:val="24"/>
          <w:lang w:val="en-GB"/>
        </w:rPr>
        <w:t xml:space="preserve"> (both – undergraduate students</w:t>
      </w:r>
      <w:r w:rsidR="0012670C" w:rsidRPr="00D23F78">
        <w:rPr>
          <w:sz w:val="24"/>
          <w:szCs w:val="24"/>
          <w:lang w:val="en-GB"/>
        </w:rPr>
        <w:t>,</w:t>
      </w:r>
      <w:r w:rsidR="003752A4" w:rsidRPr="00D23F78">
        <w:rPr>
          <w:sz w:val="24"/>
          <w:szCs w:val="24"/>
          <w:lang w:val="en-GB"/>
        </w:rPr>
        <w:t xml:space="preserve"> NRU HSE),</w:t>
      </w:r>
      <w:r w:rsidRPr="00D23F78">
        <w:rPr>
          <w:sz w:val="24"/>
          <w:szCs w:val="24"/>
          <w:lang w:val="en-GB"/>
        </w:rPr>
        <w:t xml:space="preserve"> and, above all, Olga </w:t>
      </w:r>
      <w:proofErr w:type="spellStart"/>
      <w:r w:rsidRPr="00D23F78">
        <w:rPr>
          <w:sz w:val="24"/>
          <w:szCs w:val="24"/>
          <w:lang w:val="en-GB"/>
        </w:rPr>
        <w:t>Vinogradova</w:t>
      </w:r>
      <w:proofErr w:type="spellEnd"/>
      <w:r w:rsidR="003752A4" w:rsidRPr="00D23F78">
        <w:rPr>
          <w:sz w:val="24"/>
          <w:szCs w:val="24"/>
          <w:lang w:val="en-GB"/>
        </w:rPr>
        <w:t xml:space="preserve"> (Associate Professor, NRU HSE)</w:t>
      </w:r>
      <w:r w:rsidRPr="00D23F78">
        <w:rPr>
          <w:sz w:val="24"/>
          <w:szCs w:val="24"/>
          <w:lang w:val="en-GB"/>
        </w:rPr>
        <w:t xml:space="preserve"> for their invaluable help across various stages of the development of this research. </w:t>
      </w:r>
      <w:bookmarkEnd w:id="2"/>
      <w:r w:rsidR="00D93CA1" w:rsidRPr="00D23F78">
        <w:rPr>
          <w:sz w:val="24"/>
          <w:szCs w:val="24"/>
          <w:lang w:val="en-GB"/>
        </w:rPr>
        <w:t xml:space="preserve"> </w:t>
      </w:r>
    </w:p>
    <w:p w14:paraId="75BABC64" w14:textId="40FE379A" w:rsidR="00B77736" w:rsidRPr="00D23F78" w:rsidRDefault="00B77736" w:rsidP="00CD3478">
      <w:pPr>
        <w:pStyle w:val="2"/>
        <w:spacing w:before="30" w:after="360" w:line="360" w:lineRule="auto"/>
        <w:ind w:left="0" w:firstLine="425"/>
        <w:rPr>
          <w:lang w:val="en-GB"/>
        </w:rPr>
      </w:pPr>
      <w:r w:rsidRPr="00D23F78">
        <w:rPr>
          <w:lang w:val="en-GB"/>
        </w:rPr>
        <w:lastRenderedPageBreak/>
        <w:t>Bibliography</w:t>
      </w:r>
    </w:p>
    <w:p w14:paraId="62DC3B7C" w14:textId="1238D61E" w:rsidR="00EE7C37" w:rsidRPr="00D23F78" w:rsidRDefault="00CD3478" w:rsidP="002419D3">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autoSpaceDE w:val="0"/>
        <w:autoSpaceDN w:val="0"/>
        <w:spacing w:before="30" w:after="120" w:line="360" w:lineRule="auto"/>
        <w:ind w:left="567"/>
        <w:rPr>
          <w:rFonts w:ascii="Times New Roman" w:hAnsi="Times New Roman" w:cs="Times New Roman"/>
          <w:sz w:val="24"/>
          <w:szCs w:val="24"/>
          <w:lang w:val="en-GB"/>
        </w:rPr>
      </w:pPr>
      <w:r w:rsidRPr="00D23F78">
        <w:rPr>
          <w:rFonts w:ascii="Times New Roman" w:hAnsi="Times New Roman" w:cs="Times New Roman"/>
          <w:sz w:val="24"/>
          <w:szCs w:val="24"/>
          <w:lang w:val="en-GB"/>
        </w:rPr>
        <w:t xml:space="preserve"> </w:t>
      </w:r>
      <w:proofErr w:type="spellStart"/>
      <w:r w:rsidR="00EE7C37" w:rsidRPr="00D23F78">
        <w:rPr>
          <w:rFonts w:ascii="Times New Roman" w:hAnsi="Times New Roman" w:cs="Times New Roman"/>
          <w:sz w:val="24"/>
          <w:szCs w:val="24"/>
          <w:lang w:val="en-GB"/>
        </w:rPr>
        <w:t>bak</w:t>
      </w:r>
      <w:proofErr w:type="spellEnd"/>
      <w:r w:rsidR="00EE7C37" w:rsidRPr="00D23F78">
        <w:rPr>
          <w:rFonts w:ascii="Times New Roman" w:hAnsi="Times New Roman" w:cs="Times New Roman"/>
          <w:sz w:val="24"/>
          <w:szCs w:val="24"/>
          <w:lang w:val="en-GB"/>
        </w:rPr>
        <w:t xml:space="preserve">. (2018) </w:t>
      </w:r>
      <w:proofErr w:type="spellStart"/>
      <w:r w:rsidR="00EE7C37" w:rsidRPr="00D23F78">
        <w:rPr>
          <w:rFonts w:ascii="Times New Roman" w:hAnsi="Times New Roman" w:cs="Times New Roman"/>
          <w:sz w:val="24"/>
          <w:szCs w:val="24"/>
          <w:lang w:val="en-GB"/>
        </w:rPr>
        <w:t>Исправляем</w:t>
      </w:r>
      <w:proofErr w:type="spellEnd"/>
      <w:r w:rsidR="00EE7C37" w:rsidRPr="00D23F78">
        <w:rPr>
          <w:rFonts w:ascii="Times New Roman" w:hAnsi="Times New Roman" w:cs="Times New Roman"/>
          <w:sz w:val="24"/>
          <w:szCs w:val="24"/>
          <w:lang w:val="en-GB"/>
        </w:rPr>
        <w:t xml:space="preserve"> </w:t>
      </w:r>
      <w:proofErr w:type="spellStart"/>
      <w:r w:rsidR="00EE7C37" w:rsidRPr="00D23F78">
        <w:rPr>
          <w:rFonts w:ascii="Times New Roman" w:hAnsi="Times New Roman" w:cs="Times New Roman"/>
          <w:sz w:val="24"/>
          <w:szCs w:val="24"/>
          <w:lang w:val="en-GB"/>
        </w:rPr>
        <w:t>опечатки</w:t>
      </w:r>
      <w:proofErr w:type="spellEnd"/>
      <w:r w:rsidR="00EE7C37" w:rsidRPr="00D23F78">
        <w:rPr>
          <w:rFonts w:ascii="Times New Roman" w:hAnsi="Times New Roman" w:cs="Times New Roman"/>
          <w:sz w:val="24"/>
          <w:szCs w:val="24"/>
          <w:lang w:val="en-GB"/>
        </w:rPr>
        <w:t xml:space="preserve"> с </w:t>
      </w:r>
      <w:proofErr w:type="spellStart"/>
      <w:r w:rsidR="00EE7C37" w:rsidRPr="00D23F78">
        <w:rPr>
          <w:rFonts w:ascii="Times New Roman" w:hAnsi="Times New Roman" w:cs="Times New Roman"/>
          <w:sz w:val="24"/>
          <w:szCs w:val="24"/>
          <w:lang w:val="en-GB"/>
        </w:rPr>
        <w:t>учётом</w:t>
      </w:r>
      <w:proofErr w:type="spellEnd"/>
      <w:r w:rsidR="00EE7C37" w:rsidRPr="00D23F78">
        <w:rPr>
          <w:rFonts w:ascii="Times New Roman" w:hAnsi="Times New Roman" w:cs="Times New Roman"/>
          <w:sz w:val="24"/>
          <w:szCs w:val="24"/>
          <w:lang w:val="en-GB"/>
        </w:rPr>
        <w:t xml:space="preserve"> </w:t>
      </w:r>
      <w:proofErr w:type="spellStart"/>
      <w:r w:rsidR="00EE7C37" w:rsidRPr="00D23F78">
        <w:rPr>
          <w:rFonts w:ascii="Times New Roman" w:hAnsi="Times New Roman" w:cs="Times New Roman"/>
          <w:sz w:val="24"/>
          <w:szCs w:val="24"/>
          <w:lang w:val="en-GB"/>
        </w:rPr>
        <w:t>контекста</w:t>
      </w:r>
      <w:proofErr w:type="spellEnd"/>
      <w:r w:rsidR="00EE7C37" w:rsidRPr="00D23F78">
        <w:rPr>
          <w:rFonts w:ascii="Times New Roman" w:hAnsi="Times New Roman" w:cs="Times New Roman"/>
          <w:sz w:val="24"/>
          <w:szCs w:val="24"/>
          <w:lang w:val="en-GB"/>
        </w:rPr>
        <w:t xml:space="preserve"> // Habr.com website. 24</w:t>
      </w:r>
      <w:r w:rsidR="00EE7C37" w:rsidRPr="00D23F78">
        <w:rPr>
          <w:rFonts w:ascii="Times New Roman" w:hAnsi="Times New Roman" w:cs="Times New Roman"/>
          <w:sz w:val="24"/>
          <w:szCs w:val="24"/>
          <w:vertAlign w:val="superscript"/>
          <w:lang w:val="en-GB"/>
        </w:rPr>
        <w:t>th</w:t>
      </w:r>
      <w:r w:rsidR="00EE7C37" w:rsidRPr="00D23F78">
        <w:rPr>
          <w:rFonts w:ascii="Times New Roman" w:hAnsi="Times New Roman" w:cs="Times New Roman"/>
          <w:sz w:val="24"/>
          <w:szCs w:val="24"/>
          <w:lang w:val="en-GB"/>
        </w:rPr>
        <w:t xml:space="preserve"> of January. (</w:t>
      </w:r>
      <w:hyperlink r:id="rId9" w:history="1">
        <w:r w:rsidR="00EE7C37" w:rsidRPr="00D23F78">
          <w:rPr>
            <w:rStyle w:val="a3"/>
            <w:rFonts w:ascii="Times New Roman" w:hAnsi="Times New Roman" w:cs="Times New Roman"/>
            <w:sz w:val="24"/>
            <w:szCs w:val="24"/>
            <w:lang w:val="en-GB"/>
          </w:rPr>
          <w:t>https://habr.com/ru/post/346618/</w:t>
        </w:r>
      </w:hyperlink>
      <w:r w:rsidR="00EE7C37" w:rsidRPr="00D23F78">
        <w:rPr>
          <w:rFonts w:ascii="Times New Roman" w:hAnsi="Times New Roman" w:cs="Times New Roman"/>
          <w:sz w:val="24"/>
          <w:szCs w:val="24"/>
          <w:lang w:val="en-GB"/>
        </w:rPr>
        <w:t>)</w:t>
      </w:r>
    </w:p>
    <w:p w14:paraId="35E2E06F" w14:textId="77777777" w:rsidR="00EE7C37" w:rsidRPr="00D23F78" w:rsidRDefault="00EE7C37" w:rsidP="00EE7C37">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autoSpaceDE w:val="0"/>
        <w:autoSpaceDN w:val="0"/>
        <w:spacing w:before="30" w:after="120" w:line="360" w:lineRule="auto"/>
        <w:ind w:left="567"/>
        <w:rPr>
          <w:rFonts w:ascii="Times New Roman" w:hAnsi="Times New Roman" w:cs="Times New Roman"/>
          <w:sz w:val="24"/>
          <w:szCs w:val="24"/>
          <w:lang w:val="en-GB"/>
        </w:rPr>
      </w:pPr>
      <w:r w:rsidRPr="00D23F78">
        <w:rPr>
          <w:rFonts w:ascii="Times New Roman" w:hAnsi="Times New Roman" w:cs="Times New Roman"/>
          <w:sz w:val="24"/>
          <w:szCs w:val="24"/>
          <w:lang w:val="en-GB"/>
        </w:rPr>
        <w:t xml:space="preserve">Bryant C., Ng H. T. How Far are We from Fully Automatic </w:t>
      </w:r>
      <w:proofErr w:type="gramStart"/>
      <w:r w:rsidRPr="00D23F78">
        <w:rPr>
          <w:rFonts w:ascii="Times New Roman" w:hAnsi="Times New Roman" w:cs="Times New Roman"/>
          <w:sz w:val="24"/>
          <w:szCs w:val="24"/>
          <w:lang w:val="en-GB"/>
        </w:rPr>
        <w:t>High Quality</w:t>
      </w:r>
      <w:proofErr w:type="gramEnd"/>
      <w:r w:rsidRPr="00D23F78">
        <w:rPr>
          <w:rFonts w:ascii="Times New Roman" w:hAnsi="Times New Roman" w:cs="Times New Roman"/>
          <w:sz w:val="24"/>
          <w:szCs w:val="24"/>
          <w:lang w:val="en-GB"/>
        </w:rPr>
        <w:t xml:space="preserve"> Grammatical Error Correction? //Proceedings of the 53rd Annual Meeting of the Association for Computational Linguistics and the 7th International Joint Conference on Natural Language Processing (Volume 1: Long Papers). – 2015. – Т. 1. – С. 697-707.</w:t>
      </w:r>
    </w:p>
    <w:p w14:paraId="5BC8DABD" w14:textId="77777777" w:rsidR="00EE7C37" w:rsidRPr="00D23F78" w:rsidRDefault="00EE7C37" w:rsidP="00EE7C37">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autoSpaceDE w:val="0"/>
        <w:autoSpaceDN w:val="0"/>
        <w:spacing w:before="30" w:after="120" w:line="360" w:lineRule="auto"/>
        <w:ind w:left="567"/>
        <w:rPr>
          <w:rFonts w:ascii="Times New Roman" w:hAnsi="Times New Roman" w:cs="Times New Roman"/>
          <w:sz w:val="24"/>
          <w:szCs w:val="24"/>
          <w:lang w:val="en-GB"/>
        </w:rPr>
      </w:pPr>
      <w:r w:rsidRPr="00D23F78">
        <w:rPr>
          <w:rFonts w:ascii="Times New Roman" w:hAnsi="Times New Roman" w:cs="Times New Roman"/>
          <w:sz w:val="24"/>
          <w:szCs w:val="24"/>
          <w:lang w:val="en-GB"/>
        </w:rPr>
        <w:t>Devlin J. et al. Bert: Pre-training of deep bidirectional transformers for language understanding //</w:t>
      </w:r>
      <w:proofErr w:type="spellStart"/>
      <w:r w:rsidRPr="00D23F78">
        <w:rPr>
          <w:rFonts w:ascii="Times New Roman" w:hAnsi="Times New Roman" w:cs="Times New Roman"/>
          <w:sz w:val="24"/>
          <w:szCs w:val="24"/>
          <w:lang w:val="en-GB"/>
        </w:rPr>
        <w:t>arXiv</w:t>
      </w:r>
      <w:proofErr w:type="spellEnd"/>
      <w:r w:rsidRPr="00D23F78">
        <w:rPr>
          <w:rFonts w:ascii="Times New Roman" w:hAnsi="Times New Roman" w:cs="Times New Roman"/>
          <w:sz w:val="24"/>
          <w:szCs w:val="24"/>
          <w:lang w:val="en-GB"/>
        </w:rPr>
        <w:t xml:space="preserve"> preprint arXiv:1810.04805. – 2018.</w:t>
      </w:r>
    </w:p>
    <w:p w14:paraId="437C6B63" w14:textId="77777777" w:rsidR="00EE7C37" w:rsidRPr="00D23F78" w:rsidRDefault="00EE7C37" w:rsidP="00EE7C37">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autoSpaceDE w:val="0"/>
        <w:autoSpaceDN w:val="0"/>
        <w:spacing w:before="30" w:after="120" w:line="360" w:lineRule="auto"/>
        <w:ind w:left="567"/>
        <w:rPr>
          <w:rFonts w:ascii="Times New Roman" w:hAnsi="Times New Roman" w:cs="Times New Roman"/>
          <w:sz w:val="24"/>
          <w:szCs w:val="24"/>
          <w:lang w:val="en-GB"/>
        </w:rPr>
      </w:pPr>
      <w:proofErr w:type="spellStart"/>
      <w:r w:rsidRPr="00D23F78">
        <w:rPr>
          <w:rFonts w:ascii="Times New Roman" w:hAnsi="Times New Roman" w:cs="Times New Roman"/>
          <w:sz w:val="24"/>
          <w:szCs w:val="24"/>
          <w:lang w:val="en-GB"/>
        </w:rPr>
        <w:t>Kuzmenko</w:t>
      </w:r>
      <w:proofErr w:type="spellEnd"/>
      <w:r w:rsidRPr="00D23F78">
        <w:rPr>
          <w:rFonts w:ascii="Times New Roman" w:hAnsi="Times New Roman" w:cs="Times New Roman"/>
          <w:sz w:val="24"/>
          <w:szCs w:val="24"/>
          <w:lang w:val="en-GB"/>
        </w:rPr>
        <w:t xml:space="preserve"> E., Kutuzov A. Russian Error-Annotated Learner English Corpus.</w:t>
      </w:r>
    </w:p>
    <w:p w14:paraId="17308FEE" w14:textId="77777777" w:rsidR="00EE7C37" w:rsidRPr="00D23F78" w:rsidRDefault="00EE7C37" w:rsidP="00EE7C37">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autoSpaceDE w:val="0"/>
        <w:autoSpaceDN w:val="0"/>
        <w:spacing w:before="30" w:after="120" w:line="360" w:lineRule="auto"/>
        <w:ind w:left="567"/>
        <w:rPr>
          <w:rFonts w:ascii="Times New Roman" w:hAnsi="Times New Roman" w:cs="Times New Roman"/>
          <w:sz w:val="24"/>
          <w:szCs w:val="24"/>
          <w:lang w:val="en-GB"/>
        </w:rPr>
      </w:pPr>
      <w:r w:rsidRPr="00D23F78">
        <w:rPr>
          <w:rFonts w:ascii="Times New Roman" w:hAnsi="Times New Roman" w:cs="Times New Roman"/>
          <w:sz w:val="24"/>
          <w:szCs w:val="24"/>
          <w:lang w:val="en-GB"/>
        </w:rPr>
        <w:t>L. Yang. Fine-tune BERT for Extractive Summarization //</w:t>
      </w:r>
      <w:proofErr w:type="spellStart"/>
      <w:r w:rsidRPr="00D23F78">
        <w:rPr>
          <w:rFonts w:ascii="Times New Roman" w:hAnsi="Times New Roman" w:cs="Times New Roman"/>
          <w:sz w:val="24"/>
          <w:szCs w:val="24"/>
          <w:lang w:val="en-GB"/>
        </w:rPr>
        <w:t>arXiv</w:t>
      </w:r>
      <w:proofErr w:type="spellEnd"/>
      <w:r w:rsidRPr="00D23F78">
        <w:rPr>
          <w:rFonts w:ascii="Times New Roman" w:hAnsi="Times New Roman" w:cs="Times New Roman"/>
          <w:sz w:val="24"/>
          <w:szCs w:val="24"/>
          <w:lang w:val="en-GB"/>
        </w:rPr>
        <w:t xml:space="preserve"> preprint arXiv:1903.10318. – 2019.</w:t>
      </w:r>
    </w:p>
    <w:p w14:paraId="3D0E6492" w14:textId="77777777" w:rsidR="00EE7C37" w:rsidRPr="00D23F78" w:rsidRDefault="00EE7C37" w:rsidP="00EE7C37">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autoSpaceDE w:val="0"/>
        <w:autoSpaceDN w:val="0"/>
        <w:spacing w:before="30" w:after="120" w:line="360" w:lineRule="auto"/>
        <w:ind w:left="567"/>
        <w:rPr>
          <w:rFonts w:ascii="Times New Roman" w:hAnsi="Times New Roman" w:cs="Times New Roman"/>
          <w:sz w:val="24"/>
          <w:szCs w:val="24"/>
          <w:lang w:val="en-GB"/>
        </w:rPr>
      </w:pPr>
      <w:r w:rsidRPr="00D23F78">
        <w:rPr>
          <w:rFonts w:ascii="Times New Roman" w:hAnsi="Times New Roman" w:cs="Times New Roman"/>
          <w:sz w:val="24"/>
          <w:szCs w:val="24"/>
          <w:lang w:val="en-GB"/>
        </w:rPr>
        <w:t>Leacock C. et al. Automated grammatical error detection for language learners //Synthesis lectures on human language technologies. – 2014. – Т. 7. – №. 1. – С. 1-170.</w:t>
      </w:r>
    </w:p>
    <w:p w14:paraId="1A5AD459" w14:textId="77777777" w:rsidR="00EE7C37" w:rsidRPr="00D23F78" w:rsidRDefault="00EE7C37" w:rsidP="00EE7C37">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autoSpaceDE w:val="0"/>
        <w:autoSpaceDN w:val="0"/>
        <w:spacing w:before="30" w:after="120" w:line="360" w:lineRule="auto"/>
        <w:ind w:left="567"/>
        <w:rPr>
          <w:rFonts w:ascii="Times New Roman" w:hAnsi="Times New Roman" w:cs="Times New Roman"/>
          <w:sz w:val="24"/>
          <w:szCs w:val="24"/>
          <w:lang w:val="en-GB"/>
        </w:rPr>
      </w:pPr>
      <w:r w:rsidRPr="00D23F78">
        <w:rPr>
          <w:rFonts w:ascii="Times New Roman" w:hAnsi="Times New Roman" w:cs="Times New Roman"/>
          <w:sz w:val="24"/>
          <w:szCs w:val="24"/>
          <w:lang w:val="en-GB"/>
        </w:rPr>
        <w:t xml:space="preserve">Rei M., </w:t>
      </w:r>
      <w:proofErr w:type="spellStart"/>
      <w:r w:rsidRPr="00D23F78">
        <w:rPr>
          <w:rFonts w:ascii="Times New Roman" w:hAnsi="Times New Roman" w:cs="Times New Roman"/>
          <w:sz w:val="24"/>
          <w:szCs w:val="24"/>
          <w:lang w:val="en-GB"/>
        </w:rPr>
        <w:t>Yannakoudakis</w:t>
      </w:r>
      <w:proofErr w:type="spellEnd"/>
      <w:r w:rsidRPr="00D23F78">
        <w:rPr>
          <w:rFonts w:ascii="Times New Roman" w:hAnsi="Times New Roman" w:cs="Times New Roman"/>
          <w:sz w:val="24"/>
          <w:szCs w:val="24"/>
          <w:lang w:val="en-GB"/>
        </w:rPr>
        <w:t xml:space="preserve"> H. </w:t>
      </w:r>
      <w:bookmarkStart w:id="3" w:name="_Hlk10230772"/>
      <w:r w:rsidRPr="00D23F78">
        <w:rPr>
          <w:rFonts w:ascii="Times New Roman" w:hAnsi="Times New Roman" w:cs="Times New Roman"/>
          <w:sz w:val="24"/>
          <w:szCs w:val="24"/>
          <w:lang w:val="en-GB"/>
        </w:rPr>
        <w:t xml:space="preserve">Compositional sequence </w:t>
      </w:r>
      <w:proofErr w:type="spellStart"/>
      <w:r w:rsidRPr="00D23F78">
        <w:rPr>
          <w:rFonts w:ascii="Times New Roman" w:hAnsi="Times New Roman" w:cs="Times New Roman"/>
          <w:sz w:val="24"/>
          <w:szCs w:val="24"/>
          <w:lang w:val="en-GB"/>
        </w:rPr>
        <w:t>labeling</w:t>
      </w:r>
      <w:proofErr w:type="spellEnd"/>
      <w:r w:rsidRPr="00D23F78">
        <w:rPr>
          <w:rFonts w:ascii="Times New Roman" w:hAnsi="Times New Roman" w:cs="Times New Roman"/>
          <w:sz w:val="24"/>
          <w:szCs w:val="24"/>
          <w:lang w:val="en-GB"/>
        </w:rPr>
        <w:t xml:space="preserve"> models</w:t>
      </w:r>
      <w:bookmarkEnd w:id="3"/>
      <w:r w:rsidRPr="00D23F78">
        <w:rPr>
          <w:rFonts w:ascii="Times New Roman" w:hAnsi="Times New Roman" w:cs="Times New Roman"/>
          <w:sz w:val="24"/>
          <w:szCs w:val="24"/>
          <w:lang w:val="en-GB"/>
        </w:rPr>
        <w:t xml:space="preserve"> for error detection in learner writing //</w:t>
      </w:r>
      <w:proofErr w:type="spellStart"/>
      <w:r w:rsidRPr="00D23F78">
        <w:rPr>
          <w:rFonts w:ascii="Times New Roman" w:hAnsi="Times New Roman" w:cs="Times New Roman"/>
          <w:sz w:val="24"/>
          <w:szCs w:val="24"/>
          <w:lang w:val="en-GB"/>
        </w:rPr>
        <w:t>arXiv</w:t>
      </w:r>
      <w:proofErr w:type="spellEnd"/>
      <w:r w:rsidRPr="00D23F78">
        <w:rPr>
          <w:rFonts w:ascii="Times New Roman" w:hAnsi="Times New Roman" w:cs="Times New Roman"/>
          <w:sz w:val="24"/>
          <w:szCs w:val="24"/>
          <w:lang w:val="en-GB"/>
        </w:rPr>
        <w:t xml:space="preserve"> preprint arXiv:1607.06153. – 2016.</w:t>
      </w:r>
    </w:p>
    <w:p w14:paraId="46F3A8AA" w14:textId="12E94723" w:rsidR="00EE7C37" w:rsidRPr="00D23F78" w:rsidRDefault="00EE7C37" w:rsidP="00EE7C37">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autoSpaceDE w:val="0"/>
        <w:autoSpaceDN w:val="0"/>
        <w:spacing w:before="30" w:after="120" w:line="360" w:lineRule="auto"/>
        <w:ind w:left="567"/>
        <w:rPr>
          <w:rFonts w:ascii="Times New Roman" w:hAnsi="Times New Roman" w:cs="Times New Roman"/>
          <w:sz w:val="24"/>
          <w:szCs w:val="24"/>
          <w:lang w:val="en-GB"/>
        </w:rPr>
      </w:pPr>
      <w:proofErr w:type="spellStart"/>
      <w:r w:rsidRPr="00D23F78">
        <w:rPr>
          <w:rFonts w:ascii="Times New Roman" w:hAnsi="Times New Roman" w:cs="Times New Roman"/>
          <w:sz w:val="24"/>
          <w:szCs w:val="24"/>
          <w:lang w:val="en-GB"/>
        </w:rPr>
        <w:t>Torubarov</w:t>
      </w:r>
      <w:proofErr w:type="spellEnd"/>
      <w:r w:rsidRPr="00D23F78">
        <w:rPr>
          <w:rFonts w:ascii="Times New Roman" w:hAnsi="Times New Roman" w:cs="Times New Roman"/>
          <w:sz w:val="24"/>
          <w:szCs w:val="24"/>
          <w:lang w:val="en-GB"/>
        </w:rPr>
        <w:t xml:space="preserve"> I. (2019) Research for automated annotation of errors in REALEC, a corpus of English learner essays // Github.com website. 30</w:t>
      </w:r>
      <w:r w:rsidRPr="00D23F78">
        <w:rPr>
          <w:rFonts w:ascii="Times New Roman" w:hAnsi="Times New Roman" w:cs="Times New Roman"/>
          <w:sz w:val="24"/>
          <w:szCs w:val="24"/>
          <w:vertAlign w:val="superscript"/>
          <w:lang w:val="en-GB"/>
        </w:rPr>
        <w:t>th</w:t>
      </w:r>
      <w:r w:rsidRPr="00D23F78">
        <w:rPr>
          <w:rFonts w:ascii="Times New Roman" w:hAnsi="Times New Roman" w:cs="Times New Roman"/>
          <w:sz w:val="24"/>
          <w:szCs w:val="24"/>
          <w:lang w:val="en-GB"/>
        </w:rPr>
        <w:t xml:space="preserve"> of April (</w:t>
      </w:r>
      <w:hyperlink r:id="rId10" w:history="1">
        <w:r w:rsidRPr="00D23F78">
          <w:rPr>
            <w:rStyle w:val="a3"/>
            <w:rFonts w:ascii="Times New Roman" w:hAnsi="Times New Roman" w:cs="Times New Roman"/>
            <w:sz w:val="24"/>
            <w:szCs w:val="24"/>
            <w:lang w:val="en-GB"/>
          </w:rPr>
          <w:t>https://github.com/isikus/realec-autoannotation</w:t>
        </w:r>
      </w:hyperlink>
      <w:r w:rsidRPr="00D23F78">
        <w:rPr>
          <w:rFonts w:ascii="Times New Roman" w:hAnsi="Times New Roman" w:cs="Times New Roman"/>
          <w:sz w:val="24"/>
          <w:szCs w:val="24"/>
          <w:lang w:val="en-GB"/>
        </w:rPr>
        <w:t>)</w:t>
      </w:r>
    </w:p>
    <w:p w14:paraId="0C9A657E" w14:textId="77777777" w:rsidR="00EE7C37" w:rsidRPr="00D23F78" w:rsidRDefault="00EE7C37" w:rsidP="00EE7C37">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autoSpaceDE w:val="0"/>
        <w:autoSpaceDN w:val="0"/>
        <w:spacing w:before="30" w:after="120" w:line="360" w:lineRule="auto"/>
        <w:ind w:left="567"/>
        <w:rPr>
          <w:rFonts w:ascii="Times New Roman" w:hAnsi="Times New Roman" w:cs="Times New Roman"/>
          <w:sz w:val="24"/>
          <w:szCs w:val="24"/>
          <w:lang w:val="en-GB"/>
        </w:rPr>
      </w:pPr>
      <w:proofErr w:type="spellStart"/>
      <w:r w:rsidRPr="00D23F78">
        <w:rPr>
          <w:rFonts w:ascii="Times New Roman" w:hAnsi="Times New Roman" w:cs="Times New Roman"/>
          <w:sz w:val="24"/>
          <w:szCs w:val="24"/>
          <w:lang w:val="en-GB"/>
        </w:rPr>
        <w:t>Vaswanwe</w:t>
      </w:r>
      <w:proofErr w:type="spellEnd"/>
      <w:r w:rsidRPr="00D23F78">
        <w:rPr>
          <w:rFonts w:ascii="Times New Roman" w:hAnsi="Times New Roman" w:cs="Times New Roman"/>
          <w:sz w:val="24"/>
          <w:szCs w:val="24"/>
          <w:lang w:val="en-GB"/>
        </w:rPr>
        <w:t xml:space="preserve"> A. et al. Attention is all you need //Advances in neural information processing systems. – 2017. – С. 5998-6008.</w:t>
      </w:r>
    </w:p>
    <w:p w14:paraId="1A343D2F" w14:textId="77777777" w:rsidR="00EE7C37" w:rsidRPr="00D23F78" w:rsidRDefault="00EE7C37" w:rsidP="00EE7C37">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autoSpaceDE w:val="0"/>
        <w:autoSpaceDN w:val="0"/>
        <w:spacing w:before="30" w:after="120" w:line="360" w:lineRule="auto"/>
        <w:ind w:left="567"/>
        <w:rPr>
          <w:rFonts w:ascii="Times New Roman" w:hAnsi="Times New Roman" w:cs="Times New Roman"/>
          <w:sz w:val="24"/>
          <w:szCs w:val="24"/>
          <w:lang w:val="en-GB"/>
        </w:rPr>
      </w:pPr>
      <w:r w:rsidRPr="00D23F78">
        <w:rPr>
          <w:rFonts w:ascii="Times New Roman" w:hAnsi="Times New Roman" w:cs="Times New Roman"/>
          <w:sz w:val="24"/>
          <w:szCs w:val="24"/>
          <w:lang w:val="en-GB"/>
        </w:rPr>
        <w:t>Wang A. et al. Glue: A multi-task benchmark and analysis platform for natural language understanding //</w:t>
      </w:r>
      <w:proofErr w:type="spellStart"/>
      <w:r w:rsidRPr="00D23F78">
        <w:rPr>
          <w:rFonts w:ascii="Times New Roman" w:hAnsi="Times New Roman" w:cs="Times New Roman"/>
          <w:sz w:val="24"/>
          <w:szCs w:val="24"/>
          <w:lang w:val="en-GB"/>
        </w:rPr>
        <w:t>arXiv</w:t>
      </w:r>
      <w:proofErr w:type="spellEnd"/>
      <w:r w:rsidRPr="00D23F78">
        <w:rPr>
          <w:rFonts w:ascii="Times New Roman" w:hAnsi="Times New Roman" w:cs="Times New Roman"/>
          <w:sz w:val="24"/>
          <w:szCs w:val="24"/>
          <w:lang w:val="en-GB"/>
        </w:rPr>
        <w:t xml:space="preserve"> preprint arXiv:1804.07461. – 2018.</w:t>
      </w:r>
    </w:p>
    <w:p w14:paraId="611C0692" w14:textId="77777777" w:rsidR="00EE7C37" w:rsidRPr="00D23F78" w:rsidRDefault="00EE7C37" w:rsidP="00EE7C37">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autoSpaceDE w:val="0"/>
        <w:autoSpaceDN w:val="0"/>
        <w:spacing w:before="30" w:after="120" w:line="360" w:lineRule="auto"/>
        <w:ind w:left="567"/>
        <w:rPr>
          <w:rFonts w:ascii="Times New Roman" w:hAnsi="Times New Roman" w:cs="Times New Roman"/>
          <w:sz w:val="24"/>
          <w:szCs w:val="24"/>
          <w:lang w:val="en-GB"/>
        </w:rPr>
      </w:pPr>
      <w:r w:rsidRPr="00D23F78">
        <w:rPr>
          <w:rFonts w:ascii="Times New Roman" w:hAnsi="Times New Roman" w:cs="Times New Roman"/>
          <w:sz w:val="24"/>
          <w:szCs w:val="24"/>
          <w:lang w:val="en-GB"/>
        </w:rPr>
        <w:t>Wu Y. et al. Google's neural machine translation system: Bridging the gap between human and machine translation //</w:t>
      </w:r>
      <w:proofErr w:type="spellStart"/>
      <w:r w:rsidRPr="00D23F78">
        <w:rPr>
          <w:rFonts w:ascii="Times New Roman" w:hAnsi="Times New Roman" w:cs="Times New Roman"/>
          <w:sz w:val="24"/>
          <w:szCs w:val="24"/>
          <w:lang w:val="en-GB"/>
        </w:rPr>
        <w:t>arXiv</w:t>
      </w:r>
      <w:proofErr w:type="spellEnd"/>
      <w:r w:rsidRPr="00D23F78">
        <w:rPr>
          <w:rFonts w:ascii="Times New Roman" w:hAnsi="Times New Roman" w:cs="Times New Roman"/>
          <w:sz w:val="24"/>
          <w:szCs w:val="24"/>
          <w:lang w:val="en-GB"/>
        </w:rPr>
        <w:t xml:space="preserve"> preprint arXiv:1609.08144. – 2016.</w:t>
      </w:r>
    </w:p>
    <w:p w14:paraId="0B34E85B" w14:textId="77777777" w:rsidR="00EE7C37" w:rsidRPr="00D23F78" w:rsidRDefault="00EE7C37" w:rsidP="00EE7C37">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autoSpaceDE w:val="0"/>
        <w:autoSpaceDN w:val="0"/>
        <w:spacing w:before="30" w:after="120" w:line="360" w:lineRule="auto"/>
        <w:ind w:left="567"/>
        <w:rPr>
          <w:rFonts w:ascii="Times New Roman" w:hAnsi="Times New Roman" w:cs="Times New Roman"/>
          <w:sz w:val="24"/>
          <w:szCs w:val="24"/>
          <w:lang w:val="en-GB"/>
        </w:rPr>
      </w:pPr>
      <w:proofErr w:type="spellStart"/>
      <w:r w:rsidRPr="00D23F78">
        <w:rPr>
          <w:rFonts w:ascii="Times New Roman" w:hAnsi="Times New Roman" w:cs="Times New Roman"/>
          <w:sz w:val="24"/>
          <w:szCs w:val="24"/>
          <w:lang w:val="en-GB"/>
        </w:rPr>
        <w:t>Yannakoudakis</w:t>
      </w:r>
      <w:proofErr w:type="spellEnd"/>
      <w:r w:rsidRPr="00D23F78">
        <w:rPr>
          <w:rFonts w:ascii="Times New Roman" w:hAnsi="Times New Roman" w:cs="Times New Roman"/>
          <w:sz w:val="24"/>
          <w:szCs w:val="24"/>
          <w:lang w:val="en-GB"/>
        </w:rPr>
        <w:t xml:space="preserve"> H., Briscoe T., Medlock B. A new dataset and method for automatically grading ESOL texts //Proceedings of the 49th Annual Meeting of the Association for Computational Linguistics: Human Language Technologies-Volume 1. – Association for Computational Linguistics, 2011. – С. 180-189.</w:t>
      </w:r>
    </w:p>
    <w:p w14:paraId="6EEF42E3" w14:textId="07C2B252" w:rsidR="007A16A9" w:rsidRPr="00D23F78" w:rsidRDefault="00EE7C37" w:rsidP="00EE7C37">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autoSpaceDE w:val="0"/>
        <w:autoSpaceDN w:val="0"/>
        <w:spacing w:before="30" w:after="120" w:line="360" w:lineRule="auto"/>
        <w:ind w:left="567"/>
        <w:rPr>
          <w:sz w:val="24"/>
          <w:szCs w:val="24"/>
          <w:lang w:val="en-GB"/>
        </w:rPr>
      </w:pPr>
      <w:proofErr w:type="spellStart"/>
      <w:r w:rsidRPr="00D23F78">
        <w:rPr>
          <w:rFonts w:ascii="Times New Roman" w:hAnsi="Times New Roman" w:cs="Times New Roman"/>
          <w:sz w:val="24"/>
          <w:szCs w:val="24"/>
          <w:lang w:val="en-GB"/>
        </w:rPr>
        <w:t>Zupanc</w:t>
      </w:r>
      <w:proofErr w:type="spellEnd"/>
      <w:r w:rsidRPr="00D23F78">
        <w:rPr>
          <w:rFonts w:ascii="Times New Roman" w:hAnsi="Times New Roman" w:cs="Times New Roman"/>
          <w:sz w:val="24"/>
          <w:szCs w:val="24"/>
          <w:lang w:val="en-GB"/>
        </w:rPr>
        <w:t xml:space="preserve"> K., </w:t>
      </w:r>
      <w:proofErr w:type="spellStart"/>
      <w:r w:rsidRPr="00D23F78">
        <w:rPr>
          <w:rFonts w:ascii="Times New Roman" w:hAnsi="Times New Roman" w:cs="Times New Roman"/>
          <w:sz w:val="24"/>
          <w:szCs w:val="24"/>
          <w:lang w:val="en-GB"/>
        </w:rPr>
        <w:t>Bosnić</w:t>
      </w:r>
      <w:proofErr w:type="spellEnd"/>
      <w:r w:rsidRPr="00D23F78">
        <w:rPr>
          <w:rFonts w:ascii="Times New Roman" w:hAnsi="Times New Roman" w:cs="Times New Roman"/>
          <w:sz w:val="24"/>
          <w:szCs w:val="24"/>
          <w:lang w:val="en-GB"/>
        </w:rPr>
        <w:t xml:space="preserve"> Z. Automated essay evaluation with semantic analysis //Knowledge-Based Systems. – 2017. – Т. 120. – С. 118-132.</w:t>
      </w:r>
    </w:p>
    <w:sectPr w:rsidR="007A16A9" w:rsidRPr="00D23F78">
      <w:headerReference w:type="default" r:id="rId11"/>
      <w:footerReference w:type="default" r:id="rId12"/>
      <w:headerReference w:type="first" r:id="rId13"/>
      <w:footerReference w:type="first" r:id="rId14"/>
      <w:pgSz w:w="11900" w:h="16840"/>
      <w:pgMar w:top="1134"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FE57F" w14:textId="77777777" w:rsidR="00621D5D" w:rsidRDefault="00621D5D">
      <w:r>
        <w:separator/>
      </w:r>
    </w:p>
  </w:endnote>
  <w:endnote w:type="continuationSeparator" w:id="0">
    <w:p w14:paraId="7FF5B24E" w14:textId="77777777" w:rsidR="00621D5D" w:rsidRDefault="0062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Ubuntu Mono">
    <w:panose1 w:val="020B0509030602030204"/>
    <w:charset w:val="CC"/>
    <w:family w:val="modern"/>
    <w:pitch w:val="fixed"/>
    <w:sig w:usb0="E00002FF" w:usb1="5000205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75154"/>
      <w:docPartObj>
        <w:docPartGallery w:val="Page Numbers (Bottom of Page)"/>
        <w:docPartUnique/>
      </w:docPartObj>
    </w:sdtPr>
    <w:sdtContent>
      <w:p w14:paraId="2A535AFF" w14:textId="7A29686C" w:rsidR="00A51964" w:rsidRDefault="00A51964">
        <w:pPr>
          <w:pStyle w:val="a4"/>
          <w:jc w:val="right"/>
        </w:pPr>
        <w:r>
          <w:fldChar w:fldCharType="begin"/>
        </w:r>
        <w:r>
          <w:instrText>PAGE   \* MERGEFORMAT</w:instrText>
        </w:r>
        <w:r>
          <w:fldChar w:fldCharType="separate"/>
        </w:r>
        <w:r>
          <w:t>2</w:t>
        </w:r>
        <w:r>
          <w:fldChar w:fldCharType="end"/>
        </w:r>
      </w:p>
    </w:sdtContent>
  </w:sdt>
  <w:p w14:paraId="37FE85C8" w14:textId="77777777" w:rsidR="00A51964" w:rsidRDefault="00A519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6112" w14:textId="44351330" w:rsidR="00A51964" w:rsidRDefault="00A51964">
    <w:pPr>
      <w:pStyle w:val="a4"/>
      <w:tabs>
        <w:tab w:val="clear" w:pos="9355"/>
        <w:tab w:val="right" w:pos="9329"/>
      </w:tabs>
      <w:jc w:val="right"/>
    </w:pPr>
    <w:r>
      <w:fldChar w:fldCharType="begin"/>
    </w:r>
    <w:r>
      <w:instrText xml:space="preserve"> PAGE </w:instrText>
    </w:r>
    <w:r>
      <w:fldChar w:fldCharType="separate"/>
    </w:r>
    <w: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D971" w14:textId="749A6A87" w:rsidR="00A51964" w:rsidRDefault="00A5196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F66A" w14:textId="77777777" w:rsidR="00621D5D" w:rsidRDefault="00621D5D">
      <w:r>
        <w:separator/>
      </w:r>
    </w:p>
  </w:footnote>
  <w:footnote w:type="continuationSeparator" w:id="0">
    <w:p w14:paraId="67822E1F" w14:textId="77777777" w:rsidR="00621D5D" w:rsidRDefault="0062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E884" w14:textId="4D86BB75" w:rsidR="00A51964" w:rsidRDefault="00A5196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5CDD" w14:textId="540CCC17" w:rsidR="00A51964" w:rsidRDefault="00A5196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745"/>
    <w:multiLevelType w:val="multilevel"/>
    <w:tmpl w:val="2C1EF422"/>
    <w:lvl w:ilvl="0">
      <w:start w:val="4"/>
      <w:numFmt w:val="decimal"/>
      <w:lvlText w:val="%1."/>
      <w:lvlJc w:val="left"/>
      <w:pPr>
        <w:ind w:left="720" w:hanging="294"/>
      </w:pPr>
      <w:rPr>
        <w:rFonts w:ascii="Times New Roman" w:hAnsi="Times New Roman" w:cs="Times New Roman" w:hint="default"/>
        <w:b/>
        <w:bCs/>
        <w:caps w:val="0"/>
        <w:smallCaps w:val="0"/>
        <w:strike w:val="0"/>
        <w:dstrike w:val="0"/>
        <w:outline w:val="0"/>
        <w:shadow w:val="0"/>
        <w:emboss w:val="0"/>
        <w:imprint w:val="0"/>
        <w:spacing w:val="0"/>
        <w:w w:val="100"/>
        <w:kern w:val="0"/>
        <w:position w:val="0"/>
        <w:u w:val="none"/>
        <w:effect w:val="none"/>
        <w:vertAlign w:val="baseline"/>
      </w:rPr>
    </w:lvl>
    <w:lvl w:ilvl="1">
      <w:start w:val="1"/>
      <w:numFmt w:val="lowerLetter"/>
      <w:lvlText w:val="%2."/>
      <w:lvlJc w:val="left"/>
      <w:pPr>
        <w:ind w:left="1440" w:hanging="294"/>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lowerRoman"/>
      <w:lvlText w:val="%3."/>
      <w:lvlJc w:val="left"/>
      <w:pPr>
        <w:ind w:left="2160" w:hanging="234"/>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880" w:hanging="294"/>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4">
      <w:start w:val="1"/>
      <w:numFmt w:val="lowerLetter"/>
      <w:lvlText w:val="%5."/>
      <w:lvlJc w:val="left"/>
      <w:pPr>
        <w:ind w:left="3600" w:hanging="294"/>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5">
      <w:start w:val="1"/>
      <w:numFmt w:val="lowerRoman"/>
      <w:lvlText w:val="%6."/>
      <w:lvlJc w:val="left"/>
      <w:pPr>
        <w:ind w:left="4320" w:hanging="234"/>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5040" w:hanging="294"/>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7">
      <w:start w:val="1"/>
      <w:numFmt w:val="lowerLetter"/>
      <w:lvlText w:val="%8."/>
      <w:lvlJc w:val="left"/>
      <w:pPr>
        <w:ind w:left="5760" w:hanging="294"/>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8">
      <w:start w:val="1"/>
      <w:numFmt w:val="lowerRoman"/>
      <w:lvlText w:val="%9."/>
      <w:lvlJc w:val="left"/>
      <w:pPr>
        <w:ind w:left="6480" w:hanging="234"/>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abstractNum>
  <w:abstractNum w:abstractNumId="1" w15:restartNumberingAfterBreak="0">
    <w:nsid w:val="08B3738C"/>
    <w:multiLevelType w:val="multilevel"/>
    <w:tmpl w:val="1492A186"/>
    <w:lvl w:ilvl="0">
      <w:start w:val="3"/>
      <w:numFmt w:val="decimal"/>
      <w:lvlText w:val="%1."/>
      <w:lvlJc w:val="left"/>
      <w:pPr>
        <w:ind w:left="927" w:hanging="360"/>
      </w:pPr>
      <w:rPr>
        <w:rFonts w:ascii="Times New Roman" w:hAnsi="Times New Roman" w:cs="Times New Roman" w:hint="default"/>
        <w:b/>
        <w:caps w:val="0"/>
        <w:smallCaps w:val="0"/>
        <w:strike w:val="0"/>
        <w:dstrike w:val="0"/>
        <w:outline w:val="0"/>
        <w:emboss w:val="0"/>
        <w:imprint w:val="0"/>
        <w:spacing w:val="0"/>
        <w:w w:val="100"/>
        <w:kern w:val="0"/>
        <w:position w:val="0"/>
        <w:sz w:val="24"/>
        <w:highlight w:val="none"/>
        <w:vertAlign w:val="baseline"/>
      </w:rPr>
    </w:lvl>
    <w:lvl w:ilvl="1">
      <w:start w:val="1"/>
      <w:numFmt w:val="decimal"/>
      <w:suff w:val="nothing"/>
      <w:lvlText w:val="%1.%2."/>
      <w:lvlJc w:val="left"/>
      <w:pPr>
        <w:ind w:left="2203"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703"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411"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479"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187"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255"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963"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8031" w:hanging="180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9C078D"/>
    <w:multiLevelType w:val="hybridMultilevel"/>
    <w:tmpl w:val="DEC85DA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AE43B07"/>
    <w:multiLevelType w:val="hybridMultilevel"/>
    <w:tmpl w:val="7A684976"/>
    <w:lvl w:ilvl="0" w:tplc="AE9C2088">
      <w:start w:val="1"/>
      <w:numFmt w:val="decimal"/>
      <w:lvlText w:val="%1."/>
      <w:lvlJc w:val="left"/>
      <w:pPr>
        <w:ind w:left="940" w:hanging="293"/>
        <w:jc w:val="right"/>
      </w:pPr>
      <w:rPr>
        <w:rFonts w:ascii="Times New Roman" w:eastAsia="Times New Roman" w:hAnsi="Times New Roman" w:cs="Times New Roman" w:hint="default"/>
        <w:b/>
        <w:bCs/>
        <w:spacing w:val="-8"/>
        <w:w w:val="99"/>
        <w:sz w:val="24"/>
        <w:szCs w:val="24"/>
        <w:lang w:val="ru-RU" w:eastAsia="ru-RU" w:bidi="ru-RU"/>
      </w:rPr>
    </w:lvl>
    <w:lvl w:ilvl="1" w:tplc="7B4EE748">
      <w:numFmt w:val="bullet"/>
      <w:lvlText w:val="•"/>
      <w:lvlJc w:val="left"/>
      <w:pPr>
        <w:ind w:left="1828" w:hanging="293"/>
      </w:pPr>
      <w:rPr>
        <w:rFonts w:hint="default"/>
        <w:lang w:val="ru-RU" w:eastAsia="ru-RU" w:bidi="ru-RU"/>
      </w:rPr>
    </w:lvl>
    <w:lvl w:ilvl="2" w:tplc="3E72EB8E">
      <w:numFmt w:val="bullet"/>
      <w:lvlText w:val="•"/>
      <w:lvlJc w:val="left"/>
      <w:pPr>
        <w:ind w:left="2716" w:hanging="293"/>
      </w:pPr>
      <w:rPr>
        <w:rFonts w:hint="default"/>
        <w:lang w:val="ru-RU" w:eastAsia="ru-RU" w:bidi="ru-RU"/>
      </w:rPr>
    </w:lvl>
    <w:lvl w:ilvl="3" w:tplc="6CD83A40">
      <w:numFmt w:val="bullet"/>
      <w:lvlText w:val="•"/>
      <w:lvlJc w:val="left"/>
      <w:pPr>
        <w:ind w:left="3605" w:hanging="293"/>
      </w:pPr>
      <w:rPr>
        <w:rFonts w:hint="default"/>
        <w:lang w:val="ru-RU" w:eastAsia="ru-RU" w:bidi="ru-RU"/>
      </w:rPr>
    </w:lvl>
    <w:lvl w:ilvl="4" w:tplc="0928AA40">
      <w:numFmt w:val="bullet"/>
      <w:lvlText w:val="•"/>
      <w:lvlJc w:val="left"/>
      <w:pPr>
        <w:ind w:left="4493" w:hanging="293"/>
      </w:pPr>
      <w:rPr>
        <w:rFonts w:hint="default"/>
        <w:lang w:val="ru-RU" w:eastAsia="ru-RU" w:bidi="ru-RU"/>
      </w:rPr>
    </w:lvl>
    <w:lvl w:ilvl="5" w:tplc="D0086F10">
      <w:numFmt w:val="bullet"/>
      <w:lvlText w:val="•"/>
      <w:lvlJc w:val="left"/>
      <w:pPr>
        <w:ind w:left="5382" w:hanging="293"/>
      </w:pPr>
      <w:rPr>
        <w:rFonts w:hint="default"/>
        <w:lang w:val="ru-RU" w:eastAsia="ru-RU" w:bidi="ru-RU"/>
      </w:rPr>
    </w:lvl>
    <w:lvl w:ilvl="6" w:tplc="53F09394">
      <w:numFmt w:val="bullet"/>
      <w:lvlText w:val="•"/>
      <w:lvlJc w:val="left"/>
      <w:pPr>
        <w:ind w:left="6270" w:hanging="293"/>
      </w:pPr>
      <w:rPr>
        <w:rFonts w:hint="default"/>
        <w:lang w:val="ru-RU" w:eastAsia="ru-RU" w:bidi="ru-RU"/>
      </w:rPr>
    </w:lvl>
    <w:lvl w:ilvl="7" w:tplc="152EDABA">
      <w:numFmt w:val="bullet"/>
      <w:lvlText w:val="•"/>
      <w:lvlJc w:val="left"/>
      <w:pPr>
        <w:ind w:left="7158" w:hanging="293"/>
      </w:pPr>
      <w:rPr>
        <w:rFonts w:hint="default"/>
        <w:lang w:val="ru-RU" w:eastAsia="ru-RU" w:bidi="ru-RU"/>
      </w:rPr>
    </w:lvl>
    <w:lvl w:ilvl="8" w:tplc="C4522A70">
      <w:numFmt w:val="bullet"/>
      <w:lvlText w:val="•"/>
      <w:lvlJc w:val="left"/>
      <w:pPr>
        <w:ind w:left="8047" w:hanging="293"/>
      </w:pPr>
      <w:rPr>
        <w:rFonts w:hint="default"/>
        <w:lang w:val="ru-RU" w:eastAsia="ru-RU" w:bidi="ru-RU"/>
      </w:rPr>
    </w:lvl>
  </w:abstractNum>
  <w:abstractNum w:abstractNumId="4" w15:restartNumberingAfterBreak="0">
    <w:nsid w:val="30F74371"/>
    <w:multiLevelType w:val="multilevel"/>
    <w:tmpl w:val="1EF855AC"/>
    <w:styleLink w:val="ImportedStyle2"/>
    <w:lvl w:ilvl="0">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20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703"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4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47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187"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255"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963"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803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537CF7"/>
    <w:multiLevelType w:val="multilevel"/>
    <w:tmpl w:val="2F66B322"/>
    <w:lvl w:ilvl="0">
      <w:start w:val="3"/>
      <w:numFmt w:val="decimal"/>
      <w:lvlText w:val="%1."/>
      <w:lvlJc w:val="left"/>
      <w:pPr>
        <w:ind w:left="927"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203"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703"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411"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479"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187"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255"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963"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8031" w:hanging="180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55303B"/>
    <w:multiLevelType w:val="multilevel"/>
    <w:tmpl w:val="1EF855AC"/>
    <w:numStyleLink w:val="ImportedStyle2"/>
  </w:abstractNum>
  <w:abstractNum w:abstractNumId="7" w15:restartNumberingAfterBreak="0">
    <w:nsid w:val="44D43150"/>
    <w:multiLevelType w:val="hybridMultilevel"/>
    <w:tmpl w:val="F9921D94"/>
    <w:styleLink w:val="ImportedStyle1"/>
    <w:lvl w:ilvl="0" w:tplc="2AF8D8DC">
      <w:start w:val="1"/>
      <w:numFmt w:val="decimal"/>
      <w:lvlText w:val="%1."/>
      <w:lvlJc w:val="left"/>
      <w:pPr>
        <w:ind w:left="7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1" w:tplc="EE9EBE6A">
      <w:start w:val="1"/>
      <w:numFmt w:val="lowerLetter"/>
      <w:lvlText w:val="%2."/>
      <w:lvlJc w:val="left"/>
      <w:pPr>
        <w:ind w:left="144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2" w:tplc="9CC48206">
      <w:start w:val="1"/>
      <w:numFmt w:val="lowerRoman"/>
      <w:lvlText w:val="%3."/>
      <w:lvlJc w:val="left"/>
      <w:pPr>
        <w:ind w:left="2160"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3" w:tplc="A5A43228">
      <w:start w:val="1"/>
      <w:numFmt w:val="decimal"/>
      <w:lvlText w:val="%4."/>
      <w:lvlJc w:val="left"/>
      <w:pPr>
        <w:ind w:left="288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4" w:tplc="72F0EE54">
      <w:start w:val="1"/>
      <w:numFmt w:val="lowerLetter"/>
      <w:lvlText w:val="%5."/>
      <w:lvlJc w:val="left"/>
      <w:pPr>
        <w:ind w:left="360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5" w:tplc="B8FC1F3A">
      <w:start w:val="1"/>
      <w:numFmt w:val="lowerRoman"/>
      <w:lvlText w:val="%6."/>
      <w:lvlJc w:val="left"/>
      <w:pPr>
        <w:ind w:left="4320"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6" w:tplc="6888B216">
      <w:start w:val="1"/>
      <w:numFmt w:val="decimal"/>
      <w:lvlText w:val="%7."/>
      <w:lvlJc w:val="left"/>
      <w:pPr>
        <w:ind w:left="504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7" w:tplc="9E0E041C">
      <w:start w:val="1"/>
      <w:numFmt w:val="lowerLetter"/>
      <w:lvlText w:val="%8."/>
      <w:lvlJc w:val="left"/>
      <w:pPr>
        <w:ind w:left="57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8" w:tplc="E5625BFE">
      <w:start w:val="1"/>
      <w:numFmt w:val="lowerRoman"/>
      <w:lvlText w:val="%9."/>
      <w:lvlJc w:val="left"/>
      <w:pPr>
        <w:ind w:left="6480" w:hanging="2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FEC0289"/>
    <w:multiLevelType w:val="multilevel"/>
    <w:tmpl w:val="AE1E5624"/>
    <w:lvl w:ilvl="0">
      <w:start w:val="3"/>
      <w:numFmt w:val="decimal"/>
      <w:lvlText w:val="%1."/>
      <w:lvlJc w:val="left"/>
      <w:pPr>
        <w:ind w:left="927" w:hanging="360"/>
      </w:pPr>
      <w:rPr>
        <w:rFonts w:ascii="Times New Roman" w:hAnsi="Times New Roman" w:cs="Times New Roman" w:hint="default"/>
        <w:b/>
        <w:caps w:val="0"/>
        <w:smallCaps w:val="0"/>
        <w:strike w:val="0"/>
        <w:dstrike w:val="0"/>
        <w:outline w:val="0"/>
        <w:emboss w:val="0"/>
        <w:imprint w:val="0"/>
        <w:spacing w:val="0"/>
        <w:w w:val="100"/>
        <w:kern w:val="0"/>
        <w:position w:val="0"/>
        <w:sz w:val="24"/>
        <w:vertAlign w:val="baseline"/>
      </w:rPr>
    </w:lvl>
    <w:lvl w:ilvl="1">
      <w:start w:val="1"/>
      <w:numFmt w:val="decimal"/>
      <w:suff w:val="nothing"/>
      <w:lvlText w:val="%1.%2."/>
      <w:lvlJc w:val="left"/>
      <w:pPr>
        <w:ind w:left="2203" w:hanging="360"/>
      </w:pPr>
      <w:rPr>
        <w:rFonts w:hAnsi="Arial Unicode MS" w:hint="default"/>
        <w:b w:val="0"/>
        <w:i/>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2703" w:hanging="72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3411" w:hanging="72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4479" w:hanging="108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5187" w:hanging="108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6255" w:hanging="144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6963" w:hanging="144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8031" w:hanging="180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9" w15:restartNumberingAfterBreak="0">
    <w:nsid w:val="702E74E6"/>
    <w:multiLevelType w:val="hybridMultilevel"/>
    <w:tmpl w:val="F9921D94"/>
    <w:numStyleLink w:val="ImportedStyle1"/>
  </w:abstractNum>
  <w:abstractNum w:abstractNumId="10" w15:restartNumberingAfterBreak="0">
    <w:nsid w:val="7A611FF2"/>
    <w:multiLevelType w:val="hybridMultilevel"/>
    <w:tmpl w:val="A3101C7C"/>
    <w:lvl w:ilvl="0" w:tplc="1E7E301C">
      <w:start w:val="1"/>
      <w:numFmt w:val="decimal"/>
      <w:lvlText w:val="[%1]"/>
      <w:lvlJc w:val="left"/>
      <w:pPr>
        <w:ind w:left="565" w:hanging="346"/>
      </w:pPr>
      <w:rPr>
        <w:rFonts w:ascii="Times New Roman" w:eastAsia="Times New Roman" w:hAnsi="Times New Roman" w:cs="Times New Roman" w:hint="default"/>
        <w:spacing w:val="0"/>
        <w:w w:val="99"/>
        <w:sz w:val="24"/>
        <w:szCs w:val="24"/>
        <w:lang w:val="ru-RU" w:eastAsia="ru-RU" w:bidi="ru-RU"/>
      </w:rPr>
    </w:lvl>
    <w:lvl w:ilvl="1" w:tplc="2E3895D6">
      <w:numFmt w:val="bullet"/>
      <w:lvlText w:val="•"/>
      <w:lvlJc w:val="left"/>
      <w:pPr>
        <w:ind w:left="1486" w:hanging="346"/>
      </w:pPr>
      <w:rPr>
        <w:rFonts w:hint="default"/>
        <w:lang w:val="ru-RU" w:eastAsia="ru-RU" w:bidi="ru-RU"/>
      </w:rPr>
    </w:lvl>
    <w:lvl w:ilvl="2" w:tplc="AC26AB82">
      <w:numFmt w:val="bullet"/>
      <w:lvlText w:val="•"/>
      <w:lvlJc w:val="left"/>
      <w:pPr>
        <w:ind w:left="2412" w:hanging="346"/>
      </w:pPr>
      <w:rPr>
        <w:rFonts w:hint="default"/>
        <w:lang w:val="ru-RU" w:eastAsia="ru-RU" w:bidi="ru-RU"/>
      </w:rPr>
    </w:lvl>
    <w:lvl w:ilvl="3" w:tplc="0DE4353A">
      <w:numFmt w:val="bullet"/>
      <w:lvlText w:val="•"/>
      <w:lvlJc w:val="left"/>
      <w:pPr>
        <w:ind w:left="3339" w:hanging="346"/>
      </w:pPr>
      <w:rPr>
        <w:rFonts w:hint="default"/>
        <w:lang w:val="ru-RU" w:eastAsia="ru-RU" w:bidi="ru-RU"/>
      </w:rPr>
    </w:lvl>
    <w:lvl w:ilvl="4" w:tplc="80D4AA5C">
      <w:numFmt w:val="bullet"/>
      <w:lvlText w:val="•"/>
      <w:lvlJc w:val="left"/>
      <w:pPr>
        <w:ind w:left="4265" w:hanging="346"/>
      </w:pPr>
      <w:rPr>
        <w:rFonts w:hint="default"/>
        <w:lang w:val="ru-RU" w:eastAsia="ru-RU" w:bidi="ru-RU"/>
      </w:rPr>
    </w:lvl>
    <w:lvl w:ilvl="5" w:tplc="F79E1F2C">
      <w:numFmt w:val="bullet"/>
      <w:lvlText w:val="•"/>
      <w:lvlJc w:val="left"/>
      <w:pPr>
        <w:ind w:left="5192" w:hanging="346"/>
      </w:pPr>
      <w:rPr>
        <w:rFonts w:hint="default"/>
        <w:lang w:val="ru-RU" w:eastAsia="ru-RU" w:bidi="ru-RU"/>
      </w:rPr>
    </w:lvl>
    <w:lvl w:ilvl="6" w:tplc="31D2BD4C">
      <w:numFmt w:val="bullet"/>
      <w:lvlText w:val="•"/>
      <w:lvlJc w:val="left"/>
      <w:pPr>
        <w:ind w:left="6118" w:hanging="346"/>
      </w:pPr>
      <w:rPr>
        <w:rFonts w:hint="default"/>
        <w:lang w:val="ru-RU" w:eastAsia="ru-RU" w:bidi="ru-RU"/>
      </w:rPr>
    </w:lvl>
    <w:lvl w:ilvl="7" w:tplc="9F863FEA">
      <w:numFmt w:val="bullet"/>
      <w:lvlText w:val="•"/>
      <w:lvlJc w:val="left"/>
      <w:pPr>
        <w:ind w:left="7044" w:hanging="346"/>
      </w:pPr>
      <w:rPr>
        <w:rFonts w:hint="default"/>
        <w:lang w:val="ru-RU" w:eastAsia="ru-RU" w:bidi="ru-RU"/>
      </w:rPr>
    </w:lvl>
    <w:lvl w:ilvl="8" w:tplc="499E9400">
      <w:numFmt w:val="bullet"/>
      <w:lvlText w:val="•"/>
      <w:lvlJc w:val="left"/>
      <w:pPr>
        <w:ind w:left="7971" w:hanging="346"/>
      </w:pPr>
      <w:rPr>
        <w:rFonts w:hint="default"/>
        <w:lang w:val="ru-RU" w:eastAsia="ru-RU" w:bidi="ru-RU"/>
      </w:rPr>
    </w:lvl>
  </w:abstractNum>
  <w:num w:numId="1">
    <w:abstractNumId w:val="7"/>
  </w:num>
  <w:num w:numId="2">
    <w:abstractNumId w:val="9"/>
  </w:num>
  <w:num w:numId="3">
    <w:abstractNumId w:val="4"/>
  </w:num>
  <w:num w:numId="4">
    <w:abstractNumId w:val="6"/>
    <w:lvlOverride w:ilvl="0">
      <w:lvl w:ilvl="0">
        <w:start w:val="4"/>
        <w:numFmt w:val="decimal"/>
        <w:lvlText w:val="%1."/>
        <w:lvlJc w:val="left"/>
        <w:pPr>
          <w:ind w:left="927" w:hanging="360"/>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start w:val="1"/>
        <w:numFmt w:val="decimal"/>
        <w:suff w:val="nothing"/>
        <w:lvlText w:val="%1.%2."/>
        <w:lvlJc w:val="left"/>
        <w:pPr>
          <w:ind w:left="2203" w:hanging="360"/>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703" w:hanging="720"/>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3411" w:hanging="720"/>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4479" w:hanging="1080"/>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5187" w:hanging="1080"/>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6255" w:hanging="1440"/>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6963" w:hanging="1440"/>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8031" w:hanging="1800"/>
        </w:pPr>
        <w:rPr>
          <w:rFonts w:hAnsi="Arial Unicode MS" w:hint="default"/>
          <w:caps w:val="0"/>
          <w:smallCaps w:val="0"/>
          <w:strike w:val="0"/>
          <w:dstrike w:val="0"/>
          <w:outline w:val="0"/>
          <w:emboss w:val="0"/>
          <w:imprint w:val="0"/>
          <w:spacing w:val="0"/>
          <w:w w:val="100"/>
          <w:kern w:val="0"/>
          <w:position w:val="0"/>
          <w:vertAlign w:val="baseline"/>
        </w:rPr>
      </w:lvl>
    </w:lvlOverride>
  </w:num>
  <w:num w:numId="5">
    <w:abstractNumId w:val="6"/>
    <w:lvlOverride w:ilvl="0">
      <w:lvl w:ilvl="0">
        <w:start w:val="3"/>
        <w:numFmt w:val="decimal"/>
        <w:lvlText w:val="%1."/>
        <w:lvlJc w:val="left"/>
        <w:pPr>
          <w:ind w:left="927" w:hanging="360"/>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start w:val="1"/>
        <w:numFmt w:val="decimal"/>
        <w:suff w:val="nothing"/>
        <w:lvlText w:val="%1.%2."/>
        <w:lvlJc w:val="left"/>
        <w:pPr>
          <w:ind w:left="2203" w:hanging="360"/>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703" w:hanging="720"/>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3411" w:hanging="720"/>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4479" w:hanging="1080"/>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5187" w:hanging="1080"/>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6255" w:hanging="1440"/>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6963" w:hanging="1440"/>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8031" w:hanging="1800"/>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6"/>
    <w:lvlOverride w:ilvl="0">
      <w:startOverride w:val="1"/>
      <w:lvl w:ilvl="0">
        <w:start w:val="1"/>
        <w:numFmt w:val="decimal"/>
        <w:lvlText w:val="%1."/>
        <w:lvlJc w:val="left"/>
        <w:pPr>
          <w:ind w:left="927"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7">
    <w:abstractNumId w:val="6"/>
    <w:lvlOverride w:ilvl="0">
      <w:startOverride w:val="6"/>
    </w:lvlOverride>
  </w:num>
  <w:num w:numId="8">
    <w:abstractNumId w:val="10"/>
  </w:num>
  <w:num w:numId="9">
    <w:abstractNumId w:val="3"/>
  </w:num>
  <w:num w:numId="10">
    <w:abstractNumId w:val="5"/>
  </w:num>
  <w:num w:numId="11">
    <w:abstractNumId w:val="1"/>
  </w:num>
  <w:num w:numId="12">
    <w:abstractNumId w:val="2"/>
  </w:num>
  <w:num w:numId="13">
    <w:abstractNumId w:val="8"/>
  </w:num>
  <w:num w:numId="1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A9"/>
    <w:rsid w:val="00010214"/>
    <w:rsid w:val="00024EAF"/>
    <w:rsid w:val="00051066"/>
    <w:rsid w:val="000550B0"/>
    <w:rsid w:val="0007248F"/>
    <w:rsid w:val="00084391"/>
    <w:rsid w:val="000878DB"/>
    <w:rsid w:val="000971E8"/>
    <w:rsid w:val="000C484C"/>
    <w:rsid w:val="000C7144"/>
    <w:rsid w:val="000E3E36"/>
    <w:rsid w:val="000F1E0E"/>
    <w:rsid w:val="0010644F"/>
    <w:rsid w:val="00110486"/>
    <w:rsid w:val="0012670C"/>
    <w:rsid w:val="001345E6"/>
    <w:rsid w:val="00153E19"/>
    <w:rsid w:val="001648FC"/>
    <w:rsid w:val="00176C70"/>
    <w:rsid w:val="00182843"/>
    <w:rsid w:val="001A4DC4"/>
    <w:rsid w:val="0021126E"/>
    <w:rsid w:val="00222A8E"/>
    <w:rsid w:val="002419D3"/>
    <w:rsid w:val="00246D86"/>
    <w:rsid w:val="00260EA3"/>
    <w:rsid w:val="0026423F"/>
    <w:rsid w:val="00273823"/>
    <w:rsid w:val="00281104"/>
    <w:rsid w:val="002E7946"/>
    <w:rsid w:val="00303249"/>
    <w:rsid w:val="00330E73"/>
    <w:rsid w:val="00340508"/>
    <w:rsid w:val="003549EA"/>
    <w:rsid w:val="00366E08"/>
    <w:rsid w:val="003752A4"/>
    <w:rsid w:val="00377374"/>
    <w:rsid w:val="003934F5"/>
    <w:rsid w:val="003A3F1C"/>
    <w:rsid w:val="003C321E"/>
    <w:rsid w:val="00402F1D"/>
    <w:rsid w:val="00447B6D"/>
    <w:rsid w:val="0046457D"/>
    <w:rsid w:val="00473287"/>
    <w:rsid w:val="00476360"/>
    <w:rsid w:val="00497B78"/>
    <w:rsid w:val="004A1918"/>
    <w:rsid w:val="004B6097"/>
    <w:rsid w:val="004C574F"/>
    <w:rsid w:val="004E0536"/>
    <w:rsid w:val="00533BA4"/>
    <w:rsid w:val="00575693"/>
    <w:rsid w:val="005A4732"/>
    <w:rsid w:val="005A7739"/>
    <w:rsid w:val="005F3277"/>
    <w:rsid w:val="006047A8"/>
    <w:rsid w:val="00611AB9"/>
    <w:rsid w:val="00621D5D"/>
    <w:rsid w:val="00627D42"/>
    <w:rsid w:val="00630775"/>
    <w:rsid w:val="0064529C"/>
    <w:rsid w:val="006B305F"/>
    <w:rsid w:val="006B3EE0"/>
    <w:rsid w:val="006D6DB2"/>
    <w:rsid w:val="00705F83"/>
    <w:rsid w:val="00713641"/>
    <w:rsid w:val="007730F1"/>
    <w:rsid w:val="0079613B"/>
    <w:rsid w:val="007A16A9"/>
    <w:rsid w:val="007A7FBC"/>
    <w:rsid w:val="007C035A"/>
    <w:rsid w:val="00814CD9"/>
    <w:rsid w:val="008552B2"/>
    <w:rsid w:val="00880097"/>
    <w:rsid w:val="00887F4E"/>
    <w:rsid w:val="008C4449"/>
    <w:rsid w:val="00910C86"/>
    <w:rsid w:val="00983BDB"/>
    <w:rsid w:val="00983D72"/>
    <w:rsid w:val="009B7A04"/>
    <w:rsid w:val="009C50BA"/>
    <w:rsid w:val="009F5D44"/>
    <w:rsid w:val="00A06230"/>
    <w:rsid w:val="00A51964"/>
    <w:rsid w:val="00A93125"/>
    <w:rsid w:val="00A977CA"/>
    <w:rsid w:val="00AA0F09"/>
    <w:rsid w:val="00AE3521"/>
    <w:rsid w:val="00AF3E43"/>
    <w:rsid w:val="00B005A5"/>
    <w:rsid w:val="00B14097"/>
    <w:rsid w:val="00B21560"/>
    <w:rsid w:val="00B2423D"/>
    <w:rsid w:val="00B34F03"/>
    <w:rsid w:val="00B442F1"/>
    <w:rsid w:val="00B54CD5"/>
    <w:rsid w:val="00B56FA0"/>
    <w:rsid w:val="00B77736"/>
    <w:rsid w:val="00BA085B"/>
    <w:rsid w:val="00BA7269"/>
    <w:rsid w:val="00BC3742"/>
    <w:rsid w:val="00BC6C66"/>
    <w:rsid w:val="00BD05CF"/>
    <w:rsid w:val="00C02F74"/>
    <w:rsid w:val="00C02FC4"/>
    <w:rsid w:val="00C405A0"/>
    <w:rsid w:val="00C52CA2"/>
    <w:rsid w:val="00C72C6D"/>
    <w:rsid w:val="00C81C50"/>
    <w:rsid w:val="00CB355C"/>
    <w:rsid w:val="00CD3478"/>
    <w:rsid w:val="00CE2F03"/>
    <w:rsid w:val="00D07B0E"/>
    <w:rsid w:val="00D11AC4"/>
    <w:rsid w:val="00D23F78"/>
    <w:rsid w:val="00D4493B"/>
    <w:rsid w:val="00D624B5"/>
    <w:rsid w:val="00D93CA1"/>
    <w:rsid w:val="00DA221B"/>
    <w:rsid w:val="00DF278B"/>
    <w:rsid w:val="00E00728"/>
    <w:rsid w:val="00E26044"/>
    <w:rsid w:val="00E510DE"/>
    <w:rsid w:val="00E66C5B"/>
    <w:rsid w:val="00EA0C27"/>
    <w:rsid w:val="00EE4A0A"/>
    <w:rsid w:val="00EE7C37"/>
    <w:rsid w:val="00F13416"/>
    <w:rsid w:val="00F54F37"/>
    <w:rsid w:val="00F70A3F"/>
    <w:rsid w:val="00F966A9"/>
    <w:rsid w:val="00FC6273"/>
    <w:rsid w:val="00FC67B5"/>
    <w:rsid w:val="00FD24E6"/>
    <w:rsid w:val="00FD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834F"/>
  <w15:docId w15:val="{B0A864D9-5EE3-45DD-8601-F2A3DC70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2">
    <w:name w:val="heading 2"/>
    <w:basedOn w:val="a"/>
    <w:link w:val="20"/>
    <w:uiPriority w:val="9"/>
    <w:unhideWhenUsed/>
    <w:qFormat/>
    <w:rsid w:val="00B777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46" w:hanging="361"/>
      <w:outlineLvl w:val="1"/>
    </w:pPr>
    <w:rPr>
      <w:rFonts w:eastAsia="Times New Roman"/>
      <w:b/>
      <w:bCs/>
      <w:bdr w:val="none" w:sz="0" w:space="0" w:color="auto"/>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footer"/>
    <w:link w:val="a5"/>
    <w:uiPriority w:val="99"/>
    <w:pPr>
      <w:tabs>
        <w:tab w:val="center" w:pos="4677"/>
        <w:tab w:val="right" w:pos="9355"/>
      </w:tabs>
    </w:pPr>
    <w:rPr>
      <w:rFonts w:cs="Arial Unicode MS"/>
      <w:color w:val="000000"/>
      <w:u w:color="000000"/>
    </w:rPr>
  </w:style>
  <w:style w:type="paragraph" w:styleId="a6">
    <w:name w:val="Normal (Web)"/>
    <w:pPr>
      <w:spacing w:before="100" w:after="100"/>
    </w:pPr>
    <w:rPr>
      <w:rFonts w:cs="Arial Unicode MS"/>
      <w:color w:val="000000"/>
      <w:sz w:val="24"/>
      <w:szCs w:val="24"/>
      <w:u w:color="000000"/>
    </w:rPr>
  </w:style>
  <w:style w:type="paragraph" w:customStyle="1" w:styleId="Body">
    <w:name w:val="Body"/>
    <w:rPr>
      <w:rFonts w:eastAsia="Times New Roman"/>
      <w:color w:val="000000"/>
      <w:u w:color="000000"/>
    </w:rPr>
  </w:style>
  <w:style w:type="paragraph" w:styleId="a7">
    <w:name w:val="List Paragraph"/>
    <w:uiPriority w:val="1"/>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1">
    <w:name w:val="Обычный1"/>
    <w:pPr>
      <w:spacing w:line="276" w:lineRule="auto"/>
    </w:pPr>
    <w:rPr>
      <w:rFonts w:ascii="Arial" w:hAnsi="Arial" w:cs="Arial Unicode MS"/>
      <w:color w:val="000000"/>
      <w:sz w:val="22"/>
      <w:szCs w:val="22"/>
      <w:u w:color="000000"/>
    </w:rPr>
  </w:style>
  <w:style w:type="paragraph" w:customStyle="1" w:styleId="Heading">
    <w:name w:val="Heading"/>
    <w:next w:val="Body"/>
    <w:pPr>
      <w:keepNext/>
      <w:keepLines/>
      <w:spacing w:before="480"/>
      <w:outlineLvl w:val="0"/>
    </w:pPr>
    <w:rPr>
      <w:rFonts w:cs="Arial Unicode MS"/>
      <w:b/>
      <w:bCs/>
      <w:color w:val="345A8A"/>
      <w:sz w:val="32"/>
      <w:szCs w:val="32"/>
      <w:u w:color="345A8A"/>
    </w:rPr>
  </w:style>
  <w:style w:type="paragraph" w:styleId="a8">
    <w:name w:val="Bibliography"/>
    <w:next w:val="Body"/>
    <w:rPr>
      <w:rFonts w:eastAsia="Times New Roman"/>
      <w:color w:val="000000"/>
      <w:u w:color="000000"/>
    </w:rPr>
  </w:style>
  <w:style w:type="paragraph" w:styleId="a9">
    <w:name w:val="annotation text"/>
    <w:basedOn w:val="a"/>
    <w:link w:val="aa"/>
    <w:uiPriority w:val="99"/>
    <w:semiHidden/>
    <w:unhideWhenUsed/>
    <w:rPr>
      <w:sz w:val="20"/>
      <w:szCs w:val="20"/>
    </w:rPr>
  </w:style>
  <w:style w:type="character" w:customStyle="1" w:styleId="aa">
    <w:name w:val="Текст примечания Знак"/>
    <w:basedOn w:val="a0"/>
    <w:link w:val="a9"/>
    <w:uiPriority w:val="99"/>
    <w:semiHidden/>
    <w:rPr>
      <w:lang w:val="en-US" w:eastAsia="en-US"/>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0971E8"/>
    <w:rPr>
      <w:rFonts w:ascii="Segoe UI" w:hAnsi="Segoe UI" w:cs="Segoe UI"/>
      <w:sz w:val="18"/>
      <w:szCs w:val="18"/>
    </w:rPr>
  </w:style>
  <w:style w:type="character" w:customStyle="1" w:styleId="ad">
    <w:name w:val="Текст выноски Знак"/>
    <w:basedOn w:val="a0"/>
    <w:link w:val="ac"/>
    <w:uiPriority w:val="99"/>
    <w:semiHidden/>
    <w:rsid w:val="000971E8"/>
    <w:rPr>
      <w:rFonts w:ascii="Segoe UI" w:hAnsi="Segoe UI" w:cs="Segoe UI"/>
      <w:sz w:val="18"/>
      <w:szCs w:val="18"/>
      <w:lang w:val="en-US" w:eastAsia="en-US"/>
    </w:rPr>
  </w:style>
  <w:style w:type="paragraph" w:styleId="ae">
    <w:name w:val="Body Text"/>
    <w:basedOn w:val="a"/>
    <w:link w:val="af"/>
    <w:uiPriority w:val="1"/>
    <w:qFormat/>
    <w:rsid w:val="000971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dr w:val="none" w:sz="0" w:space="0" w:color="auto"/>
      <w:lang w:val="ru-RU" w:eastAsia="ru-RU" w:bidi="ru-RU"/>
    </w:rPr>
  </w:style>
  <w:style w:type="character" w:customStyle="1" w:styleId="af">
    <w:name w:val="Основной текст Знак"/>
    <w:basedOn w:val="a0"/>
    <w:link w:val="ae"/>
    <w:uiPriority w:val="1"/>
    <w:rsid w:val="000971E8"/>
    <w:rPr>
      <w:rFonts w:eastAsia="Times New Roman"/>
      <w:sz w:val="24"/>
      <w:szCs w:val="24"/>
      <w:bdr w:val="none" w:sz="0" w:space="0" w:color="auto"/>
      <w:lang w:bidi="ru-RU"/>
    </w:rPr>
  </w:style>
  <w:style w:type="paragraph" w:customStyle="1" w:styleId="TableParagraph">
    <w:name w:val="Table Paragraph"/>
    <w:basedOn w:val="a"/>
    <w:uiPriority w:val="1"/>
    <w:qFormat/>
    <w:rsid w:val="000971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58" w:lineRule="exact"/>
      <w:ind w:left="110"/>
    </w:pPr>
    <w:rPr>
      <w:rFonts w:eastAsia="Times New Roman"/>
      <w:sz w:val="22"/>
      <w:szCs w:val="22"/>
      <w:bdr w:val="none" w:sz="0" w:space="0" w:color="auto"/>
      <w:lang w:val="ru-RU" w:eastAsia="ru-RU" w:bidi="ru-RU"/>
    </w:rPr>
  </w:style>
  <w:style w:type="paragraph" w:styleId="af0">
    <w:name w:val="header"/>
    <w:basedOn w:val="a"/>
    <w:link w:val="af1"/>
    <w:uiPriority w:val="99"/>
    <w:unhideWhenUsed/>
    <w:rsid w:val="000971E8"/>
    <w:pPr>
      <w:tabs>
        <w:tab w:val="center" w:pos="4677"/>
        <w:tab w:val="right" w:pos="9355"/>
      </w:tabs>
    </w:pPr>
  </w:style>
  <w:style w:type="character" w:customStyle="1" w:styleId="af1">
    <w:name w:val="Верхний колонтитул Знак"/>
    <w:basedOn w:val="a0"/>
    <w:link w:val="af0"/>
    <w:uiPriority w:val="99"/>
    <w:rsid w:val="000971E8"/>
    <w:rPr>
      <w:sz w:val="24"/>
      <w:szCs w:val="24"/>
      <w:lang w:val="en-US" w:eastAsia="en-US"/>
    </w:rPr>
  </w:style>
  <w:style w:type="character" w:customStyle="1" w:styleId="a5">
    <w:name w:val="Нижний колонтитул Знак"/>
    <w:basedOn w:val="a0"/>
    <w:link w:val="a4"/>
    <w:uiPriority w:val="99"/>
    <w:rsid w:val="00B77736"/>
    <w:rPr>
      <w:rFonts w:cs="Arial Unicode MS"/>
      <w:color w:val="000000"/>
      <w:u w:color="000000"/>
    </w:rPr>
  </w:style>
  <w:style w:type="character" w:customStyle="1" w:styleId="20">
    <w:name w:val="Заголовок 2 Знак"/>
    <w:basedOn w:val="a0"/>
    <w:link w:val="2"/>
    <w:uiPriority w:val="9"/>
    <w:rsid w:val="00B77736"/>
    <w:rPr>
      <w:rFonts w:eastAsia="Times New Roman"/>
      <w:b/>
      <w:bCs/>
      <w:sz w:val="24"/>
      <w:szCs w:val="24"/>
      <w:bdr w:val="none" w:sz="0" w:space="0" w:color="auto"/>
      <w:lang w:bidi="ru-RU"/>
    </w:rPr>
  </w:style>
  <w:style w:type="character" w:styleId="af2">
    <w:name w:val="Unresolved Mention"/>
    <w:basedOn w:val="a0"/>
    <w:uiPriority w:val="99"/>
    <w:semiHidden/>
    <w:unhideWhenUsed/>
    <w:rsid w:val="00CD3478"/>
    <w:rPr>
      <w:color w:val="605E5C"/>
      <w:shd w:val="clear" w:color="auto" w:fill="E1DFDD"/>
    </w:rPr>
  </w:style>
  <w:style w:type="table" w:styleId="af3">
    <w:name w:val="Table Grid"/>
    <w:basedOn w:val="a1"/>
    <w:uiPriority w:val="39"/>
    <w:rsid w:val="009F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A51964"/>
    <w:rPr>
      <w:color w:val="808080"/>
    </w:rPr>
  </w:style>
  <w:style w:type="table" w:customStyle="1" w:styleId="TableNormal1">
    <w:name w:val="Table Normal1"/>
    <w:uiPriority w:val="2"/>
    <w:qFormat/>
    <w:rsid w:val="00630775"/>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3861">
      <w:bodyDiv w:val="1"/>
      <w:marLeft w:val="0"/>
      <w:marRight w:val="0"/>
      <w:marTop w:val="0"/>
      <w:marBottom w:val="0"/>
      <w:divBdr>
        <w:top w:val="none" w:sz="0" w:space="0" w:color="auto"/>
        <w:left w:val="none" w:sz="0" w:space="0" w:color="auto"/>
        <w:bottom w:val="none" w:sz="0" w:space="0" w:color="auto"/>
        <w:right w:val="none" w:sz="0" w:space="0" w:color="auto"/>
      </w:divBdr>
    </w:div>
    <w:div w:id="780222144">
      <w:bodyDiv w:val="1"/>
      <w:marLeft w:val="0"/>
      <w:marRight w:val="0"/>
      <w:marTop w:val="0"/>
      <w:marBottom w:val="0"/>
      <w:divBdr>
        <w:top w:val="none" w:sz="0" w:space="0" w:color="auto"/>
        <w:left w:val="none" w:sz="0" w:space="0" w:color="auto"/>
        <w:bottom w:val="none" w:sz="0" w:space="0" w:color="auto"/>
        <w:right w:val="none" w:sz="0" w:space="0" w:color="auto"/>
      </w:divBdr>
    </w:div>
    <w:div w:id="901870742">
      <w:bodyDiv w:val="1"/>
      <w:marLeft w:val="0"/>
      <w:marRight w:val="0"/>
      <w:marTop w:val="0"/>
      <w:marBottom w:val="0"/>
      <w:divBdr>
        <w:top w:val="none" w:sz="0" w:space="0" w:color="auto"/>
        <w:left w:val="none" w:sz="0" w:space="0" w:color="auto"/>
        <w:bottom w:val="none" w:sz="0" w:space="0" w:color="auto"/>
        <w:right w:val="none" w:sz="0" w:space="0" w:color="auto"/>
      </w:divBdr>
    </w:div>
    <w:div w:id="1236671898">
      <w:bodyDiv w:val="1"/>
      <w:marLeft w:val="0"/>
      <w:marRight w:val="0"/>
      <w:marTop w:val="0"/>
      <w:marBottom w:val="0"/>
      <w:divBdr>
        <w:top w:val="none" w:sz="0" w:space="0" w:color="auto"/>
        <w:left w:val="none" w:sz="0" w:space="0" w:color="auto"/>
        <w:bottom w:val="none" w:sz="0" w:space="0" w:color="auto"/>
        <w:right w:val="none" w:sz="0" w:space="0" w:color="auto"/>
      </w:divBdr>
    </w:div>
    <w:div w:id="1520967310">
      <w:bodyDiv w:val="1"/>
      <w:marLeft w:val="0"/>
      <w:marRight w:val="0"/>
      <w:marTop w:val="0"/>
      <w:marBottom w:val="0"/>
      <w:divBdr>
        <w:top w:val="none" w:sz="0" w:space="0" w:color="auto"/>
        <w:left w:val="none" w:sz="0" w:space="0" w:color="auto"/>
        <w:bottom w:val="none" w:sz="0" w:space="0" w:color="auto"/>
        <w:right w:val="none" w:sz="0" w:space="0" w:color="auto"/>
      </w:divBdr>
    </w:div>
    <w:div w:id="1626958504">
      <w:bodyDiv w:val="1"/>
      <w:marLeft w:val="0"/>
      <w:marRight w:val="0"/>
      <w:marTop w:val="0"/>
      <w:marBottom w:val="0"/>
      <w:divBdr>
        <w:top w:val="none" w:sz="0" w:space="0" w:color="auto"/>
        <w:left w:val="none" w:sz="0" w:space="0" w:color="auto"/>
        <w:bottom w:val="none" w:sz="0" w:space="0" w:color="auto"/>
        <w:right w:val="none" w:sz="0" w:space="0" w:color="auto"/>
      </w:divBdr>
    </w:div>
    <w:div w:id="2084452350">
      <w:bodyDiv w:val="1"/>
      <w:marLeft w:val="0"/>
      <w:marRight w:val="0"/>
      <w:marTop w:val="0"/>
      <w:marBottom w:val="0"/>
      <w:divBdr>
        <w:top w:val="none" w:sz="0" w:space="0" w:color="auto"/>
        <w:left w:val="none" w:sz="0" w:space="0" w:color="auto"/>
        <w:bottom w:val="none" w:sz="0" w:space="0" w:color="auto"/>
        <w:right w:val="none" w:sz="0" w:space="0" w:color="auto"/>
      </w:divBdr>
    </w:div>
    <w:div w:id="2135756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thub.com/isikus/realec-autoannotation" TargetMode="External"/><Relationship Id="rId4" Type="http://schemas.openxmlformats.org/officeDocument/2006/relationships/settings" Target="settings.xml"/><Relationship Id="rId9" Type="http://schemas.openxmlformats.org/officeDocument/2006/relationships/hyperlink" Target="https://habr.com/ru/post/346618/"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E09D62EC-8AEE-47A4-9B8E-5F4F33A3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11</Pages>
  <Words>3720</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16</cp:revision>
  <cp:lastPrinted>2019-05-10T15:10:00Z</cp:lastPrinted>
  <dcterms:created xsi:type="dcterms:W3CDTF">2019-05-31T16:55:00Z</dcterms:created>
  <dcterms:modified xsi:type="dcterms:W3CDTF">2019-06-01T12:55:00Z</dcterms:modified>
</cp:coreProperties>
</file>