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3.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4.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5.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39A" w:rsidRDefault="000F49CD" w:rsidP="00B179F0">
      <w:pPr>
        <w:ind w:right="-143"/>
        <w:jc w:val="both"/>
        <w:rPr>
          <w:rFonts w:ascii="Times New Roman" w:hAnsi="Times New Roman" w:cs="Times New Roman"/>
          <w:sz w:val="24"/>
          <w:szCs w:val="24"/>
        </w:rPr>
        <w:sectPr w:rsidR="00FB039A" w:rsidSect="00302C40">
          <w:footnotePr>
            <w:numFmt w:val="chicago"/>
            <w:numRestart w:val="eachSect"/>
          </w:footnotePr>
          <w:type w:val="continuous"/>
          <w:pgSz w:w="11906" w:h="16838"/>
          <w:pgMar w:top="1134" w:right="850" w:bottom="1134" w:left="1701" w:header="708" w:footer="708" w:gutter="0"/>
          <w:cols w:space="708"/>
          <w:docGrid w:linePitch="360"/>
        </w:sectPr>
      </w:pPr>
      <w:r w:rsidRPr="009C7456">
        <w:rPr>
          <w:rFonts w:ascii="Times New Roman" w:hAnsi="Times New Roman" w:cs="Times New Roman"/>
          <w:sz w:val="24"/>
          <w:szCs w:val="24"/>
        </w:rPr>
        <w:t xml:space="preserve">РЕГУЛЯРНОСТЬ ВТОРИЧНОЙ ИМПЕРФЕКТИВАЦИИ </w:t>
      </w:r>
      <w:r w:rsidR="009C7456" w:rsidRPr="009C7456">
        <w:rPr>
          <w:rFonts w:ascii="Times New Roman" w:hAnsi="Times New Roman" w:cs="Times New Roman"/>
          <w:sz w:val="24"/>
          <w:szCs w:val="24"/>
        </w:rPr>
        <w:t xml:space="preserve">РУССКИХ </w:t>
      </w:r>
      <w:r w:rsidRPr="009C7456">
        <w:rPr>
          <w:rFonts w:ascii="Times New Roman" w:hAnsi="Times New Roman" w:cs="Times New Roman"/>
          <w:sz w:val="24"/>
          <w:szCs w:val="24"/>
        </w:rPr>
        <w:t xml:space="preserve">ПРЕФИГИРОВАННЫХ </w:t>
      </w:r>
      <w:r w:rsidR="009C7456">
        <w:rPr>
          <w:rFonts w:ascii="Times New Roman" w:hAnsi="Times New Roman" w:cs="Times New Roman"/>
          <w:sz w:val="24"/>
          <w:szCs w:val="24"/>
        </w:rPr>
        <w:t>ПЕРФЕКТИВ</w:t>
      </w:r>
      <w:r w:rsidRPr="009C7456">
        <w:rPr>
          <w:rFonts w:ascii="Times New Roman" w:hAnsi="Times New Roman" w:cs="Times New Roman"/>
          <w:sz w:val="24"/>
          <w:szCs w:val="24"/>
        </w:rPr>
        <w:t>ОВ (</w:t>
      </w:r>
      <w:r w:rsidR="009C7456" w:rsidRPr="009C7456">
        <w:rPr>
          <w:rFonts w:ascii="Times New Roman" w:hAnsi="Times New Roman" w:cs="Times New Roman"/>
          <w:sz w:val="24"/>
          <w:szCs w:val="24"/>
        </w:rPr>
        <w:t xml:space="preserve">на примере глаголов с префиксами </w:t>
      </w:r>
      <w:r w:rsidR="009C7456" w:rsidRPr="009C7456">
        <w:rPr>
          <w:rFonts w:ascii="Times New Roman" w:hAnsi="Times New Roman" w:cs="Times New Roman"/>
          <w:i/>
          <w:sz w:val="24"/>
          <w:szCs w:val="24"/>
        </w:rPr>
        <w:t>про-</w:t>
      </w:r>
      <w:r w:rsidRPr="009C7456">
        <w:rPr>
          <w:rFonts w:ascii="Times New Roman" w:hAnsi="Times New Roman" w:cs="Times New Roman"/>
          <w:sz w:val="24"/>
          <w:szCs w:val="24"/>
        </w:rPr>
        <w:t xml:space="preserve">, </w:t>
      </w:r>
      <w:r w:rsidR="009C7456" w:rsidRPr="009C7456">
        <w:rPr>
          <w:rFonts w:ascii="Times New Roman" w:hAnsi="Times New Roman" w:cs="Times New Roman"/>
          <w:i/>
          <w:sz w:val="24"/>
          <w:szCs w:val="24"/>
        </w:rPr>
        <w:t>у-</w:t>
      </w:r>
      <w:r w:rsidR="009C7456">
        <w:rPr>
          <w:rFonts w:ascii="Times New Roman" w:hAnsi="Times New Roman" w:cs="Times New Roman"/>
          <w:sz w:val="24"/>
          <w:szCs w:val="24"/>
        </w:rPr>
        <w:t>,</w:t>
      </w:r>
      <w:r w:rsidR="009C7456" w:rsidRPr="009C7456">
        <w:rPr>
          <w:rFonts w:ascii="Times New Roman" w:hAnsi="Times New Roman" w:cs="Times New Roman"/>
          <w:sz w:val="24"/>
          <w:szCs w:val="24"/>
        </w:rPr>
        <w:t xml:space="preserve"> </w:t>
      </w:r>
      <w:r w:rsidR="009C7456" w:rsidRPr="009C7456">
        <w:rPr>
          <w:rFonts w:ascii="Times New Roman" w:hAnsi="Times New Roman" w:cs="Times New Roman"/>
          <w:i/>
          <w:sz w:val="24"/>
          <w:szCs w:val="24"/>
        </w:rPr>
        <w:t>с</w:t>
      </w:r>
      <w:r w:rsidR="00B179F0">
        <w:rPr>
          <w:rFonts w:ascii="Times New Roman" w:hAnsi="Times New Roman" w:cs="Times New Roman"/>
          <w:i/>
          <w:sz w:val="24"/>
          <w:szCs w:val="24"/>
        </w:rPr>
        <w:t>(о)</w:t>
      </w:r>
      <w:r w:rsidR="00B179F0">
        <w:rPr>
          <w:rFonts w:ascii="Times New Roman" w:hAnsi="Times New Roman" w:cs="Times New Roman"/>
          <w:sz w:val="24"/>
          <w:szCs w:val="24"/>
        </w:rPr>
        <w:noBreakHyphen/>
      </w:r>
      <w:r w:rsidR="00302C40">
        <w:rPr>
          <w:rFonts w:ascii="Times New Roman" w:hAnsi="Times New Roman" w:cs="Times New Roman"/>
          <w:sz w:val="24"/>
          <w:szCs w:val="24"/>
        </w:rPr>
        <w:t>)</w:t>
      </w:r>
      <w:r w:rsidR="00302C40">
        <w:rPr>
          <w:rStyle w:val="a7"/>
          <w:rFonts w:ascii="Times New Roman" w:hAnsi="Times New Roman" w:cs="Times New Roman"/>
          <w:sz w:val="24"/>
          <w:szCs w:val="24"/>
        </w:rPr>
        <w:footnoteReference w:id="1"/>
      </w:r>
    </w:p>
    <w:p w:rsidR="009C7456" w:rsidRDefault="00FB039A" w:rsidP="00B179F0">
      <w:pPr>
        <w:ind w:right="-284"/>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Горбова</w:t>
      </w:r>
      <w:proofErr w:type="spellEnd"/>
      <w:r>
        <w:rPr>
          <w:rFonts w:ascii="Times New Roman" w:hAnsi="Times New Roman" w:cs="Times New Roman"/>
          <w:sz w:val="24"/>
          <w:szCs w:val="24"/>
        </w:rPr>
        <w:t xml:space="preserve"> Е.В</w:t>
      </w:r>
      <w:r w:rsidR="009C7456">
        <w:rPr>
          <w:rFonts w:ascii="Times New Roman" w:hAnsi="Times New Roman" w:cs="Times New Roman"/>
          <w:sz w:val="24"/>
          <w:szCs w:val="24"/>
        </w:rPr>
        <w:t>. (</w:t>
      </w:r>
      <w:proofErr w:type="spellStart"/>
      <w:r w:rsidRPr="00FB039A">
        <w:rPr>
          <w:rStyle w:val="a4"/>
          <w:rFonts w:ascii="Times New Roman" w:hAnsi="Times New Roman" w:cs="Times New Roman"/>
          <w:sz w:val="24"/>
          <w:szCs w:val="24"/>
          <w:lang w:val="en-US"/>
        </w:rPr>
        <w:t>elena</w:t>
      </w:r>
      <w:proofErr w:type="spellEnd"/>
      <w:r w:rsidRPr="00FB039A">
        <w:rPr>
          <w:rStyle w:val="a4"/>
          <w:rFonts w:ascii="Times New Roman" w:hAnsi="Times New Roman" w:cs="Times New Roman"/>
          <w:sz w:val="24"/>
          <w:szCs w:val="24"/>
        </w:rPr>
        <w:t>-</w:t>
      </w:r>
      <w:proofErr w:type="spellStart"/>
      <w:r w:rsidRPr="00FB039A">
        <w:rPr>
          <w:rStyle w:val="a4"/>
          <w:rFonts w:ascii="Times New Roman" w:hAnsi="Times New Roman" w:cs="Times New Roman"/>
          <w:sz w:val="24"/>
          <w:szCs w:val="24"/>
          <w:lang w:val="en-US"/>
        </w:rPr>
        <w:t>gorbova</w:t>
      </w:r>
      <w:proofErr w:type="spellEnd"/>
      <w:r w:rsidRPr="00FB039A">
        <w:rPr>
          <w:rStyle w:val="a4"/>
          <w:rFonts w:ascii="Times New Roman" w:hAnsi="Times New Roman" w:cs="Times New Roman"/>
          <w:sz w:val="24"/>
          <w:szCs w:val="24"/>
        </w:rPr>
        <w:t>@yandex</w:t>
      </w:r>
      <w:r>
        <w:rPr>
          <w:rStyle w:val="a4"/>
          <w:rFonts w:ascii="Times New Roman" w:hAnsi="Times New Roman" w:cs="Times New Roman"/>
          <w:sz w:val="24"/>
          <w:szCs w:val="24"/>
        </w:rPr>
        <w:t>.ru</w:t>
      </w:r>
      <w:r w:rsidR="009C7456">
        <w:rPr>
          <w:rFonts w:ascii="Times New Roman" w:hAnsi="Times New Roman" w:cs="Times New Roman"/>
          <w:sz w:val="24"/>
          <w:szCs w:val="24"/>
        </w:rPr>
        <w:t>)</w:t>
      </w:r>
    </w:p>
    <w:p w:rsidR="009C7456" w:rsidRPr="00FB039A" w:rsidRDefault="00FB039A" w:rsidP="00B179F0">
      <w:pPr>
        <w:contextualSpacing/>
        <w:jc w:val="both"/>
        <w:rPr>
          <w:rFonts w:ascii="Times New Roman" w:hAnsi="Times New Roman" w:cs="Times New Roman"/>
          <w:sz w:val="24"/>
          <w:szCs w:val="24"/>
        </w:rPr>
      </w:pPr>
      <w:r>
        <w:rPr>
          <w:rFonts w:ascii="Times New Roman" w:hAnsi="Times New Roman" w:cs="Times New Roman"/>
          <w:sz w:val="24"/>
          <w:szCs w:val="24"/>
        </w:rPr>
        <w:t>РГПУ</w:t>
      </w:r>
      <w:r w:rsidRPr="00661CAE">
        <w:rPr>
          <w:rFonts w:ascii="Times New Roman" w:hAnsi="Times New Roman" w:cs="Times New Roman"/>
          <w:sz w:val="24"/>
          <w:szCs w:val="24"/>
        </w:rPr>
        <w:t xml:space="preserve"> </w:t>
      </w:r>
      <w:r>
        <w:rPr>
          <w:rFonts w:ascii="Times New Roman" w:hAnsi="Times New Roman" w:cs="Times New Roman"/>
          <w:sz w:val="24"/>
          <w:szCs w:val="24"/>
        </w:rPr>
        <w:t>им</w:t>
      </w:r>
      <w:r w:rsidRPr="00661CAE">
        <w:rPr>
          <w:rFonts w:ascii="Times New Roman" w:hAnsi="Times New Roman" w:cs="Times New Roman"/>
          <w:sz w:val="24"/>
          <w:szCs w:val="24"/>
        </w:rPr>
        <w:t xml:space="preserve">. </w:t>
      </w:r>
      <w:r>
        <w:rPr>
          <w:rFonts w:ascii="Times New Roman" w:hAnsi="Times New Roman" w:cs="Times New Roman"/>
          <w:sz w:val="24"/>
          <w:szCs w:val="24"/>
        </w:rPr>
        <w:t>А</w:t>
      </w:r>
      <w:r w:rsidRPr="00FB039A">
        <w:rPr>
          <w:rFonts w:ascii="Times New Roman" w:hAnsi="Times New Roman" w:cs="Times New Roman"/>
          <w:sz w:val="24"/>
          <w:szCs w:val="24"/>
        </w:rPr>
        <w:t>.</w:t>
      </w:r>
      <w:r>
        <w:rPr>
          <w:rFonts w:ascii="Times New Roman" w:hAnsi="Times New Roman" w:cs="Times New Roman"/>
          <w:sz w:val="24"/>
          <w:szCs w:val="24"/>
        </w:rPr>
        <w:t>И. Герцена</w:t>
      </w:r>
      <w:r w:rsidR="009C7456" w:rsidRPr="00FB039A">
        <w:rPr>
          <w:rFonts w:ascii="Times New Roman" w:hAnsi="Times New Roman" w:cs="Times New Roman"/>
          <w:sz w:val="24"/>
          <w:szCs w:val="24"/>
        </w:rPr>
        <w:t xml:space="preserve">, </w:t>
      </w:r>
      <w:r>
        <w:rPr>
          <w:rFonts w:ascii="Times New Roman" w:hAnsi="Times New Roman" w:cs="Times New Roman"/>
          <w:sz w:val="24"/>
          <w:szCs w:val="24"/>
        </w:rPr>
        <w:t>Санкт-Петербург</w:t>
      </w:r>
      <w:r w:rsidR="009C7456" w:rsidRPr="00FB039A">
        <w:rPr>
          <w:rFonts w:ascii="Times New Roman" w:hAnsi="Times New Roman" w:cs="Times New Roman"/>
          <w:sz w:val="24"/>
          <w:szCs w:val="24"/>
        </w:rPr>
        <w:t xml:space="preserve">, </w:t>
      </w:r>
      <w:r>
        <w:rPr>
          <w:rFonts w:ascii="Times New Roman" w:hAnsi="Times New Roman" w:cs="Times New Roman"/>
          <w:sz w:val="24"/>
          <w:szCs w:val="24"/>
        </w:rPr>
        <w:t>Россия</w:t>
      </w:r>
    </w:p>
    <w:p w:rsidR="009C7456" w:rsidRPr="00FB039A" w:rsidRDefault="009C7456" w:rsidP="00B179F0">
      <w:pPr>
        <w:spacing w:after="0" w:line="276" w:lineRule="auto"/>
        <w:jc w:val="both"/>
        <w:rPr>
          <w:rFonts w:ascii="Times New Roman" w:hAnsi="Times New Roman" w:cs="Times New Roman"/>
          <w:sz w:val="24"/>
          <w:szCs w:val="24"/>
        </w:rPr>
      </w:pPr>
    </w:p>
    <w:p w:rsidR="00772FB2" w:rsidRDefault="00772FB2" w:rsidP="00B179F0">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REGULARITY OF THE SECONDARY IMPERFECTIVATION OF RUSSIAN PREFIXAL PERFECTIVES (the case of </w:t>
      </w:r>
      <w:r>
        <w:rPr>
          <w:rFonts w:ascii="Times New Roman" w:hAnsi="Times New Roman" w:cs="Times New Roman"/>
          <w:i/>
          <w:sz w:val="24"/>
          <w:szCs w:val="24"/>
          <w:lang w:val="en-US"/>
        </w:rPr>
        <w:t>pro-</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u-</w:t>
      </w:r>
      <w:r>
        <w:rPr>
          <w:rFonts w:ascii="Times New Roman" w:hAnsi="Times New Roman" w:cs="Times New Roman"/>
          <w:sz w:val="24"/>
          <w:szCs w:val="24"/>
          <w:lang w:val="en-US"/>
        </w:rPr>
        <w:t xml:space="preserve"> and </w:t>
      </w:r>
      <w:proofErr w:type="gramStart"/>
      <w:r>
        <w:rPr>
          <w:rFonts w:ascii="Times New Roman" w:hAnsi="Times New Roman" w:cs="Times New Roman"/>
          <w:i/>
          <w:sz w:val="24"/>
          <w:szCs w:val="24"/>
          <w:lang w:val="en-US"/>
        </w:rPr>
        <w:t>s</w:t>
      </w:r>
      <w:r w:rsidR="00B179F0" w:rsidRPr="00B179F0">
        <w:rPr>
          <w:rFonts w:ascii="Times New Roman" w:hAnsi="Times New Roman" w:cs="Times New Roman"/>
          <w:i/>
          <w:sz w:val="24"/>
          <w:szCs w:val="24"/>
          <w:lang w:val="en-US"/>
        </w:rPr>
        <w:t>(</w:t>
      </w:r>
      <w:proofErr w:type="gramEnd"/>
      <w:r w:rsidR="00B179F0">
        <w:rPr>
          <w:rFonts w:ascii="Times New Roman" w:hAnsi="Times New Roman" w:cs="Times New Roman"/>
          <w:i/>
          <w:sz w:val="24"/>
          <w:szCs w:val="24"/>
        </w:rPr>
        <w:t>о</w:t>
      </w:r>
      <w:r w:rsidR="00B179F0" w:rsidRPr="00B179F0">
        <w:rPr>
          <w:rFonts w:ascii="Times New Roman" w:hAnsi="Times New Roman" w:cs="Times New Roman"/>
          <w:i/>
          <w:sz w:val="24"/>
          <w:szCs w:val="24"/>
          <w:lang w:val="en-US"/>
        </w:rPr>
        <w:t>)</w:t>
      </w:r>
      <w:r>
        <w:rPr>
          <w:rFonts w:ascii="Times New Roman" w:hAnsi="Times New Roman" w:cs="Times New Roman"/>
          <w:i/>
          <w:sz w:val="24"/>
          <w:szCs w:val="24"/>
          <w:lang w:val="en-US"/>
        </w:rPr>
        <w:noBreakHyphen/>
      </w:r>
      <w:r>
        <w:rPr>
          <w:rFonts w:ascii="Times New Roman" w:hAnsi="Times New Roman" w:cs="Times New Roman"/>
          <w:sz w:val="24"/>
          <w:szCs w:val="24"/>
          <w:lang w:val="en-US"/>
        </w:rPr>
        <w:t>verbs)</w:t>
      </w:r>
    </w:p>
    <w:p w:rsidR="00321E69" w:rsidRDefault="00321E69" w:rsidP="00B179F0">
      <w:pPr>
        <w:spacing w:after="0" w:line="276" w:lineRule="auto"/>
        <w:jc w:val="both"/>
        <w:rPr>
          <w:rFonts w:ascii="Times New Roman" w:hAnsi="Times New Roman" w:cs="Times New Roman"/>
          <w:sz w:val="24"/>
          <w:szCs w:val="24"/>
          <w:lang w:val="en-US"/>
        </w:rPr>
      </w:pPr>
    </w:p>
    <w:p w:rsidR="009C7456" w:rsidRPr="00FB039A" w:rsidRDefault="00FB039A" w:rsidP="00B179F0">
      <w:pPr>
        <w:spacing w:after="0" w:line="276" w:lineRule="auto"/>
        <w:jc w:val="both"/>
        <w:rPr>
          <w:rFonts w:ascii="Times New Roman" w:hAnsi="Times New Roman" w:cs="Times New Roman"/>
          <w:sz w:val="24"/>
          <w:szCs w:val="24"/>
          <w:lang w:val="es-BO"/>
        </w:rPr>
      </w:pPr>
      <w:r w:rsidRPr="00FB039A">
        <w:rPr>
          <w:rFonts w:ascii="Times New Roman" w:hAnsi="Times New Roman" w:cs="Times New Roman"/>
          <w:sz w:val="24"/>
          <w:szCs w:val="24"/>
          <w:lang w:val="es-BO"/>
        </w:rPr>
        <w:t>Gorbova E.V</w:t>
      </w:r>
      <w:r w:rsidR="009C7456" w:rsidRPr="00FB039A">
        <w:rPr>
          <w:rFonts w:ascii="Times New Roman" w:hAnsi="Times New Roman" w:cs="Times New Roman"/>
          <w:sz w:val="24"/>
          <w:szCs w:val="24"/>
          <w:lang w:val="es-BO"/>
        </w:rPr>
        <w:t>. (</w:t>
      </w:r>
      <w:r w:rsidRPr="00FB039A">
        <w:rPr>
          <w:rStyle w:val="a4"/>
          <w:rFonts w:ascii="Times New Roman" w:hAnsi="Times New Roman" w:cs="Times New Roman"/>
          <w:sz w:val="24"/>
          <w:szCs w:val="24"/>
          <w:lang w:val="es-BO"/>
        </w:rPr>
        <w:t>elena-gorbova@yandex.ru</w:t>
      </w:r>
      <w:r w:rsidR="009C7456" w:rsidRPr="00FB039A">
        <w:rPr>
          <w:rFonts w:ascii="Times New Roman" w:hAnsi="Times New Roman" w:cs="Times New Roman"/>
          <w:sz w:val="24"/>
          <w:szCs w:val="24"/>
          <w:lang w:val="es-BO"/>
        </w:rPr>
        <w:t>)</w:t>
      </w:r>
    </w:p>
    <w:p w:rsidR="009C7456" w:rsidRDefault="00FB039A" w:rsidP="00B179F0">
      <w:pPr>
        <w:spacing w:after="0" w:line="276" w:lineRule="auto"/>
        <w:jc w:val="both"/>
        <w:rPr>
          <w:rFonts w:ascii="Times New Roman" w:hAnsi="Times New Roman" w:cs="Times New Roman"/>
          <w:sz w:val="24"/>
          <w:szCs w:val="24"/>
          <w:lang w:val="en-US"/>
        </w:rPr>
      </w:pPr>
      <w:proofErr w:type="spellStart"/>
      <w:r w:rsidRPr="00FB039A">
        <w:rPr>
          <w:rFonts w:ascii="Times New Roman" w:hAnsi="Times New Roman" w:cs="Times New Roman"/>
          <w:sz w:val="24"/>
          <w:szCs w:val="24"/>
          <w:lang w:val="en-US"/>
        </w:rPr>
        <w:t>Herzen</w:t>
      </w:r>
      <w:proofErr w:type="spellEnd"/>
      <w:r w:rsidRPr="00FB039A">
        <w:rPr>
          <w:rFonts w:ascii="Times New Roman" w:hAnsi="Times New Roman" w:cs="Times New Roman"/>
          <w:sz w:val="24"/>
          <w:szCs w:val="24"/>
          <w:lang w:val="en-US"/>
        </w:rPr>
        <w:t xml:space="preserve"> State Pedagogical University of Russia</w:t>
      </w:r>
      <w:r w:rsidR="009C7456" w:rsidRPr="009C7456">
        <w:rPr>
          <w:rFonts w:ascii="Times New Roman" w:hAnsi="Times New Roman" w:cs="Times New Roman"/>
          <w:sz w:val="24"/>
          <w:szCs w:val="24"/>
          <w:lang w:val="en-US"/>
        </w:rPr>
        <w:t xml:space="preserve">, </w:t>
      </w:r>
      <w:r>
        <w:rPr>
          <w:rFonts w:ascii="Times New Roman" w:hAnsi="Times New Roman" w:cs="Times New Roman"/>
          <w:sz w:val="24"/>
          <w:szCs w:val="24"/>
          <w:lang w:val="en-US"/>
        </w:rPr>
        <w:t>St. Petersburg</w:t>
      </w:r>
      <w:r w:rsidR="009C7456" w:rsidRPr="009C7456">
        <w:rPr>
          <w:rFonts w:ascii="Times New Roman" w:hAnsi="Times New Roman" w:cs="Times New Roman"/>
          <w:sz w:val="24"/>
          <w:szCs w:val="24"/>
          <w:lang w:val="en-US"/>
        </w:rPr>
        <w:t xml:space="preserve">, </w:t>
      </w:r>
      <w:r>
        <w:rPr>
          <w:rFonts w:ascii="Times New Roman" w:hAnsi="Times New Roman" w:cs="Times New Roman"/>
          <w:sz w:val="24"/>
          <w:szCs w:val="24"/>
          <w:lang w:val="en-US"/>
        </w:rPr>
        <w:t>Russia</w:t>
      </w:r>
    </w:p>
    <w:p w:rsidR="00F51FDC" w:rsidRPr="009C7456" w:rsidRDefault="00F51FDC" w:rsidP="009C7456">
      <w:pPr>
        <w:spacing w:after="0" w:line="276" w:lineRule="auto"/>
        <w:jc w:val="both"/>
        <w:rPr>
          <w:rFonts w:ascii="Times New Roman" w:hAnsi="Times New Roman" w:cs="Times New Roman"/>
          <w:sz w:val="24"/>
          <w:szCs w:val="24"/>
          <w:lang w:val="en-US"/>
        </w:rPr>
      </w:pPr>
    </w:p>
    <w:p w:rsidR="00F51FDC" w:rsidRDefault="00772FB2" w:rsidP="009C7456">
      <w:pPr>
        <w:spacing w:after="0" w:line="276" w:lineRule="auto"/>
        <w:jc w:val="both"/>
        <w:rPr>
          <w:rFonts w:ascii="Times New Roman" w:hAnsi="Times New Roman" w:cs="Times New Roman"/>
          <w:sz w:val="24"/>
          <w:szCs w:val="24"/>
          <w:lang w:val="en-US"/>
        </w:rPr>
      </w:pPr>
      <w:r w:rsidRPr="00772FB2">
        <w:rPr>
          <w:rFonts w:ascii="Times New Roman" w:hAnsi="Times New Roman" w:cs="Times New Roman"/>
          <w:sz w:val="24"/>
          <w:szCs w:val="24"/>
          <w:lang w:val="en-US"/>
        </w:rPr>
        <w:t xml:space="preserve">Based on an analysis of the possibilities of </w:t>
      </w:r>
      <w:proofErr w:type="spellStart"/>
      <w:r w:rsidRPr="00772FB2">
        <w:rPr>
          <w:rFonts w:ascii="Times New Roman" w:hAnsi="Times New Roman" w:cs="Times New Roman"/>
          <w:sz w:val="24"/>
          <w:szCs w:val="24"/>
          <w:lang w:val="en-US"/>
        </w:rPr>
        <w:t>imperfectivation</w:t>
      </w:r>
      <w:proofErr w:type="spellEnd"/>
      <w:r w:rsidRPr="00772FB2">
        <w:rPr>
          <w:rFonts w:ascii="Times New Roman" w:hAnsi="Times New Roman" w:cs="Times New Roman"/>
          <w:sz w:val="24"/>
          <w:szCs w:val="24"/>
          <w:lang w:val="en-US"/>
        </w:rPr>
        <w:t xml:space="preserve"> (</w:t>
      </w:r>
      <w:proofErr w:type="spellStart"/>
      <w:r w:rsidRPr="00772FB2">
        <w:rPr>
          <w:rFonts w:ascii="Times New Roman" w:hAnsi="Times New Roman" w:cs="Times New Roman"/>
          <w:sz w:val="24"/>
          <w:szCs w:val="24"/>
          <w:lang w:val="en-US"/>
        </w:rPr>
        <w:t>imperfectivability</w:t>
      </w:r>
      <w:proofErr w:type="spellEnd"/>
      <w:r w:rsidRPr="00772FB2">
        <w:rPr>
          <w:rFonts w:ascii="Times New Roman" w:hAnsi="Times New Roman" w:cs="Times New Roman"/>
          <w:sz w:val="24"/>
          <w:szCs w:val="24"/>
          <w:lang w:val="en-US"/>
        </w:rPr>
        <w:t xml:space="preserve">) of Russian perfective verbs with the prefixes </w:t>
      </w:r>
      <w:r w:rsidRPr="00AC08E6">
        <w:rPr>
          <w:rFonts w:ascii="Times New Roman" w:hAnsi="Times New Roman" w:cs="Times New Roman"/>
          <w:i/>
          <w:sz w:val="24"/>
          <w:szCs w:val="24"/>
          <w:lang w:val="en-US"/>
        </w:rPr>
        <w:t>pro</w:t>
      </w:r>
      <w:r w:rsidRPr="00772FB2">
        <w:rPr>
          <w:rFonts w:ascii="Times New Roman" w:hAnsi="Times New Roman" w:cs="Times New Roman"/>
          <w:sz w:val="24"/>
          <w:szCs w:val="24"/>
          <w:lang w:val="en-US"/>
        </w:rPr>
        <w:t xml:space="preserve">-, </w:t>
      </w:r>
      <w:r w:rsidRPr="00AC08E6">
        <w:rPr>
          <w:rFonts w:ascii="Times New Roman" w:hAnsi="Times New Roman" w:cs="Times New Roman"/>
          <w:i/>
          <w:sz w:val="24"/>
          <w:szCs w:val="24"/>
          <w:lang w:val="en-US"/>
        </w:rPr>
        <w:t>u</w:t>
      </w:r>
      <w:r w:rsidRPr="00772FB2">
        <w:rPr>
          <w:rFonts w:ascii="Times New Roman" w:hAnsi="Times New Roman" w:cs="Times New Roman"/>
          <w:sz w:val="24"/>
          <w:szCs w:val="24"/>
          <w:lang w:val="en-US"/>
        </w:rPr>
        <w:t xml:space="preserve">- and </w:t>
      </w:r>
      <w:r w:rsidRPr="00AC08E6">
        <w:rPr>
          <w:rFonts w:ascii="Times New Roman" w:hAnsi="Times New Roman" w:cs="Times New Roman"/>
          <w:i/>
          <w:sz w:val="24"/>
          <w:szCs w:val="24"/>
          <w:lang w:val="en-US"/>
        </w:rPr>
        <w:t xml:space="preserve">s(o)- </w:t>
      </w:r>
      <w:r w:rsidRPr="00772FB2">
        <w:rPr>
          <w:rFonts w:ascii="Times New Roman" w:hAnsi="Times New Roman" w:cs="Times New Roman"/>
          <w:sz w:val="24"/>
          <w:szCs w:val="24"/>
          <w:lang w:val="en-US"/>
        </w:rPr>
        <w:t xml:space="preserve">found in the Russian National Corpus and on the Russian-language Internet, the article continues the research and discussion about the regularity of the morphological mechanism of </w:t>
      </w:r>
      <w:proofErr w:type="spellStart"/>
      <w:r w:rsidRPr="00772FB2">
        <w:rPr>
          <w:rFonts w:ascii="Times New Roman" w:hAnsi="Times New Roman" w:cs="Times New Roman"/>
          <w:sz w:val="24"/>
          <w:szCs w:val="24"/>
          <w:lang w:val="en-US"/>
        </w:rPr>
        <w:t>suffixal</w:t>
      </w:r>
      <w:proofErr w:type="spellEnd"/>
      <w:r w:rsidRPr="00772FB2">
        <w:rPr>
          <w:rFonts w:ascii="Times New Roman" w:hAnsi="Times New Roman" w:cs="Times New Roman"/>
          <w:sz w:val="24"/>
          <w:szCs w:val="24"/>
          <w:lang w:val="en-US"/>
        </w:rPr>
        <w:t xml:space="preserve"> (so-called secondary) </w:t>
      </w:r>
      <w:proofErr w:type="spellStart"/>
      <w:r w:rsidRPr="00772FB2">
        <w:rPr>
          <w:rFonts w:ascii="Times New Roman" w:hAnsi="Times New Roman" w:cs="Times New Roman"/>
          <w:sz w:val="24"/>
          <w:szCs w:val="24"/>
          <w:lang w:val="en-US"/>
        </w:rPr>
        <w:t>imperfectivation</w:t>
      </w:r>
      <w:proofErr w:type="spellEnd"/>
      <w:r w:rsidRPr="00772FB2">
        <w:rPr>
          <w:rFonts w:ascii="Times New Roman" w:hAnsi="Times New Roman" w:cs="Times New Roman"/>
          <w:sz w:val="24"/>
          <w:szCs w:val="24"/>
          <w:lang w:val="en-US"/>
        </w:rPr>
        <w:t>. The paper offers a uniform method for the calculation of the level of regularity for every prefixal group and analyzes the subgroups identified within each of them, such as denominatives, perfectives formed from perfective simplex stems, verbs in -</w:t>
      </w:r>
      <w:proofErr w:type="spellStart"/>
      <w:r w:rsidRPr="00AC08E6">
        <w:rPr>
          <w:rFonts w:ascii="Times New Roman" w:hAnsi="Times New Roman" w:cs="Times New Roman"/>
          <w:i/>
          <w:sz w:val="24"/>
          <w:szCs w:val="24"/>
          <w:lang w:val="en-US"/>
        </w:rPr>
        <w:t>i</w:t>
      </w:r>
      <w:proofErr w:type="spellEnd"/>
      <w:r w:rsidRPr="00AC08E6">
        <w:rPr>
          <w:rFonts w:ascii="Times New Roman" w:hAnsi="Times New Roman" w:cs="Times New Roman"/>
          <w:i/>
          <w:sz w:val="24"/>
          <w:szCs w:val="24"/>
          <w:lang w:val="en-US"/>
        </w:rPr>
        <w:t>(</w:t>
      </w:r>
      <w:proofErr w:type="spellStart"/>
      <w:r w:rsidRPr="00AC08E6">
        <w:rPr>
          <w:rFonts w:ascii="Times New Roman" w:hAnsi="Times New Roman" w:cs="Times New Roman"/>
          <w:i/>
          <w:sz w:val="24"/>
          <w:szCs w:val="24"/>
          <w:lang w:val="en-US"/>
        </w:rPr>
        <w:t>zi</w:t>
      </w:r>
      <w:proofErr w:type="spellEnd"/>
      <w:r w:rsidRPr="00AC08E6">
        <w:rPr>
          <w:rFonts w:ascii="Times New Roman" w:hAnsi="Times New Roman" w:cs="Times New Roman"/>
          <w:i/>
          <w:sz w:val="24"/>
          <w:szCs w:val="24"/>
          <w:lang w:val="en-US"/>
        </w:rPr>
        <w:t>)</w:t>
      </w:r>
      <w:proofErr w:type="spellStart"/>
      <w:r w:rsidRPr="00AC08E6">
        <w:rPr>
          <w:rFonts w:ascii="Times New Roman" w:hAnsi="Times New Roman" w:cs="Times New Roman"/>
          <w:i/>
          <w:sz w:val="24"/>
          <w:szCs w:val="24"/>
          <w:lang w:val="en-US"/>
        </w:rPr>
        <w:t>rovat</w:t>
      </w:r>
      <w:proofErr w:type="spellEnd"/>
      <w:r w:rsidRPr="00AC08E6">
        <w:rPr>
          <w:rFonts w:ascii="Times New Roman" w:hAnsi="Times New Roman" w:cs="Times New Roman"/>
          <w:i/>
          <w:sz w:val="24"/>
          <w:szCs w:val="24"/>
          <w:lang w:val="en-US"/>
        </w:rPr>
        <w:t>’</w:t>
      </w:r>
      <w:r w:rsidR="00AC08E6">
        <w:rPr>
          <w:rFonts w:ascii="Times New Roman" w:hAnsi="Times New Roman" w:cs="Times New Roman"/>
          <w:sz w:val="24"/>
          <w:szCs w:val="24"/>
          <w:lang w:val="en-US"/>
        </w:rPr>
        <w:t xml:space="preserve"> and morpheme-marked </w:t>
      </w:r>
      <w:proofErr w:type="spellStart"/>
      <w:r w:rsidR="00AC08E6">
        <w:rPr>
          <w:rFonts w:ascii="Times New Roman" w:hAnsi="Times New Roman" w:cs="Times New Roman"/>
          <w:sz w:val="24"/>
          <w:szCs w:val="24"/>
          <w:lang w:val="en-US"/>
        </w:rPr>
        <w:t>A</w:t>
      </w:r>
      <w:r w:rsidRPr="00772FB2">
        <w:rPr>
          <w:rFonts w:ascii="Times New Roman" w:hAnsi="Times New Roman" w:cs="Times New Roman"/>
          <w:sz w:val="24"/>
          <w:szCs w:val="24"/>
          <w:lang w:val="en-US"/>
        </w:rPr>
        <w:t>ktionsarten</w:t>
      </w:r>
      <w:proofErr w:type="spellEnd"/>
      <w:r w:rsidRPr="00772FB2">
        <w:rPr>
          <w:rFonts w:ascii="Times New Roman" w:hAnsi="Times New Roman" w:cs="Times New Roman"/>
          <w:sz w:val="24"/>
          <w:szCs w:val="24"/>
          <w:lang w:val="en-US"/>
        </w:rPr>
        <w:t xml:space="preserve"> (perdurative </w:t>
      </w:r>
      <w:r w:rsidRPr="00AC08E6">
        <w:rPr>
          <w:rFonts w:ascii="Times New Roman" w:hAnsi="Times New Roman" w:cs="Times New Roman"/>
          <w:i/>
          <w:sz w:val="24"/>
          <w:szCs w:val="24"/>
          <w:lang w:val="en-US"/>
        </w:rPr>
        <w:t>pro</w:t>
      </w:r>
      <w:r w:rsidRPr="00772FB2">
        <w:rPr>
          <w:rFonts w:ascii="Times New Roman" w:hAnsi="Times New Roman" w:cs="Times New Roman"/>
          <w:sz w:val="24"/>
          <w:szCs w:val="24"/>
          <w:lang w:val="en-US"/>
        </w:rPr>
        <w:t xml:space="preserve">- and excessively intensive </w:t>
      </w:r>
      <w:r w:rsidRPr="00AC08E6">
        <w:rPr>
          <w:rFonts w:ascii="Times New Roman" w:hAnsi="Times New Roman" w:cs="Times New Roman"/>
          <w:i/>
          <w:sz w:val="24"/>
          <w:szCs w:val="24"/>
          <w:lang w:val="en-US"/>
        </w:rPr>
        <w:t>u-…-</w:t>
      </w:r>
      <w:proofErr w:type="spellStart"/>
      <w:r w:rsidRPr="00AC08E6">
        <w:rPr>
          <w:rFonts w:ascii="Times New Roman" w:hAnsi="Times New Roman" w:cs="Times New Roman"/>
          <w:i/>
          <w:sz w:val="24"/>
          <w:szCs w:val="24"/>
          <w:lang w:val="en-US"/>
        </w:rPr>
        <w:t>sja</w:t>
      </w:r>
      <w:proofErr w:type="spellEnd"/>
      <w:r w:rsidRPr="00772FB2">
        <w:rPr>
          <w:rFonts w:ascii="Times New Roman" w:hAnsi="Times New Roman" w:cs="Times New Roman"/>
          <w:sz w:val="24"/>
          <w:szCs w:val="24"/>
          <w:lang w:val="en-US"/>
        </w:rPr>
        <w:t xml:space="preserve"> verbs). The analysis shows a high average </w:t>
      </w:r>
      <w:proofErr w:type="spellStart"/>
      <w:r w:rsidRPr="00772FB2">
        <w:rPr>
          <w:rFonts w:ascii="Times New Roman" w:hAnsi="Times New Roman" w:cs="Times New Roman"/>
          <w:sz w:val="24"/>
          <w:szCs w:val="24"/>
          <w:lang w:val="en-US"/>
        </w:rPr>
        <w:t>imperfectivability</w:t>
      </w:r>
      <w:proofErr w:type="spellEnd"/>
      <w:r w:rsidRPr="00772FB2">
        <w:rPr>
          <w:rFonts w:ascii="Times New Roman" w:hAnsi="Times New Roman" w:cs="Times New Roman"/>
          <w:sz w:val="24"/>
          <w:szCs w:val="24"/>
          <w:lang w:val="en-US"/>
        </w:rPr>
        <w:t xml:space="preserve"> of </w:t>
      </w:r>
      <w:r w:rsidRPr="00AC08E6">
        <w:rPr>
          <w:rFonts w:ascii="Times New Roman" w:hAnsi="Times New Roman" w:cs="Times New Roman"/>
          <w:i/>
          <w:sz w:val="24"/>
          <w:szCs w:val="24"/>
          <w:lang w:val="en-US"/>
        </w:rPr>
        <w:t>pro</w:t>
      </w:r>
      <w:r w:rsidRPr="00772FB2">
        <w:rPr>
          <w:rFonts w:ascii="Times New Roman" w:hAnsi="Times New Roman" w:cs="Times New Roman"/>
          <w:sz w:val="24"/>
          <w:szCs w:val="24"/>
          <w:lang w:val="en-US"/>
        </w:rPr>
        <w:t xml:space="preserve">-, </w:t>
      </w:r>
      <w:r w:rsidRPr="00AC08E6">
        <w:rPr>
          <w:rFonts w:ascii="Times New Roman" w:hAnsi="Times New Roman" w:cs="Times New Roman"/>
          <w:i/>
          <w:sz w:val="24"/>
          <w:szCs w:val="24"/>
          <w:lang w:val="en-US"/>
        </w:rPr>
        <w:t>u</w:t>
      </w:r>
      <w:r w:rsidRPr="00772FB2">
        <w:rPr>
          <w:rFonts w:ascii="Times New Roman" w:hAnsi="Times New Roman" w:cs="Times New Roman"/>
          <w:sz w:val="24"/>
          <w:szCs w:val="24"/>
          <w:lang w:val="en-US"/>
        </w:rPr>
        <w:t xml:space="preserve">- and </w:t>
      </w:r>
      <w:proofErr w:type="gramStart"/>
      <w:r w:rsidRPr="00AC08E6">
        <w:rPr>
          <w:rFonts w:ascii="Times New Roman" w:hAnsi="Times New Roman" w:cs="Times New Roman"/>
          <w:i/>
          <w:sz w:val="24"/>
          <w:szCs w:val="24"/>
          <w:lang w:val="en-US"/>
        </w:rPr>
        <w:t>s(</w:t>
      </w:r>
      <w:proofErr w:type="gramEnd"/>
      <w:r w:rsidRPr="00AC08E6">
        <w:rPr>
          <w:rFonts w:ascii="Times New Roman" w:hAnsi="Times New Roman" w:cs="Times New Roman"/>
          <w:i/>
          <w:sz w:val="24"/>
          <w:szCs w:val="24"/>
          <w:lang w:val="en-US"/>
        </w:rPr>
        <w:t>o)-</w:t>
      </w:r>
      <w:r w:rsidRPr="00772FB2">
        <w:rPr>
          <w:rFonts w:ascii="Times New Roman" w:hAnsi="Times New Roman" w:cs="Times New Roman"/>
          <w:sz w:val="24"/>
          <w:szCs w:val="24"/>
          <w:lang w:val="en-US"/>
        </w:rPr>
        <w:t xml:space="preserve">perfectives with an arithmetic mean ranging from 77 to 90 per cent in the three prefixal groups depending on the source of the linguistic material. Other results include conclusions about the peculiarities of </w:t>
      </w:r>
      <w:proofErr w:type="spellStart"/>
      <w:r w:rsidRPr="00772FB2">
        <w:rPr>
          <w:rFonts w:ascii="Times New Roman" w:hAnsi="Times New Roman" w:cs="Times New Roman"/>
          <w:sz w:val="24"/>
          <w:szCs w:val="24"/>
          <w:lang w:val="en-US"/>
        </w:rPr>
        <w:t>imperfectivability</w:t>
      </w:r>
      <w:proofErr w:type="spellEnd"/>
      <w:r w:rsidRPr="00772FB2">
        <w:rPr>
          <w:rFonts w:ascii="Times New Roman" w:hAnsi="Times New Roman" w:cs="Times New Roman"/>
          <w:sz w:val="24"/>
          <w:szCs w:val="24"/>
          <w:lang w:val="en-US"/>
        </w:rPr>
        <w:t xml:space="preserve"> in the identified subgroups. Further research will aim at explaining these peculiarities and expanding the list of prefixal verb groups.</w:t>
      </w:r>
    </w:p>
    <w:p w:rsidR="00772FB2" w:rsidRPr="00BF6F72" w:rsidRDefault="00772FB2" w:rsidP="009C7456">
      <w:pPr>
        <w:spacing w:after="0" w:line="276" w:lineRule="auto"/>
        <w:jc w:val="both"/>
        <w:rPr>
          <w:rFonts w:ascii="Times New Roman" w:hAnsi="Times New Roman" w:cs="Times New Roman"/>
          <w:sz w:val="24"/>
          <w:szCs w:val="24"/>
          <w:lang w:val="en-US"/>
        </w:rPr>
      </w:pPr>
    </w:p>
    <w:p w:rsidR="009C7456" w:rsidRDefault="008E070F" w:rsidP="009C7456">
      <w:pPr>
        <w:spacing w:after="0" w:line="276" w:lineRule="auto"/>
        <w:jc w:val="both"/>
        <w:rPr>
          <w:rFonts w:ascii="Times New Roman" w:hAnsi="Times New Roman" w:cs="Times New Roman"/>
          <w:sz w:val="24"/>
          <w:szCs w:val="24"/>
          <w:lang w:val="en-US"/>
        </w:rPr>
      </w:pPr>
      <w:r w:rsidRPr="008E070F">
        <w:rPr>
          <w:rFonts w:ascii="Times New Roman" w:hAnsi="Times New Roman" w:cs="Times New Roman"/>
          <w:sz w:val="24"/>
          <w:szCs w:val="24"/>
          <w:lang w:val="en-US"/>
        </w:rPr>
        <w:t>Key words:</w:t>
      </w:r>
      <w:r>
        <w:rPr>
          <w:rFonts w:ascii="Times New Roman" w:hAnsi="Times New Roman" w:cs="Times New Roman"/>
          <w:sz w:val="24"/>
          <w:szCs w:val="24"/>
          <w:lang w:val="en-US"/>
        </w:rPr>
        <w:t xml:space="preserve"> Russian verbs, aspect, morphology, regularity, imperfectivation, perfectives, prefixes, suffix </w:t>
      </w:r>
    </w:p>
    <w:p w:rsidR="00E75AC7" w:rsidRPr="00F51FDC" w:rsidRDefault="00E75AC7" w:rsidP="009C7456">
      <w:pPr>
        <w:spacing w:after="0" w:line="276" w:lineRule="auto"/>
        <w:jc w:val="both"/>
        <w:rPr>
          <w:rFonts w:ascii="Times New Roman" w:hAnsi="Times New Roman" w:cs="Times New Roman"/>
          <w:sz w:val="24"/>
          <w:szCs w:val="24"/>
          <w:lang w:val="en-US"/>
        </w:rPr>
      </w:pPr>
    </w:p>
    <w:p w:rsidR="003652B6" w:rsidRDefault="003652B6" w:rsidP="00F83526">
      <w:pPr>
        <w:pStyle w:val="a3"/>
        <w:numPr>
          <w:ilvl w:val="0"/>
          <w:numId w:val="14"/>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Цель исследования</w:t>
      </w:r>
    </w:p>
    <w:p w:rsidR="003652B6" w:rsidRDefault="00941791" w:rsidP="00B2037D">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Основная</w:t>
      </w:r>
      <w:r w:rsidR="003652B6">
        <w:rPr>
          <w:rFonts w:ascii="Times New Roman" w:hAnsi="Times New Roman" w:cs="Times New Roman"/>
          <w:sz w:val="24"/>
          <w:szCs w:val="24"/>
        </w:rPr>
        <w:t xml:space="preserve"> </w:t>
      </w:r>
      <w:r>
        <w:rPr>
          <w:rFonts w:ascii="Times New Roman" w:hAnsi="Times New Roman" w:cs="Times New Roman"/>
          <w:sz w:val="24"/>
          <w:szCs w:val="24"/>
        </w:rPr>
        <w:t>задача</w:t>
      </w:r>
      <w:r w:rsidR="003652B6" w:rsidRPr="003652B6">
        <w:rPr>
          <w:rFonts w:ascii="Times New Roman" w:hAnsi="Times New Roman" w:cs="Times New Roman"/>
          <w:sz w:val="24"/>
          <w:szCs w:val="24"/>
        </w:rPr>
        <w:t xml:space="preserve"> </w:t>
      </w:r>
      <w:r w:rsidR="003652B6">
        <w:rPr>
          <w:rFonts w:ascii="Times New Roman" w:hAnsi="Times New Roman" w:cs="Times New Roman"/>
          <w:sz w:val="24"/>
          <w:szCs w:val="24"/>
        </w:rPr>
        <w:t>работы</w:t>
      </w:r>
      <w:r w:rsidR="003652B6" w:rsidRPr="003652B6">
        <w:rPr>
          <w:rFonts w:ascii="Times New Roman" w:hAnsi="Times New Roman" w:cs="Times New Roman"/>
          <w:sz w:val="24"/>
          <w:szCs w:val="24"/>
        </w:rPr>
        <w:t xml:space="preserve"> </w:t>
      </w:r>
      <w:r>
        <w:rPr>
          <w:rFonts w:ascii="Times New Roman" w:hAnsi="Times New Roman" w:cs="Times New Roman"/>
          <w:sz w:val="24"/>
          <w:szCs w:val="24"/>
        </w:rPr>
        <w:t>– на примере трех приставочных групп протестировать</w:t>
      </w:r>
      <w:r w:rsidR="003652B6" w:rsidRPr="003652B6">
        <w:rPr>
          <w:rFonts w:ascii="Times New Roman" w:hAnsi="Times New Roman" w:cs="Times New Roman"/>
          <w:sz w:val="24"/>
          <w:szCs w:val="24"/>
        </w:rPr>
        <w:t xml:space="preserve"> </w:t>
      </w:r>
      <w:r>
        <w:rPr>
          <w:rFonts w:ascii="Times New Roman" w:hAnsi="Times New Roman" w:cs="Times New Roman"/>
          <w:sz w:val="24"/>
          <w:szCs w:val="24"/>
        </w:rPr>
        <w:t>способность</w:t>
      </w:r>
      <w:r w:rsidR="003652B6">
        <w:rPr>
          <w:rFonts w:ascii="Times New Roman" w:hAnsi="Times New Roman" w:cs="Times New Roman"/>
          <w:sz w:val="24"/>
          <w:szCs w:val="24"/>
        </w:rPr>
        <w:t xml:space="preserve"> к суффиксальной имперфективации (</w:t>
      </w:r>
      <w:r>
        <w:rPr>
          <w:rFonts w:ascii="Times New Roman" w:hAnsi="Times New Roman" w:cs="Times New Roman"/>
          <w:sz w:val="24"/>
          <w:szCs w:val="24"/>
        </w:rPr>
        <w:t>имперфективируемость</w:t>
      </w:r>
      <w:r w:rsidR="003652B6">
        <w:rPr>
          <w:rFonts w:ascii="Times New Roman" w:hAnsi="Times New Roman" w:cs="Times New Roman"/>
          <w:sz w:val="24"/>
          <w:szCs w:val="24"/>
        </w:rPr>
        <w:t>)</w:t>
      </w:r>
      <w:r w:rsidR="003652B6" w:rsidRPr="003652B6">
        <w:rPr>
          <w:rFonts w:ascii="Times New Roman" w:hAnsi="Times New Roman" w:cs="Times New Roman"/>
          <w:sz w:val="24"/>
          <w:szCs w:val="24"/>
        </w:rPr>
        <w:t xml:space="preserve"> </w:t>
      </w:r>
      <w:r w:rsidR="003652B6">
        <w:rPr>
          <w:rFonts w:ascii="Times New Roman" w:hAnsi="Times New Roman" w:cs="Times New Roman"/>
          <w:sz w:val="24"/>
          <w:szCs w:val="24"/>
        </w:rPr>
        <w:t>русских</w:t>
      </w:r>
      <w:r w:rsidR="003652B6" w:rsidRPr="003652B6">
        <w:rPr>
          <w:rFonts w:ascii="Times New Roman" w:hAnsi="Times New Roman" w:cs="Times New Roman"/>
          <w:sz w:val="24"/>
          <w:szCs w:val="24"/>
        </w:rPr>
        <w:t xml:space="preserve"> </w:t>
      </w:r>
      <w:r w:rsidR="003652B6">
        <w:rPr>
          <w:rFonts w:ascii="Times New Roman" w:hAnsi="Times New Roman" w:cs="Times New Roman"/>
          <w:sz w:val="24"/>
          <w:szCs w:val="24"/>
        </w:rPr>
        <w:t xml:space="preserve">глаголов </w:t>
      </w:r>
      <w:r w:rsidR="003652B6" w:rsidRPr="003652B6">
        <w:rPr>
          <w:rFonts w:ascii="Times New Roman" w:hAnsi="Times New Roman" w:cs="Times New Roman"/>
          <w:sz w:val="24"/>
          <w:szCs w:val="24"/>
        </w:rPr>
        <w:t>с синхронно вы</w:t>
      </w:r>
      <w:r w:rsidR="003652B6">
        <w:rPr>
          <w:rFonts w:ascii="Times New Roman" w:hAnsi="Times New Roman" w:cs="Times New Roman"/>
          <w:sz w:val="24"/>
          <w:szCs w:val="24"/>
        </w:rPr>
        <w:t xml:space="preserve">деляемыми </w:t>
      </w:r>
      <w:r>
        <w:rPr>
          <w:rFonts w:ascii="Times New Roman" w:hAnsi="Times New Roman" w:cs="Times New Roman"/>
          <w:sz w:val="24"/>
          <w:szCs w:val="24"/>
        </w:rPr>
        <w:t>(</w:t>
      </w:r>
      <w:r w:rsidR="003652B6">
        <w:rPr>
          <w:rFonts w:ascii="Times New Roman" w:hAnsi="Times New Roman" w:cs="Times New Roman"/>
          <w:sz w:val="24"/>
          <w:szCs w:val="24"/>
        </w:rPr>
        <w:t>единичными</w:t>
      </w:r>
      <w:r>
        <w:rPr>
          <w:rFonts w:ascii="Times New Roman" w:hAnsi="Times New Roman" w:cs="Times New Roman"/>
          <w:sz w:val="24"/>
          <w:szCs w:val="24"/>
        </w:rPr>
        <w:t>)</w:t>
      </w:r>
      <w:r w:rsidR="003652B6">
        <w:rPr>
          <w:rFonts w:ascii="Times New Roman" w:hAnsi="Times New Roman" w:cs="Times New Roman"/>
          <w:sz w:val="24"/>
          <w:szCs w:val="24"/>
        </w:rPr>
        <w:t xml:space="preserve"> префиксами-перфективаторами</w:t>
      </w:r>
      <w:r>
        <w:rPr>
          <w:rFonts w:ascii="Times New Roman" w:hAnsi="Times New Roman" w:cs="Times New Roman"/>
          <w:sz w:val="24"/>
          <w:szCs w:val="24"/>
        </w:rPr>
        <w:t>, являющих</w:t>
      </w:r>
      <w:r w:rsidR="003652B6" w:rsidRPr="003652B6">
        <w:rPr>
          <w:rFonts w:ascii="Times New Roman" w:hAnsi="Times New Roman" w:cs="Times New Roman"/>
          <w:sz w:val="24"/>
          <w:szCs w:val="24"/>
        </w:rPr>
        <w:t>ся</w:t>
      </w:r>
      <w:r>
        <w:rPr>
          <w:rFonts w:ascii="Times New Roman" w:hAnsi="Times New Roman" w:cs="Times New Roman"/>
          <w:sz w:val="24"/>
          <w:szCs w:val="24"/>
        </w:rPr>
        <w:t>, как правило,</w:t>
      </w:r>
      <w:r w:rsidR="003652B6" w:rsidRPr="003652B6">
        <w:rPr>
          <w:rFonts w:ascii="Times New Roman" w:hAnsi="Times New Roman" w:cs="Times New Roman"/>
          <w:sz w:val="24"/>
          <w:szCs w:val="24"/>
        </w:rPr>
        <w:t xml:space="preserve"> </w:t>
      </w:r>
      <w:r>
        <w:rPr>
          <w:rFonts w:ascii="Times New Roman" w:hAnsi="Times New Roman" w:cs="Times New Roman"/>
          <w:sz w:val="24"/>
          <w:szCs w:val="24"/>
        </w:rPr>
        <w:t xml:space="preserve">дериватами </w:t>
      </w:r>
      <w:r w:rsidR="003652B6" w:rsidRPr="003652B6">
        <w:rPr>
          <w:rFonts w:ascii="Times New Roman" w:hAnsi="Times New Roman" w:cs="Times New Roman"/>
          <w:sz w:val="24"/>
          <w:szCs w:val="24"/>
        </w:rPr>
        <w:t>исходных глаголов-симплексов</w:t>
      </w:r>
      <w:r w:rsidR="003652B6">
        <w:rPr>
          <w:rFonts w:ascii="Times New Roman" w:hAnsi="Times New Roman" w:cs="Times New Roman"/>
          <w:sz w:val="24"/>
          <w:szCs w:val="24"/>
        </w:rPr>
        <w:t xml:space="preserve"> (НСВ</w:t>
      </w:r>
      <w:r w:rsidR="003652B6" w:rsidRPr="003652B6">
        <w:rPr>
          <w:rFonts w:ascii="Times New Roman" w:hAnsi="Times New Roman" w:cs="Times New Roman"/>
          <w:sz w:val="24"/>
          <w:szCs w:val="24"/>
          <w:vertAlign w:val="subscript"/>
        </w:rPr>
        <w:t>1</w:t>
      </w:r>
      <w:r w:rsidR="00B2037D">
        <w:rPr>
          <w:rStyle w:val="a7"/>
          <w:rFonts w:ascii="Times New Roman" w:hAnsi="Times New Roman" w:cs="Times New Roman"/>
          <w:sz w:val="24"/>
          <w:szCs w:val="24"/>
        </w:rPr>
        <w:footnoteReference w:id="2"/>
      </w:r>
      <w:r w:rsidR="003652B6">
        <w:rPr>
          <w:rFonts w:ascii="Times New Roman" w:hAnsi="Times New Roman" w:cs="Times New Roman"/>
          <w:sz w:val="24"/>
          <w:szCs w:val="24"/>
        </w:rPr>
        <w:t>)</w:t>
      </w:r>
      <w:r>
        <w:rPr>
          <w:rFonts w:ascii="Times New Roman" w:hAnsi="Times New Roman" w:cs="Times New Roman"/>
          <w:sz w:val="24"/>
          <w:szCs w:val="24"/>
        </w:rPr>
        <w:t xml:space="preserve">. Конечная цель </w:t>
      </w:r>
      <w:r w:rsidR="006139BD">
        <w:rPr>
          <w:rFonts w:ascii="Times New Roman" w:hAnsi="Times New Roman" w:cs="Times New Roman"/>
          <w:sz w:val="24"/>
          <w:szCs w:val="24"/>
        </w:rPr>
        <w:t xml:space="preserve">проекта </w:t>
      </w:r>
      <w:r>
        <w:rPr>
          <w:rFonts w:ascii="Times New Roman" w:hAnsi="Times New Roman" w:cs="Times New Roman"/>
          <w:sz w:val="24"/>
          <w:szCs w:val="24"/>
        </w:rPr>
        <w:t xml:space="preserve">– </w:t>
      </w:r>
      <w:r w:rsidR="003652B6">
        <w:rPr>
          <w:rFonts w:ascii="Times New Roman" w:hAnsi="Times New Roman" w:cs="Times New Roman"/>
          <w:sz w:val="24"/>
          <w:szCs w:val="24"/>
        </w:rPr>
        <w:t>установить уровень</w:t>
      </w:r>
      <w:r w:rsidR="003652B6" w:rsidRPr="003652B6">
        <w:rPr>
          <w:rFonts w:ascii="Times New Roman" w:hAnsi="Times New Roman" w:cs="Times New Roman"/>
          <w:sz w:val="24"/>
          <w:szCs w:val="24"/>
        </w:rPr>
        <w:t xml:space="preserve"> регулярности </w:t>
      </w:r>
      <w:r w:rsidR="003652B6">
        <w:rPr>
          <w:rFonts w:ascii="Times New Roman" w:hAnsi="Times New Roman" w:cs="Times New Roman"/>
          <w:sz w:val="24"/>
          <w:szCs w:val="24"/>
        </w:rPr>
        <w:t>образования</w:t>
      </w:r>
      <w:r w:rsidR="00133FC2">
        <w:rPr>
          <w:rFonts w:ascii="Times New Roman" w:hAnsi="Times New Roman" w:cs="Times New Roman"/>
          <w:sz w:val="24"/>
          <w:szCs w:val="24"/>
        </w:rPr>
        <w:t xml:space="preserve"> имперфективных коррелятов</w:t>
      </w:r>
      <w:r w:rsidR="00133FC2">
        <w:rPr>
          <w:rStyle w:val="a7"/>
          <w:rFonts w:ascii="Times New Roman" w:hAnsi="Times New Roman" w:cs="Times New Roman"/>
          <w:sz w:val="24"/>
          <w:szCs w:val="24"/>
        </w:rPr>
        <w:footnoteReference w:id="3"/>
      </w:r>
      <w:r w:rsidR="006139BD">
        <w:rPr>
          <w:rFonts w:ascii="Times New Roman" w:hAnsi="Times New Roman" w:cs="Times New Roman"/>
          <w:sz w:val="24"/>
          <w:szCs w:val="24"/>
        </w:rPr>
        <w:t xml:space="preserve"> во всех приставочных группах единожды префигированных перфективов</w:t>
      </w:r>
      <w:r w:rsidR="009D7CF1">
        <w:rPr>
          <w:rFonts w:ascii="Times New Roman" w:hAnsi="Times New Roman" w:cs="Times New Roman"/>
          <w:sz w:val="24"/>
          <w:szCs w:val="24"/>
        </w:rPr>
        <w:t xml:space="preserve">. </w:t>
      </w:r>
    </w:p>
    <w:p w:rsidR="003652B6" w:rsidRPr="003652B6" w:rsidRDefault="003652B6" w:rsidP="003652B6">
      <w:pPr>
        <w:pStyle w:val="a3"/>
        <w:spacing w:after="0" w:line="240" w:lineRule="auto"/>
        <w:ind w:left="0" w:firstLine="709"/>
        <w:jc w:val="both"/>
        <w:rPr>
          <w:rFonts w:ascii="Times New Roman" w:hAnsi="Times New Roman" w:cs="Times New Roman"/>
          <w:sz w:val="24"/>
          <w:szCs w:val="24"/>
        </w:rPr>
      </w:pPr>
    </w:p>
    <w:p w:rsidR="008E070F" w:rsidRDefault="00F83526" w:rsidP="003652B6">
      <w:pPr>
        <w:pStyle w:val="a3"/>
        <w:numPr>
          <w:ilvl w:val="0"/>
          <w:numId w:val="14"/>
        </w:numPr>
        <w:spacing w:after="0" w:line="276" w:lineRule="auto"/>
        <w:jc w:val="both"/>
        <w:rPr>
          <w:rFonts w:ascii="Times New Roman" w:hAnsi="Times New Roman" w:cs="Times New Roman"/>
          <w:b/>
          <w:i/>
          <w:sz w:val="24"/>
          <w:szCs w:val="24"/>
        </w:rPr>
      </w:pPr>
      <w:r w:rsidRPr="00F83526">
        <w:rPr>
          <w:rFonts w:ascii="Times New Roman" w:hAnsi="Times New Roman" w:cs="Times New Roman"/>
          <w:b/>
          <w:i/>
          <w:sz w:val="24"/>
          <w:szCs w:val="24"/>
        </w:rPr>
        <w:t>Методика исследования</w:t>
      </w:r>
    </w:p>
    <w:p w:rsidR="00F83526" w:rsidRDefault="00E75AC7" w:rsidP="00F83526">
      <w:pPr>
        <w:autoSpaceDE w:val="0"/>
        <w:autoSpaceDN w:val="0"/>
        <w:adjustRightInd w:val="0"/>
        <w:spacing w:after="0" w:line="240" w:lineRule="auto"/>
        <w:ind w:firstLine="709"/>
        <w:jc w:val="both"/>
        <w:rPr>
          <w:rFonts w:ascii="Times New Roman" w:hAnsi="Times New Roman" w:cs="Times New Roman"/>
          <w:iCs/>
          <w:color w:val="000000"/>
          <w:sz w:val="24"/>
          <w:szCs w:val="24"/>
        </w:rPr>
      </w:pPr>
      <w:r>
        <w:rPr>
          <w:rFonts w:ascii="Times New Roman" w:hAnsi="Times New Roman" w:cs="Times New Roman"/>
          <w:sz w:val="24"/>
          <w:szCs w:val="24"/>
        </w:rPr>
        <w:t>Для исследования</w:t>
      </w:r>
      <w:r w:rsidR="00F83526">
        <w:rPr>
          <w:rFonts w:ascii="Times New Roman" w:hAnsi="Times New Roman" w:cs="Times New Roman"/>
          <w:sz w:val="24"/>
          <w:szCs w:val="24"/>
        </w:rPr>
        <w:t xml:space="preserve"> регулярности </w:t>
      </w:r>
      <w:r>
        <w:rPr>
          <w:rFonts w:ascii="Times New Roman" w:hAnsi="Times New Roman" w:cs="Times New Roman"/>
          <w:sz w:val="24"/>
          <w:szCs w:val="24"/>
        </w:rPr>
        <w:t xml:space="preserve">морфологического механизма </w:t>
      </w:r>
      <w:r w:rsidR="00F83526">
        <w:rPr>
          <w:rFonts w:ascii="Times New Roman" w:hAnsi="Times New Roman" w:cs="Times New Roman"/>
          <w:sz w:val="24"/>
          <w:szCs w:val="24"/>
        </w:rPr>
        <w:t xml:space="preserve">вторичной имперфективации </w:t>
      </w:r>
      <w:r w:rsidR="00925AC6">
        <w:rPr>
          <w:rFonts w:ascii="Times New Roman" w:hAnsi="Times New Roman" w:cs="Times New Roman"/>
          <w:sz w:val="24"/>
          <w:szCs w:val="24"/>
        </w:rPr>
        <w:t>используется</w:t>
      </w:r>
      <w:r w:rsidR="00F83526" w:rsidRPr="00F83526">
        <w:rPr>
          <w:rFonts w:ascii="Times New Roman" w:hAnsi="Times New Roman" w:cs="Times New Roman"/>
          <w:sz w:val="24"/>
          <w:szCs w:val="24"/>
        </w:rPr>
        <w:t xml:space="preserve"> расширенный вариант методики изучения видовой соотносительност</w:t>
      </w:r>
      <w:r w:rsidR="00F83526">
        <w:rPr>
          <w:rFonts w:ascii="Times New Roman" w:hAnsi="Times New Roman" w:cs="Times New Roman"/>
          <w:sz w:val="24"/>
          <w:szCs w:val="24"/>
        </w:rPr>
        <w:t>и приставочных перфективов В.С. </w:t>
      </w:r>
      <w:r w:rsidR="00F83526" w:rsidRPr="00F83526">
        <w:rPr>
          <w:rFonts w:ascii="Times New Roman" w:hAnsi="Times New Roman" w:cs="Times New Roman"/>
          <w:sz w:val="24"/>
          <w:szCs w:val="24"/>
        </w:rPr>
        <w:t>Храковского</w:t>
      </w:r>
      <w:r w:rsidR="00F83526">
        <w:rPr>
          <w:rFonts w:ascii="Times New Roman" w:hAnsi="Times New Roman" w:cs="Times New Roman"/>
          <w:sz w:val="24"/>
          <w:szCs w:val="24"/>
        </w:rPr>
        <w:t xml:space="preserve"> (2018)</w:t>
      </w:r>
      <w:r w:rsidR="00F83526" w:rsidRPr="00F83526">
        <w:rPr>
          <w:rFonts w:ascii="Times New Roman" w:hAnsi="Times New Roman" w:cs="Times New Roman"/>
          <w:sz w:val="24"/>
          <w:szCs w:val="24"/>
        </w:rPr>
        <w:t xml:space="preserve">, </w:t>
      </w:r>
      <w:r w:rsidR="006139BD">
        <w:rPr>
          <w:rFonts w:ascii="Times New Roman" w:hAnsi="Times New Roman" w:cs="Times New Roman"/>
          <w:sz w:val="24"/>
          <w:szCs w:val="24"/>
        </w:rPr>
        <w:t>разработанно</w:t>
      </w:r>
      <w:r w:rsidR="00334F06">
        <w:rPr>
          <w:rFonts w:ascii="Times New Roman" w:hAnsi="Times New Roman" w:cs="Times New Roman"/>
          <w:sz w:val="24"/>
          <w:szCs w:val="24"/>
        </w:rPr>
        <w:t>й</w:t>
      </w:r>
      <w:r w:rsidR="00F83526" w:rsidRPr="00F83526">
        <w:rPr>
          <w:rFonts w:ascii="Times New Roman" w:hAnsi="Times New Roman" w:cs="Times New Roman"/>
          <w:sz w:val="24"/>
          <w:szCs w:val="24"/>
        </w:rPr>
        <w:t xml:space="preserve"> для анализа так называемых </w:t>
      </w:r>
      <w:r w:rsidR="00F83526" w:rsidRPr="00F83526">
        <w:rPr>
          <w:rFonts w:ascii="Times New Roman" w:hAnsi="Times New Roman" w:cs="Times New Roman"/>
          <w:i/>
          <w:sz w:val="24"/>
          <w:szCs w:val="24"/>
        </w:rPr>
        <w:t>про-</w:t>
      </w:r>
      <w:r w:rsidR="00F83526" w:rsidRPr="00F83526">
        <w:rPr>
          <w:rFonts w:ascii="Times New Roman" w:hAnsi="Times New Roman" w:cs="Times New Roman"/>
          <w:sz w:val="24"/>
          <w:szCs w:val="24"/>
        </w:rPr>
        <w:t xml:space="preserve">глаголов (глаголов с префиксом </w:t>
      </w:r>
      <w:r w:rsidR="00F83526" w:rsidRPr="00F83526">
        <w:rPr>
          <w:rFonts w:ascii="Times New Roman" w:hAnsi="Times New Roman" w:cs="Times New Roman"/>
          <w:i/>
          <w:sz w:val="24"/>
          <w:szCs w:val="24"/>
        </w:rPr>
        <w:t>про-</w:t>
      </w:r>
      <w:r w:rsidR="00F83526">
        <w:rPr>
          <w:rFonts w:ascii="Times New Roman" w:hAnsi="Times New Roman" w:cs="Times New Roman"/>
          <w:sz w:val="24"/>
          <w:szCs w:val="24"/>
        </w:rPr>
        <w:t xml:space="preserve">). </w:t>
      </w:r>
      <w:r w:rsidR="00925AC6">
        <w:rPr>
          <w:rFonts w:ascii="Times New Roman" w:hAnsi="Times New Roman" w:cs="Times New Roman"/>
          <w:iCs/>
          <w:color w:val="000000"/>
          <w:sz w:val="24"/>
          <w:szCs w:val="24"/>
        </w:rPr>
        <w:t>М</w:t>
      </w:r>
      <w:r w:rsidR="0051034A">
        <w:rPr>
          <w:rFonts w:ascii="Times New Roman" w:hAnsi="Times New Roman" w:cs="Times New Roman"/>
          <w:iCs/>
          <w:color w:val="000000"/>
          <w:sz w:val="24"/>
          <w:szCs w:val="24"/>
        </w:rPr>
        <w:t xml:space="preserve">етодика </w:t>
      </w:r>
      <w:r w:rsidR="00925AC6">
        <w:rPr>
          <w:rFonts w:ascii="Times New Roman" w:hAnsi="Times New Roman" w:cs="Times New Roman"/>
          <w:iCs/>
          <w:color w:val="000000"/>
          <w:sz w:val="24"/>
          <w:szCs w:val="24"/>
        </w:rPr>
        <w:lastRenderedPageBreak/>
        <w:t xml:space="preserve">Храковского </w:t>
      </w:r>
      <w:r w:rsidR="006139BD">
        <w:rPr>
          <w:rFonts w:ascii="Times New Roman" w:hAnsi="Times New Roman" w:cs="Times New Roman"/>
          <w:iCs/>
          <w:color w:val="000000"/>
          <w:sz w:val="24"/>
          <w:szCs w:val="24"/>
        </w:rPr>
        <w:t>была модифицирова</w:t>
      </w:r>
      <w:r w:rsidR="0051034A">
        <w:rPr>
          <w:rFonts w:ascii="Times New Roman" w:hAnsi="Times New Roman" w:cs="Times New Roman"/>
          <w:iCs/>
          <w:color w:val="000000"/>
          <w:sz w:val="24"/>
          <w:szCs w:val="24"/>
        </w:rPr>
        <w:t xml:space="preserve">на </w:t>
      </w:r>
      <w:r w:rsidR="00F83526" w:rsidRPr="00F83526">
        <w:rPr>
          <w:rFonts w:ascii="Times New Roman" w:hAnsi="Times New Roman" w:cs="Times New Roman"/>
          <w:iCs/>
          <w:color w:val="000000"/>
          <w:sz w:val="24"/>
          <w:szCs w:val="24"/>
        </w:rPr>
        <w:t>путем введения в круг источников яз</w:t>
      </w:r>
      <w:r w:rsidR="00C60A3A">
        <w:rPr>
          <w:rFonts w:ascii="Times New Roman" w:hAnsi="Times New Roman" w:cs="Times New Roman"/>
          <w:iCs/>
          <w:color w:val="000000"/>
          <w:sz w:val="24"/>
          <w:szCs w:val="24"/>
        </w:rPr>
        <w:t>ыкового материала Национального корпуса русского языка</w:t>
      </w:r>
      <w:r w:rsidR="00334F06">
        <w:rPr>
          <w:rFonts w:ascii="Times New Roman" w:hAnsi="Times New Roman" w:cs="Times New Roman"/>
          <w:iCs/>
          <w:color w:val="000000"/>
          <w:sz w:val="24"/>
          <w:szCs w:val="24"/>
        </w:rPr>
        <w:t xml:space="preserve"> </w:t>
      </w:r>
      <w:r w:rsidR="00133FC2">
        <w:rPr>
          <w:rFonts w:ascii="Times New Roman" w:hAnsi="Times New Roman" w:cs="Times New Roman"/>
          <w:iCs/>
          <w:color w:val="000000"/>
          <w:sz w:val="24"/>
          <w:szCs w:val="24"/>
        </w:rPr>
        <w:t>(НКРЯ;</w:t>
      </w:r>
      <w:r w:rsidR="0051034A">
        <w:rPr>
          <w:rFonts w:ascii="Times New Roman" w:hAnsi="Times New Roman" w:cs="Times New Roman"/>
          <w:iCs/>
          <w:color w:val="000000"/>
          <w:sz w:val="24"/>
          <w:szCs w:val="24"/>
        </w:rPr>
        <w:t xml:space="preserve"> </w:t>
      </w:r>
      <w:r w:rsidR="00C60A3A" w:rsidRPr="00C60A3A">
        <w:rPr>
          <w:rFonts w:ascii="Times New Roman" w:hAnsi="Times New Roman" w:cs="Times New Roman"/>
          <w:iCs/>
          <w:color w:val="000000"/>
          <w:sz w:val="24"/>
          <w:szCs w:val="24"/>
        </w:rPr>
        <w:t xml:space="preserve">2003-2019) </w:t>
      </w:r>
      <w:r w:rsidR="0051034A">
        <w:rPr>
          <w:rFonts w:ascii="Times New Roman" w:hAnsi="Times New Roman" w:cs="Times New Roman"/>
          <w:iCs/>
          <w:color w:val="000000"/>
          <w:sz w:val="24"/>
          <w:szCs w:val="24"/>
        </w:rPr>
        <w:t>и рунета</w:t>
      </w:r>
      <w:r w:rsidR="00925AC6">
        <w:rPr>
          <w:rFonts w:ascii="Times New Roman" w:hAnsi="Times New Roman" w:cs="Times New Roman"/>
          <w:iCs/>
          <w:color w:val="000000"/>
          <w:sz w:val="24"/>
          <w:szCs w:val="24"/>
        </w:rPr>
        <w:t>.</w:t>
      </w:r>
      <w:r w:rsidR="00F83526" w:rsidRPr="00F83526">
        <w:rPr>
          <w:rFonts w:ascii="Times New Roman" w:hAnsi="Times New Roman" w:cs="Times New Roman"/>
          <w:iCs/>
          <w:color w:val="000000"/>
          <w:sz w:val="24"/>
          <w:szCs w:val="24"/>
        </w:rPr>
        <w:t xml:space="preserve"> </w:t>
      </w:r>
      <w:r w:rsidR="00334F06">
        <w:rPr>
          <w:rFonts w:ascii="Times New Roman" w:hAnsi="Times New Roman" w:cs="Times New Roman"/>
          <w:iCs/>
          <w:color w:val="000000"/>
          <w:sz w:val="24"/>
          <w:szCs w:val="24"/>
        </w:rPr>
        <w:t>Р</w:t>
      </w:r>
      <w:r w:rsidR="00925AC6">
        <w:rPr>
          <w:rFonts w:ascii="Times New Roman" w:hAnsi="Times New Roman" w:cs="Times New Roman"/>
          <w:iCs/>
          <w:color w:val="000000"/>
          <w:sz w:val="24"/>
          <w:szCs w:val="24"/>
        </w:rPr>
        <w:t>асширенный вариант методики</w:t>
      </w:r>
      <w:r w:rsidR="00F83526" w:rsidRPr="00F83526">
        <w:rPr>
          <w:rFonts w:ascii="Times New Roman" w:hAnsi="Times New Roman" w:cs="Times New Roman"/>
          <w:iCs/>
          <w:color w:val="000000"/>
          <w:sz w:val="24"/>
          <w:szCs w:val="24"/>
        </w:rPr>
        <w:t xml:space="preserve"> </w:t>
      </w:r>
      <w:r w:rsidR="00133FC2">
        <w:rPr>
          <w:rFonts w:ascii="Times New Roman" w:hAnsi="Times New Roman" w:cs="Times New Roman"/>
          <w:iCs/>
          <w:color w:val="000000"/>
          <w:sz w:val="24"/>
          <w:szCs w:val="24"/>
        </w:rPr>
        <w:t xml:space="preserve">уже </w:t>
      </w:r>
      <w:r w:rsidR="00334F06">
        <w:rPr>
          <w:rFonts w:ascii="Times New Roman" w:hAnsi="Times New Roman" w:cs="Times New Roman"/>
          <w:iCs/>
          <w:color w:val="000000"/>
          <w:sz w:val="24"/>
          <w:szCs w:val="24"/>
        </w:rPr>
        <w:t>применялся</w:t>
      </w:r>
      <w:r w:rsidR="00F83526" w:rsidRPr="00F83526">
        <w:rPr>
          <w:rFonts w:ascii="Times New Roman" w:hAnsi="Times New Roman" w:cs="Times New Roman"/>
          <w:iCs/>
          <w:color w:val="000000"/>
          <w:sz w:val="24"/>
          <w:szCs w:val="24"/>
        </w:rPr>
        <w:t xml:space="preserve"> </w:t>
      </w:r>
      <w:r w:rsidR="00334F06">
        <w:rPr>
          <w:rFonts w:ascii="Times New Roman" w:hAnsi="Times New Roman" w:cs="Times New Roman"/>
          <w:iCs/>
          <w:color w:val="000000"/>
          <w:sz w:val="24"/>
          <w:szCs w:val="24"/>
        </w:rPr>
        <w:t>при</w:t>
      </w:r>
      <w:r w:rsidR="00F83526" w:rsidRPr="00F83526">
        <w:rPr>
          <w:rFonts w:ascii="Times New Roman" w:hAnsi="Times New Roman" w:cs="Times New Roman"/>
          <w:iCs/>
          <w:color w:val="000000"/>
          <w:sz w:val="24"/>
          <w:szCs w:val="24"/>
        </w:rPr>
        <w:t xml:space="preserve"> исследовании </w:t>
      </w:r>
      <w:r w:rsidR="00925AC6">
        <w:rPr>
          <w:rFonts w:ascii="Times New Roman" w:hAnsi="Times New Roman" w:cs="Times New Roman"/>
          <w:iCs/>
          <w:color w:val="000000"/>
          <w:sz w:val="24"/>
          <w:szCs w:val="24"/>
        </w:rPr>
        <w:t>имперфективируемости</w:t>
      </w:r>
      <w:r w:rsidR="0051034A">
        <w:rPr>
          <w:rFonts w:ascii="Times New Roman" w:hAnsi="Times New Roman" w:cs="Times New Roman"/>
          <w:iCs/>
          <w:color w:val="000000"/>
          <w:sz w:val="24"/>
          <w:szCs w:val="24"/>
        </w:rPr>
        <w:t xml:space="preserve"> </w:t>
      </w:r>
      <w:r w:rsidR="00133FC2">
        <w:rPr>
          <w:rFonts w:ascii="Times New Roman" w:hAnsi="Times New Roman" w:cs="Times New Roman"/>
          <w:iCs/>
          <w:color w:val="000000"/>
          <w:sz w:val="24"/>
          <w:szCs w:val="24"/>
        </w:rPr>
        <w:t>глагол</w:t>
      </w:r>
      <w:r w:rsidR="00925AC6">
        <w:rPr>
          <w:rFonts w:ascii="Times New Roman" w:hAnsi="Times New Roman" w:cs="Times New Roman"/>
          <w:iCs/>
          <w:color w:val="000000"/>
          <w:sz w:val="24"/>
          <w:szCs w:val="24"/>
        </w:rPr>
        <w:t>ов</w:t>
      </w:r>
      <w:r w:rsidR="00F83526" w:rsidRPr="00F83526">
        <w:rPr>
          <w:rFonts w:ascii="Times New Roman" w:hAnsi="Times New Roman" w:cs="Times New Roman"/>
          <w:iCs/>
          <w:color w:val="000000"/>
          <w:sz w:val="24"/>
          <w:szCs w:val="24"/>
        </w:rPr>
        <w:t xml:space="preserve"> с префиксами </w:t>
      </w:r>
      <w:r w:rsidR="00F83526" w:rsidRPr="00F83526">
        <w:rPr>
          <w:rFonts w:ascii="Times New Roman" w:hAnsi="Times New Roman" w:cs="Times New Roman"/>
          <w:i/>
          <w:iCs/>
          <w:color w:val="000000"/>
          <w:sz w:val="24"/>
          <w:szCs w:val="24"/>
        </w:rPr>
        <w:t>про-</w:t>
      </w:r>
      <w:r w:rsidR="00F83526" w:rsidRPr="00F83526">
        <w:rPr>
          <w:rFonts w:ascii="Times New Roman" w:hAnsi="Times New Roman" w:cs="Times New Roman"/>
          <w:iCs/>
          <w:color w:val="000000"/>
          <w:sz w:val="24"/>
          <w:szCs w:val="24"/>
        </w:rPr>
        <w:t xml:space="preserve"> и </w:t>
      </w:r>
      <w:r w:rsidR="00C136B5">
        <w:rPr>
          <w:rFonts w:ascii="Times New Roman" w:hAnsi="Times New Roman" w:cs="Times New Roman"/>
          <w:i/>
          <w:iCs/>
          <w:color w:val="000000"/>
          <w:sz w:val="24"/>
          <w:szCs w:val="24"/>
        </w:rPr>
        <w:t>у-</w:t>
      </w:r>
      <w:r w:rsidR="002A6BA3">
        <w:rPr>
          <w:rFonts w:ascii="Times New Roman" w:hAnsi="Times New Roman" w:cs="Times New Roman"/>
          <w:i/>
          <w:iCs/>
          <w:color w:val="000000"/>
          <w:sz w:val="24"/>
          <w:szCs w:val="24"/>
        </w:rPr>
        <w:t xml:space="preserve"> </w:t>
      </w:r>
      <w:r w:rsidR="006139BD" w:rsidRPr="006139BD">
        <w:rPr>
          <w:rFonts w:ascii="Times New Roman" w:hAnsi="Times New Roman" w:cs="Times New Roman"/>
          <w:iCs/>
          <w:color w:val="000000"/>
          <w:sz w:val="24"/>
          <w:szCs w:val="24"/>
        </w:rPr>
        <w:t>см.</w:t>
      </w:r>
      <w:r w:rsidR="006139BD">
        <w:rPr>
          <w:rFonts w:ascii="Times New Roman" w:hAnsi="Times New Roman" w:cs="Times New Roman"/>
          <w:i/>
          <w:iCs/>
          <w:color w:val="000000"/>
          <w:sz w:val="24"/>
          <w:szCs w:val="24"/>
        </w:rPr>
        <w:t xml:space="preserve"> </w:t>
      </w:r>
      <w:r w:rsidR="006139BD">
        <w:rPr>
          <w:rFonts w:ascii="Times New Roman" w:hAnsi="Times New Roman" w:cs="Times New Roman"/>
          <w:iCs/>
          <w:color w:val="000000"/>
          <w:sz w:val="24"/>
          <w:szCs w:val="24"/>
        </w:rPr>
        <w:t>статью</w:t>
      </w:r>
      <w:r w:rsidR="0051034A">
        <w:rPr>
          <w:rFonts w:ascii="Times New Roman" w:hAnsi="Times New Roman" w:cs="Times New Roman"/>
          <w:iCs/>
          <w:color w:val="000000"/>
          <w:sz w:val="24"/>
          <w:szCs w:val="24"/>
        </w:rPr>
        <w:t xml:space="preserve"> </w:t>
      </w:r>
      <w:r w:rsidR="00FB039A" w:rsidRPr="00661CAE">
        <w:rPr>
          <w:rFonts w:ascii="Times New Roman" w:hAnsi="Times New Roman" w:cs="Times New Roman"/>
          <w:iCs/>
          <w:color w:val="000000"/>
          <w:sz w:val="24"/>
          <w:szCs w:val="24"/>
        </w:rPr>
        <w:t>[</w:t>
      </w:r>
      <w:r w:rsidR="00FB039A">
        <w:rPr>
          <w:rFonts w:ascii="Times New Roman" w:hAnsi="Times New Roman" w:cs="Times New Roman"/>
          <w:iCs/>
          <w:color w:val="000000"/>
          <w:sz w:val="24"/>
          <w:szCs w:val="24"/>
        </w:rPr>
        <w:t>Горбова 2019</w:t>
      </w:r>
      <w:r w:rsidR="00FB039A" w:rsidRPr="00661CAE">
        <w:rPr>
          <w:rFonts w:ascii="Times New Roman" w:hAnsi="Times New Roman" w:cs="Times New Roman"/>
          <w:iCs/>
          <w:color w:val="000000"/>
          <w:sz w:val="24"/>
          <w:szCs w:val="24"/>
        </w:rPr>
        <w:t>]</w:t>
      </w:r>
      <w:r w:rsidR="00B2037D">
        <w:rPr>
          <w:rStyle w:val="a7"/>
          <w:rFonts w:ascii="Times New Roman" w:hAnsi="Times New Roman" w:cs="Times New Roman"/>
          <w:iCs/>
          <w:color w:val="000000"/>
          <w:sz w:val="24"/>
          <w:szCs w:val="24"/>
          <w:lang w:val="en-US"/>
        </w:rPr>
        <w:footnoteReference w:id="4"/>
      </w:r>
      <w:r w:rsidR="0051034A">
        <w:rPr>
          <w:rFonts w:ascii="Times New Roman" w:hAnsi="Times New Roman" w:cs="Times New Roman"/>
          <w:iCs/>
          <w:color w:val="000000"/>
          <w:sz w:val="24"/>
          <w:szCs w:val="24"/>
        </w:rPr>
        <w:t xml:space="preserve">. </w:t>
      </w:r>
      <w:r w:rsidR="002A6BA3">
        <w:rPr>
          <w:rFonts w:ascii="Times New Roman" w:hAnsi="Times New Roman" w:cs="Times New Roman"/>
          <w:iCs/>
          <w:color w:val="000000"/>
          <w:sz w:val="24"/>
          <w:szCs w:val="24"/>
        </w:rPr>
        <w:t>П</w:t>
      </w:r>
      <w:r w:rsidR="00F83526" w:rsidRPr="00F83526">
        <w:rPr>
          <w:rFonts w:ascii="Times New Roman" w:hAnsi="Times New Roman" w:cs="Times New Roman"/>
          <w:iCs/>
          <w:color w:val="000000"/>
          <w:sz w:val="24"/>
          <w:szCs w:val="24"/>
        </w:rPr>
        <w:t>редлагаемый подход сводится к следующему.</w:t>
      </w:r>
    </w:p>
    <w:p w:rsidR="002A6BA3" w:rsidRPr="00807294" w:rsidRDefault="002A6BA3" w:rsidP="00807294">
      <w:pPr>
        <w:autoSpaceDE w:val="0"/>
        <w:autoSpaceDN w:val="0"/>
        <w:adjustRightInd w:val="0"/>
        <w:spacing w:after="0" w:line="240" w:lineRule="auto"/>
        <w:ind w:firstLine="709"/>
        <w:jc w:val="both"/>
        <w:rPr>
          <w:rFonts w:ascii="Times New Roman" w:hAnsi="Times New Roman" w:cs="Times New Roman"/>
          <w:iCs/>
          <w:color w:val="000000"/>
          <w:sz w:val="24"/>
          <w:szCs w:val="24"/>
        </w:rPr>
      </w:pPr>
      <w:r w:rsidRPr="002A6BA3">
        <w:rPr>
          <w:rFonts w:ascii="Times New Roman" w:hAnsi="Times New Roman" w:cs="Times New Roman"/>
          <w:iCs/>
          <w:color w:val="000000"/>
          <w:sz w:val="24"/>
          <w:szCs w:val="24"/>
        </w:rPr>
        <w:t>В рамках исследования Храковского (2018) ви</w:t>
      </w:r>
      <w:r w:rsidR="00322EDD">
        <w:rPr>
          <w:rFonts w:ascii="Times New Roman" w:hAnsi="Times New Roman" w:cs="Times New Roman"/>
          <w:iCs/>
          <w:color w:val="000000"/>
          <w:sz w:val="24"/>
          <w:szCs w:val="24"/>
        </w:rPr>
        <w:t>довая соотносительность понималась</w:t>
      </w:r>
      <w:r w:rsidRPr="002A6BA3">
        <w:rPr>
          <w:rFonts w:ascii="Times New Roman" w:hAnsi="Times New Roman" w:cs="Times New Roman"/>
          <w:iCs/>
          <w:color w:val="000000"/>
          <w:sz w:val="24"/>
          <w:szCs w:val="24"/>
        </w:rPr>
        <w:t xml:space="preserve"> как фиксация наличия </w:t>
      </w:r>
      <w:r w:rsidR="00322EDD">
        <w:rPr>
          <w:rFonts w:ascii="Times New Roman" w:hAnsi="Times New Roman" w:cs="Times New Roman"/>
          <w:iCs/>
          <w:color w:val="000000"/>
          <w:sz w:val="24"/>
          <w:szCs w:val="24"/>
        </w:rPr>
        <w:t>словарем</w:t>
      </w:r>
      <w:r w:rsidRPr="002A6BA3">
        <w:rPr>
          <w:rFonts w:ascii="Times New Roman" w:hAnsi="Times New Roman" w:cs="Times New Roman"/>
          <w:iCs/>
          <w:color w:val="000000"/>
          <w:sz w:val="24"/>
          <w:szCs w:val="24"/>
        </w:rPr>
        <w:t xml:space="preserve"> </w:t>
      </w:r>
      <w:r w:rsidR="00925AC6">
        <w:rPr>
          <w:rFonts w:ascii="Times New Roman" w:hAnsi="Times New Roman" w:cs="Times New Roman"/>
          <w:iCs/>
          <w:color w:val="000000"/>
          <w:sz w:val="24"/>
          <w:szCs w:val="24"/>
        </w:rPr>
        <w:t>НСВ</w:t>
      </w:r>
      <w:r w:rsidR="00925AC6" w:rsidRPr="00925AC6">
        <w:rPr>
          <w:rFonts w:ascii="Times New Roman" w:hAnsi="Times New Roman" w:cs="Times New Roman"/>
          <w:iCs/>
          <w:color w:val="000000"/>
          <w:sz w:val="24"/>
          <w:szCs w:val="24"/>
          <w:vertAlign w:val="subscript"/>
        </w:rPr>
        <w:t>2</w:t>
      </w:r>
      <w:r w:rsidRPr="002A6BA3">
        <w:rPr>
          <w:rFonts w:ascii="Times New Roman" w:hAnsi="Times New Roman" w:cs="Times New Roman"/>
          <w:iCs/>
          <w:color w:val="000000"/>
          <w:sz w:val="24"/>
          <w:szCs w:val="24"/>
        </w:rPr>
        <w:t xml:space="preserve"> для глаголов (глагольных моносемичных лексем) совершенного вида </w:t>
      </w:r>
      <w:r w:rsidR="00925AC6">
        <w:rPr>
          <w:rFonts w:ascii="Times New Roman" w:hAnsi="Times New Roman" w:cs="Times New Roman"/>
          <w:iCs/>
          <w:color w:val="000000"/>
          <w:sz w:val="24"/>
          <w:szCs w:val="24"/>
        </w:rPr>
        <w:t xml:space="preserve">(СВ) </w:t>
      </w:r>
      <w:r w:rsidRPr="002A6BA3">
        <w:rPr>
          <w:rFonts w:ascii="Times New Roman" w:hAnsi="Times New Roman" w:cs="Times New Roman"/>
          <w:iCs/>
          <w:color w:val="000000"/>
          <w:sz w:val="24"/>
          <w:szCs w:val="24"/>
        </w:rPr>
        <w:t xml:space="preserve">с приставкой </w:t>
      </w:r>
      <w:r w:rsidRPr="002A6BA3">
        <w:rPr>
          <w:rFonts w:ascii="Times New Roman" w:hAnsi="Times New Roman" w:cs="Times New Roman"/>
          <w:i/>
          <w:iCs/>
          <w:color w:val="000000"/>
          <w:sz w:val="24"/>
          <w:szCs w:val="24"/>
        </w:rPr>
        <w:t>про</w:t>
      </w:r>
      <w:r w:rsidRPr="002A6BA3">
        <w:rPr>
          <w:rFonts w:ascii="Times New Roman" w:hAnsi="Times New Roman" w:cs="Times New Roman"/>
          <w:i/>
          <w:iCs/>
          <w:color w:val="000000"/>
          <w:sz w:val="24"/>
          <w:szCs w:val="24"/>
        </w:rPr>
        <w:noBreakHyphen/>
      </w:r>
      <w:r w:rsidRPr="002A6BA3">
        <w:rPr>
          <w:rFonts w:ascii="Times New Roman" w:hAnsi="Times New Roman" w:cs="Times New Roman"/>
          <w:iCs/>
          <w:color w:val="000000"/>
          <w:sz w:val="24"/>
          <w:szCs w:val="24"/>
        </w:rPr>
        <w:t xml:space="preserve">, например, </w:t>
      </w:r>
      <w:r w:rsidRPr="002A6BA3">
        <w:rPr>
          <w:rFonts w:ascii="Times New Roman" w:hAnsi="Times New Roman" w:cs="Times New Roman"/>
          <w:i/>
          <w:iCs/>
          <w:color w:val="000000"/>
          <w:sz w:val="24"/>
          <w:szCs w:val="24"/>
        </w:rPr>
        <w:t>прогуливать</w:t>
      </w:r>
      <w:r w:rsidRPr="002A6BA3">
        <w:rPr>
          <w:rFonts w:ascii="Times New Roman" w:hAnsi="Times New Roman" w:cs="Times New Roman"/>
          <w:iCs/>
          <w:color w:val="000000"/>
          <w:sz w:val="24"/>
          <w:szCs w:val="24"/>
        </w:rPr>
        <w:t xml:space="preserve"> для </w:t>
      </w:r>
      <w:r w:rsidRPr="002A6BA3">
        <w:rPr>
          <w:rFonts w:ascii="Times New Roman" w:hAnsi="Times New Roman" w:cs="Times New Roman"/>
          <w:i/>
          <w:iCs/>
          <w:color w:val="000000"/>
          <w:sz w:val="24"/>
          <w:szCs w:val="24"/>
        </w:rPr>
        <w:t>прогулять</w:t>
      </w:r>
      <w:r w:rsidRPr="002A6BA3">
        <w:rPr>
          <w:rFonts w:ascii="Times New Roman" w:hAnsi="Times New Roman" w:cs="Times New Roman"/>
          <w:iCs/>
          <w:color w:val="000000"/>
          <w:sz w:val="24"/>
          <w:szCs w:val="24"/>
        </w:rPr>
        <w:t>. Бы</w:t>
      </w:r>
      <w:r w:rsidR="00322EDD">
        <w:rPr>
          <w:rFonts w:ascii="Times New Roman" w:hAnsi="Times New Roman" w:cs="Times New Roman"/>
          <w:iCs/>
          <w:color w:val="000000"/>
          <w:sz w:val="24"/>
          <w:szCs w:val="24"/>
        </w:rPr>
        <w:t>л использован</w:t>
      </w:r>
      <w:r w:rsidR="00D959D2">
        <w:rPr>
          <w:rFonts w:ascii="Times New Roman" w:hAnsi="Times New Roman" w:cs="Times New Roman"/>
          <w:iCs/>
          <w:color w:val="000000"/>
          <w:sz w:val="24"/>
          <w:szCs w:val="24"/>
        </w:rPr>
        <w:t xml:space="preserve"> </w:t>
      </w:r>
      <w:r w:rsidR="001B43EC">
        <w:rPr>
          <w:rFonts w:ascii="Times New Roman" w:hAnsi="Times New Roman" w:cs="Times New Roman"/>
          <w:iCs/>
          <w:color w:val="000000"/>
          <w:sz w:val="24"/>
          <w:szCs w:val="24"/>
        </w:rPr>
        <w:t>Малый академический словарь [</w:t>
      </w:r>
      <w:r w:rsidR="00D959D2">
        <w:rPr>
          <w:rFonts w:ascii="Times New Roman" w:hAnsi="Times New Roman" w:cs="Times New Roman"/>
          <w:iCs/>
          <w:color w:val="000000"/>
          <w:sz w:val="24"/>
          <w:szCs w:val="24"/>
        </w:rPr>
        <w:t>Евгеньева (ред.) 1981-1984</w:t>
      </w:r>
      <w:r w:rsidR="001B43EC" w:rsidRPr="001B43EC">
        <w:rPr>
          <w:rFonts w:ascii="Times New Roman" w:hAnsi="Times New Roman" w:cs="Times New Roman"/>
          <w:iCs/>
          <w:color w:val="000000"/>
          <w:sz w:val="24"/>
          <w:szCs w:val="24"/>
        </w:rPr>
        <w:t>]</w:t>
      </w:r>
      <w:r w:rsidR="00D959D2">
        <w:rPr>
          <w:rFonts w:ascii="Times New Roman" w:hAnsi="Times New Roman" w:cs="Times New Roman"/>
          <w:iCs/>
          <w:color w:val="000000"/>
          <w:sz w:val="24"/>
          <w:szCs w:val="24"/>
        </w:rPr>
        <w:t xml:space="preserve"> </w:t>
      </w:r>
      <w:r w:rsidR="001B43EC" w:rsidRPr="001B43EC">
        <w:rPr>
          <w:rFonts w:ascii="Times New Roman" w:hAnsi="Times New Roman" w:cs="Times New Roman"/>
          <w:iCs/>
          <w:color w:val="000000"/>
          <w:sz w:val="24"/>
          <w:szCs w:val="24"/>
        </w:rPr>
        <w:t>(</w:t>
      </w:r>
      <w:r w:rsidR="00D959D2">
        <w:rPr>
          <w:rFonts w:ascii="Times New Roman" w:hAnsi="Times New Roman" w:cs="Times New Roman"/>
          <w:iCs/>
          <w:color w:val="000000"/>
          <w:sz w:val="24"/>
          <w:szCs w:val="24"/>
        </w:rPr>
        <w:t>далее – МАС)</w:t>
      </w:r>
      <w:r w:rsidRPr="002A6BA3">
        <w:rPr>
          <w:rFonts w:ascii="Times New Roman" w:hAnsi="Times New Roman" w:cs="Times New Roman"/>
          <w:iCs/>
          <w:color w:val="000000"/>
          <w:sz w:val="24"/>
          <w:szCs w:val="24"/>
        </w:rPr>
        <w:t xml:space="preserve">, по которому осуществлялась сплошная выборка </w:t>
      </w:r>
      <w:r w:rsidRPr="002A6BA3">
        <w:rPr>
          <w:rFonts w:ascii="Times New Roman" w:hAnsi="Times New Roman" w:cs="Times New Roman"/>
          <w:i/>
          <w:iCs/>
          <w:color w:val="000000"/>
          <w:sz w:val="24"/>
          <w:szCs w:val="24"/>
        </w:rPr>
        <w:t>про</w:t>
      </w:r>
      <w:r w:rsidRPr="002A6BA3">
        <w:rPr>
          <w:rFonts w:ascii="Times New Roman" w:hAnsi="Times New Roman" w:cs="Times New Roman"/>
          <w:iCs/>
          <w:color w:val="000000"/>
          <w:sz w:val="24"/>
          <w:szCs w:val="24"/>
        </w:rPr>
        <w:t xml:space="preserve">-глаголов </w:t>
      </w:r>
      <w:r w:rsidR="00322EDD">
        <w:rPr>
          <w:rFonts w:ascii="Times New Roman" w:hAnsi="Times New Roman" w:cs="Times New Roman"/>
          <w:iCs/>
          <w:color w:val="000000"/>
          <w:sz w:val="24"/>
          <w:szCs w:val="24"/>
        </w:rPr>
        <w:t xml:space="preserve">в формах </w:t>
      </w:r>
      <w:r w:rsidR="00133FC2">
        <w:rPr>
          <w:rFonts w:ascii="Times New Roman" w:hAnsi="Times New Roman" w:cs="Times New Roman"/>
          <w:iCs/>
          <w:color w:val="000000"/>
          <w:sz w:val="24"/>
          <w:szCs w:val="24"/>
        </w:rPr>
        <w:t>СВ</w:t>
      </w:r>
      <w:r w:rsidR="00D959D2">
        <w:rPr>
          <w:rFonts w:ascii="Times New Roman" w:hAnsi="Times New Roman" w:cs="Times New Roman"/>
          <w:iCs/>
          <w:color w:val="000000"/>
          <w:sz w:val="24"/>
          <w:szCs w:val="24"/>
        </w:rPr>
        <w:t xml:space="preserve"> </w:t>
      </w:r>
      <w:r w:rsidRPr="002A6BA3">
        <w:rPr>
          <w:rFonts w:ascii="Times New Roman" w:hAnsi="Times New Roman" w:cs="Times New Roman"/>
          <w:iCs/>
          <w:color w:val="000000"/>
          <w:sz w:val="24"/>
          <w:szCs w:val="24"/>
        </w:rPr>
        <w:t xml:space="preserve">и </w:t>
      </w:r>
      <w:r w:rsidR="00133FC2">
        <w:rPr>
          <w:rFonts w:ascii="Times New Roman" w:hAnsi="Times New Roman" w:cs="Times New Roman"/>
          <w:iCs/>
          <w:color w:val="000000"/>
          <w:sz w:val="24"/>
          <w:szCs w:val="24"/>
        </w:rPr>
        <w:t>НСВ</w:t>
      </w:r>
      <w:r w:rsidR="00322EDD" w:rsidRPr="00322EDD">
        <w:rPr>
          <w:rFonts w:ascii="Times New Roman" w:hAnsi="Times New Roman" w:cs="Times New Roman"/>
          <w:iCs/>
          <w:color w:val="000000"/>
          <w:sz w:val="24"/>
          <w:szCs w:val="24"/>
          <w:vertAlign w:val="subscript"/>
        </w:rPr>
        <w:t>2</w:t>
      </w:r>
      <w:r w:rsidRPr="002A6BA3">
        <w:rPr>
          <w:rFonts w:ascii="Times New Roman" w:hAnsi="Times New Roman" w:cs="Times New Roman"/>
          <w:iCs/>
          <w:color w:val="000000"/>
          <w:sz w:val="24"/>
          <w:szCs w:val="24"/>
        </w:rPr>
        <w:t xml:space="preserve">, учет словарного решения о видовой соотносительности этих форм, подсчет </w:t>
      </w:r>
      <w:r w:rsidR="00322EDD">
        <w:rPr>
          <w:rFonts w:ascii="Times New Roman" w:hAnsi="Times New Roman" w:cs="Times New Roman"/>
          <w:iCs/>
          <w:color w:val="000000"/>
          <w:sz w:val="24"/>
          <w:szCs w:val="24"/>
        </w:rPr>
        <w:t xml:space="preserve">видовой соотносительности не вокабул, а </w:t>
      </w:r>
      <w:r w:rsidRPr="002A6BA3">
        <w:rPr>
          <w:rFonts w:ascii="Times New Roman" w:hAnsi="Times New Roman" w:cs="Times New Roman"/>
          <w:iCs/>
          <w:color w:val="000000"/>
          <w:sz w:val="24"/>
          <w:szCs w:val="24"/>
        </w:rPr>
        <w:t xml:space="preserve">(моносемичных) лексем. Затем определялась доля имеющих соотносительный </w:t>
      </w:r>
      <w:r w:rsidR="00322EDD">
        <w:rPr>
          <w:rFonts w:ascii="Times New Roman" w:hAnsi="Times New Roman" w:cs="Times New Roman"/>
          <w:iCs/>
          <w:color w:val="000000"/>
          <w:sz w:val="24"/>
          <w:szCs w:val="24"/>
        </w:rPr>
        <w:t>НСВ</w:t>
      </w:r>
      <w:r w:rsidR="00322EDD" w:rsidRPr="00322EDD">
        <w:rPr>
          <w:rFonts w:ascii="Times New Roman" w:hAnsi="Times New Roman" w:cs="Times New Roman"/>
          <w:iCs/>
          <w:color w:val="000000"/>
          <w:sz w:val="24"/>
          <w:szCs w:val="24"/>
          <w:vertAlign w:val="subscript"/>
        </w:rPr>
        <w:t>2</w:t>
      </w:r>
      <w:r w:rsidRPr="002A6BA3">
        <w:rPr>
          <w:rFonts w:ascii="Times New Roman" w:hAnsi="Times New Roman" w:cs="Times New Roman"/>
          <w:iCs/>
          <w:color w:val="000000"/>
          <w:sz w:val="24"/>
          <w:szCs w:val="24"/>
        </w:rPr>
        <w:t xml:space="preserve"> </w:t>
      </w:r>
      <w:r w:rsidRPr="002A6BA3">
        <w:rPr>
          <w:rFonts w:ascii="Times New Roman" w:hAnsi="Times New Roman" w:cs="Times New Roman"/>
          <w:i/>
          <w:iCs/>
          <w:color w:val="000000"/>
          <w:sz w:val="24"/>
          <w:szCs w:val="24"/>
        </w:rPr>
        <w:t>про-</w:t>
      </w:r>
      <w:r w:rsidRPr="002A6BA3">
        <w:rPr>
          <w:rFonts w:ascii="Times New Roman" w:hAnsi="Times New Roman" w:cs="Times New Roman"/>
          <w:iCs/>
          <w:color w:val="000000"/>
          <w:sz w:val="24"/>
          <w:szCs w:val="24"/>
        </w:rPr>
        <w:t>перфективов от их общего количества в МАС.</w:t>
      </w:r>
      <w:r w:rsidR="00322EDD">
        <w:rPr>
          <w:rFonts w:ascii="Times New Roman" w:hAnsi="Times New Roman" w:cs="Times New Roman"/>
          <w:iCs/>
          <w:color w:val="000000"/>
          <w:sz w:val="24"/>
          <w:szCs w:val="24"/>
        </w:rPr>
        <w:t xml:space="preserve"> В </w:t>
      </w:r>
      <w:r w:rsidR="00807294">
        <w:rPr>
          <w:rFonts w:ascii="Times New Roman" w:hAnsi="Times New Roman" w:cs="Times New Roman"/>
          <w:iCs/>
          <w:color w:val="000000"/>
          <w:sz w:val="24"/>
          <w:szCs w:val="24"/>
        </w:rPr>
        <w:t>результат</w:t>
      </w:r>
      <w:r w:rsidR="00322EDD">
        <w:rPr>
          <w:rFonts w:ascii="Times New Roman" w:hAnsi="Times New Roman" w:cs="Times New Roman"/>
          <w:iCs/>
          <w:color w:val="000000"/>
          <w:sz w:val="24"/>
          <w:szCs w:val="24"/>
        </w:rPr>
        <w:t>е</w:t>
      </w:r>
      <w:r w:rsidR="00807294">
        <w:rPr>
          <w:rFonts w:ascii="Times New Roman" w:hAnsi="Times New Roman" w:cs="Times New Roman"/>
          <w:iCs/>
          <w:color w:val="000000"/>
          <w:sz w:val="24"/>
          <w:szCs w:val="24"/>
        </w:rPr>
        <w:t xml:space="preserve"> для 362 из 960 </w:t>
      </w:r>
      <w:r w:rsidR="00807294" w:rsidRPr="00807294">
        <w:rPr>
          <w:rFonts w:ascii="Times New Roman" w:hAnsi="Times New Roman" w:cs="Times New Roman"/>
          <w:iCs/>
          <w:color w:val="000000"/>
          <w:sz w:val="24"/>
          <w:szCs w:val="24"/>
        </w:rPr>
        <w:t>лексем</w:t>
      </w:r>
      <w:r w:rsidR="00807294">
        <w:rPr>
          <w:rFonts w:ascii="Times New Roman" w:hAnsi="Times New Roman" w:cs="Times New Roman"/>
          <w:iCs/>
          <w:color w:val="000000"/>
          <w:sz w:val="24"/>
          <w:szCs w:val="24"/>
        </w:rPr>
        <w:t xml:space="preserve"> </w:t>
      </w:r>
      <w:r w:rsidR="00322EDD">
        <w:rPr>
          <w:rFonts w:ascii="Times New Roman" w:hAnsi="Times New Roman" w:cs="Times New Roman"/>
          <w:iCs/>
          <w:color w:val="000000"/>
          <w:sz w:val="24"/>
          <w:szCs w:val="24"/>
        </w:rPr>
        <w:t>(</w:t>
      </w:r>
      <w:r w:rsidR="00322EDD" w:rsidRPr="00322EDD">
        <w:rPr>
          <w:rFonts w:ascii="Times New Roman" w:hAnsi="Times New Roman" w:cs="Times New Roman"/>
          <w:iCs/>
          <w:color w:val="000000"/>
          <w:sz w:val="24"/>
          <w:szCs w:val="24"/>
        </w:rPr>
        <w:t>39,96%</w:t>
      </w:r>
      <w:r w:rsidR="00322EDD">
        <w:rPr>
          <w:rFonts w:ascii="Times New Roman" w:hAnsi="Times New Roman" w:cs="Times New Roman"/>
          <w:iCs/>
          <w:color w:val="000000"/>
          <w:sz w:val="24"/>
          <w:szCs w:val="24"/>
        </w:rPr>
        <w:t xml:space="preserve">) </w:t>
      </w:r>
      <w:r w:rsidR="00807294">
        <w:rPr>
          <w:rFonts w:ascii="Times New Roman" w:hAnsi="Times New Roman" w:cs="Times New Roman"/>
          <w:iCs/>
          <w:color w:val="000000"/>
          <w:sz w:val="24"/>
          <w:szCs w:val="24"/>
        </w:rPr>
        <w:t>был</w:t>
      </w:r>
      <w:r w:rsidR="00133FC2">
        <w:rPr>
          <w:rFonts w:ascii="Times New Roman" w:hAnsi="Times New Roman" w:cs="Times New Roman"/>
          <w:iCs/>
          <w:color w:val="000000"/>
          <w:sz w:val="24"/>
          <w:szCs w:val="24"/>
        </w:rPr>
        <w:t>а</w:t>
      </w:r>
      <w:r w:rsidR="00807294">
        <w:rPr>
          <w:rFonts w:ascii="Times New Roman" w:hAnsi="Times New Roman" w:cs="Times New Roman"/>
          <w:iCs/>
          <w:color w:val="000000"/>
          <w:sz w:val="24"/>
          <w:szCs w:val="24"/>
        </w:rPr>
        <w:t xml:space="preserve"> обнаружена </w:t>
      </w:r>
      <w:r w:rsidR="00807294" w:rsidRPr="00807294">
        <w:rPr>
          <w:rFonts w:ascii="Times New Roman" w:hAnsi="Times New Roman" w:cs="Times New Roman"/>
          <w:iCs/>
          <w:color w:val="000000"/>
          <w:sz w:val="24"/>
          <w:szCs w:val="24"/>
        </w:rPr>
        <w:t>пар</w:t>
      </w:r>
      <w:r w:rsidR="00807294">
        <w:rPr>
          <w:rFonts w:ascii="Times New Roman" w:hAnsi="Times New Roman" w:cs="Times New Roman"/>
          <w:iCs/>
          <w:color w:val="000000"/>
          <w:sz w:val="24"/>
          <w:szCs w:val="24"/>
        </w:rPr>
        <w:t>а</w:t>
      </w:r>
      <w:r w:rsidR="00807294" w:rsidRPr="00807294">
        <w:rPr>
          <w:rFonts w:ascii="Times New Roman" w:hAnsi="Times New Roman" w:cs="Times New Roman"/>
          <w:iCs/>
          <w:color w:val="000000"/>
          <w:sz w:val="24"/>
          <w:szCs w:val="24"/>
        </w:rPr>
        <w:t xml:space="preserve"> вида «</w:t>
      </w:r>
      <w:r w:rsidR="00807294" w:rsidRPr="00807294">
        <w:rPr>
          <w:rFonts w:ascii="Times New Roman" w:hAnsi="Times New Roman" w:cs="Times New Roman"/>
          <w:i/>
          <w:iCs/>
          <w:color w:val="000000"/>
          <w:sz w:val="24"/>
          <w:szCs w:val="24"/>
        </w:rPr>
        <w:t>про</w:t>
      </w:r>
      <w:r w:rsidR="00807294">
        <w:rPr>
          <w:rFonts w:ascii="Times New Roman" w:hAnsi="Times New Roman" w:cs="Times New Roman"/>
          <w:iCs/>
          <w:color w:val="000000"/>
          <w:sz w:val="24"/>
          <w:szCs w:val="24"/>
        </w:rPr>
        <w:t xml:space="preserve">-перфектив — образованный </w:t>
      </w:r>
      <w:r w:rsidR="00807294" w:rsidRPr="00807294">
        <w:rPr>
          <w:rFonts w:ascii="Times New Roman" w:hAnsi="Times New Roman" w:cs="Times New Roman"/>
          <w:iCs/>
          <w:color w:val="000000"/>
          <w:sz w:val="24"/>
          <w:szCs w:val="24"/>
        </w:rPr>
        <w:t xml:space="preserve">от него посредством суффиксальной имперфективации </w:t>
      </w:r>
      <w:r w:rsidR="00807294" w:rsidRPr="00807294">
        <w:rPr>
          <w:rFonts w:ascii="Times New Roman" w:hAnsi="Times New Roman" w:cs="Times New Roman"/>
          <w:i/>
          <w:iCs/>
          <w:color w:val="000000"/>
          <w:sz w:val="24"/>
          <w:szCs w:val="24"/>
        </w:rPr>
        <w:t>про</w:t>
      </w:r>
      <w:r w:rsidR="00807294">
        <w:rPr>
          <w:rFonts w:ascii="Times New Roman" w:hAnsi="Times New Roman" w:cs="Times New Roman"/>
          <w:iCs/>
          <w:color w:val="000000"/>
          <w:sz w:val="24"/>
          <w:szCs w:val="24"/>
        </w:rPr>
        <w:t>-имперфектив (со стандарт</w:t>
      </w:r>
      <w:r w:rsidR="00807294" w:rsidRPr="00807294">
        <w:rPr>
          <w:rFonts w:ascii="Times New Roman" w:hAnsi="Times New Roman" w:cs="Times New Roman"/>
          <w:iCs/>
          <w:color w:val="000000"/>
          <w:sz w:val="24"/>
          <w:szCs w:val="24"/>
        </w:rPr>
        <w:t>ной семантикой)»</w:t>
      </w:r>
      <w:r w:rsidR="00807294">
        <w:rPr>
          <w:rFonts w:ascii="Times New Roman" w:hAnsi="Times New Roman" w:cs="Times New Roman"/>
          <w:iCs/>
          <w:color w:val="000000"/>
          <w:sz w:val="24"/>
          <w:szCs w:val="24"/>
        </w:rPr>
        <w:t xml:space="preserve"> </w:t>
      </w:r>
      <w:r w:rsidR="00807294" w:rsidRPr="00807294">
        <w:rPr>
          <w:rFonts w:ascii="Times New Roman" w:hAnsi="Times New Roman" w:cs="Times New Roman"/>
          <w:iCs/>
          <w:color w:val="000000"/>
          <w:sz w:val="24"/>
          <w:szCs w:val="24"/>
        </w:rPr>
        <w:t>[</w:t>
      </w:r>
      <w:r w:rsidR="00807294">
        <w:rPr>
          <w:rFonts w:ascii="Times New Roman" w:hAnsi="Times New Roman" w:cs="Times New Roman"/>
          <w:iCs/>
          <w:color w:val="000000"/>
          <w:sz w:val="24"/>
          <w:szCs w:val="24"/>
        </w:rPr>
        <w:t>Храковский 2018: 114</w:t>
      </w:r>
      <w:r w:rsidR="00807294" w:rsidRPr="00807294">
        <w:rPr>
          <w:rFonts w:ascii="Times New Roman" w:hAnsi="Times New Roman" w:cs="Times New Roman"/>
          <w:iCs/>
          <w:color w:val="000000"/>
          <w:sz w:val="24"/>
          <w:szCs w:val="24"/>
        </w:rPr>
        <w:t>].</w:t>
      </w:r>
    </w:p>
    <w:p w:rsidR="002A6BA3" w:rsidRDefault="002A6BA3" w:rsidP="002A6BA3">
      <w:pPr>
        <w:ind w:firstLine="709"/>
        <w:contextualSpacing/>
        <w:jc w:val="both"/>
        <w:rPr>
          <w:rFonts w:ascii="Times New Roman" w:hAnsi="Times New Roman" w:cs="Times New Roman"/>
          <w:sz w:val="24"/>
          <w:szCs w:val="24"/>
        </w:rPr>
      </w:pPr>
      <w:r w:rsidRPr="002A6BA3">
        <w:rPr>
          <w:rFonts w:ascii="Times New Roman" w:hAnsi="Times New Roman" w:cs="Times New Roman"/>
          <w:iCs/>
          <w:color w:val="000000"/>
          <w:sz w:val="24"/>
          <w:szCs w:val="24"/>
        </w:rPr>
        <w:t xml:space="preserve">Модификация данной методики была продиктована </w:t>
      </w:r>
      <w:r w:rsidR="00237B4C">
        <w:rPr>
          <w:rFonts w:ascii="Times New Roman" w:hAnsi="Times New Roman" w:cs="Times New Roman"/>
          <w:iCs/>
          <w:color w:val="000000"/>
          <w:sz w:val="24"/>
          <w:szCs w:val="24"/>
        </w:rPr>
        <w:t>сомнениями в том, что</w:t>
      </w:r>
      <w:r w:rsidRPr="002A6BA3">
        <w:rPr>
          <w:rFonts w:ascii="Times New Roman" w:hAnsi="Times New Roman" w:cs="Times New Roman"/>
          <w:iCs/>
          <w:color w:val="000000"/>
          <w:sz w:val="24"/>
          <w:szCs w:val="24"/>
        </w:rPr>
        <w:t xml:space="preserve"> словарь, созданный более полувека назад в «докорпусную» эпоху, </w:t>
      </w:r>
      <w:r w:rsidR="0048321D">
        <w:rPr>
          <w:rFonts w:ascii="Times New Roman" w:hAnsi="Times New Roman" w:cs="Times New Roman"/>
          <w:iCs/>
          <w:color w:val="000000"/>
          <w:sz w:val="24"/>
          <w:szCs w:val="24"/>
        </w:rPr>
        <w:t xml:space="preserve">в полной </w:t>
      </w:r>
      <w:r w:rsidR="0048321D" w:rsidRPr="002A6BA3">
        <w:rPr>
          <w:rFonts w:ascii="Times New Roman" w:hAnsi="Times New Roman" w:cs="Times New Roman"/>
          <w:iCs/>
          <w:color w:val="000000"/>
          <w:sz w:val="24"/>
          <w:szCs w:val="24"/>
        </w:rPr>
        <w:t xml:space="preserve">мере </w:t>
      </w:r>
      <w:r w:rsidRPr="002A6BA3">
        <w:rPr>
          <w:rFonts w:ascii="Times New Roman" w:hAnsi="Times New Roman" w:cs="Times New Roman"/>
          <w:iCs/>
          <w:color w:val="000000"/>
          <w:sz w:val="24"/>
          <w:szCs w:val="24"/>
        </w:rPr>
        <w:t xml:space="preserve">отражает </w:t>
      </w:r>
      <w:r w:rsidR="00133FC2">
        <w:rPr>
          <w:rFonts w:ascii="Times New Roman" w:hAnsi="Times New Roman" w:cs="Times New Roman"/>
          <w:iCs/>
          <w:color w:val="000000"/>
          <w:sz w:val="24"/>
          <w:szCs w:val="24"/>
        </w:rPr>
        <w:t xml:space="preserve">современную </w:t>
      </w:r>
      <w:r w:rsidRPr="002A6BA3">
        <w:rPr>
          <w:rFonts w:ascii="Times New Roman" w:hAnsi="Times New Roman" w:cs="Times New Roman"/>
          <w:iCs/>
          <w:color w:val="000000"/>
          <w:sz w:val="24"/>
          <w:szCs w:val="24"/>
        </w:rPr>
        <w:t>речевую практику</w:t>
      </w:r>
      <w:r w:rsidR="00237B4C">
        <w:rPr>
          <w:rFonts w:ascii="Times New Roman" w:hAnsi="Times New Roman" w:cs="Times New Roman"/>
          <w:iCs/>
          <w:color w:val="000000"/>
          <w:sz w:val="24"/>
          <w:szCs w:val="24"/>
        </w:rPr>
        <w:t>.</w:t>
      </w:r>
      <w:r w:rsidRPr="002A6BA3">
        <w:rPr>
          <w:rFonts w:ascii="Times New Roman" w:hAnsi="Times New Roman" w:cs="Times New Roman"/>
          <w:iCs/>
          <w:color w:val="000000"/>
          <w:sz w:val="24"/>
          <w:szCs w:val="24"/>
        </w:rPr>
        <w:t xml:space="preserve"> </w:t>
      </w:r>
      <w:r w:rsidR="00237B4C">
        <w:rPr>
          <w:rFonts w:ascii="Times New Roman" w:hAnsi="Times New Roman" w:cs="Times New Roman"/>
          <w:iCs/>
          <w:color w:val="000000"/>
          <w:sz w:val="24"/>
          <w:szCs w:val="24"/>
        </w:rPr>
        <w:t>Сомнения базируются</w:t>
      </w:r>
      <w:r w:rsidRPr="002A6BA3">
        <w:rPr>
          <w:rFonts w:ascii="Times New Roman" w:hAnsi="Times New Roman" w:cs="Times New Roman"/>
          <w:iCs/>
          <w:color w:val="000000"/>
          <w:sz w:val="24"/>
          <w:szCs w:val="24"/>
        </w:rPr>
        <w:t xml:space="preserve"> на фактах, подобных следующему</w:t>
      </w:r>
      <w:r w:rsidRPr="002A6BA3">
        <w:rPr>
          <w:rFonts w:ascii="Times New Roman" w:hAnsi="Times New Roman" w:cs="Times New Roman"/>
          <w:sz w:val="24"/>
          <w:szCs w:val="24"/>
        </w:rPr>
        <w:t xml:space="preserve">: форма </w:t>
      </w:r>
      <w:r w:rsidR="00237B4C">
        <w:rPr>
          <w:rFonts w:ascii="Times New Roman" w:hAnsi="Times New Roman" w:cs="Times New Roman"/>
          <w:sz w:val="24"/>
          <w:szCs w:val="24"/>
        </w:rPr>
        <w:t>НСВ</w:t>
      </w:r>
      <w:r w:rsidR="00237B4C" w:rsidRPr="00237B4C">
        <w:rPr>
          <w:rFonts w:ascii="Times New Roman" w:hAnsi="Times New Roman" w:cs="Times New Roman"/>
          <w:sz w:val="24"/>
          <w:szCs w:val="24"/>
          <w:vertAlign w:val="subscript"/>
        </w:rPr>
        <w:t>2</w:t>
      </w:r>
      <w:r w:rsidRPr="002A6BA3">
        <w:rPr>
          <w:rFonts w:ascii="Times New Roman" w:hAnsi="Times New Roman" w:cs="Times New Roman"/>
          <w:sz w:val="24"/>
          <w:szCs w:val="24"/>
        </w:rPr>
        <w:t xml:space="preserve"> </w:t>
      </w:r>
      <w:r w:rsidRPr="002A6BA3">
        <w:rPr>
          <w:rFonts w:ascii="Times New Roman" w:hAnsi="Times New Roman" w:cs="Times New Roman"/>
          <w:i/>
          <w:sz w:val="24"/>
          <w:szCs w:val="24"/>
        </w:rPr>
        <w:t>зарезывать</w:t>
      </w:r>
      <w:r w:rsidRPr="002A6BA3">
        <w:rPr>
          <w:rFonts w:ascii="Times New Roman" w:hAnsi="Times New Roman" w:cs="Times New Roman"/>
          <w:sz w:val="24"/>
          <w:szCs w:val="24"/>
        </w:rPr>
        <w:t xml:space="preserve">, легко обнаруживаемая в НКРЯ с двумя десятками вхождений в рамках временного диапазона от 1770 до 1995 года, в МАС </w:t>
      </w:r>
      <w:r w:rsidR="00237B4C">
        <w:rPr>
          <w:rFonts w:ascii="Times New Roman" w:hAnsi="Times New Roman" w:cs="Times New Roman"/>
          <w:sz w:val="24"/>
          <w:szCs w:val="24"/>
        </w:rPr>
        <w:t>не представлена</w:t>
      </w:r>
      <w:r w:rsidRPr="002A6BA3">
        <w:rPr>
          <w:rFonts w:ascii="Times New Roman" w:hAnsi="Times New Roman" w:cs="Times New Roman"/>
          <w:sz w:val="24"/>
          <w:szCs w:val="24"/>
        </w:rPr>
        <w:t>.</w:t>
      </w:r>
    </w:p>
    <w:p w:rsidR="00237B4C" w:rsidRDefault="001E3C85" w:rsidP="002A6BA3">
      <w:pPr>
        <w:ind w:firstLine="709"/>
        <w:contextualSpacing/>
        <w:jc w:val="both"/>
        <w:rPr>
          <w:rFonts w:ascii="Times New Roman" w:hAnsi="Times New Roman" w:cs="Times New Roman"/>
          <w:sz w:val="24"/>
          <w:szCs w:val="24"/>
        </w:rPr>
      </w:pPr>
      <w:r>
        <w:rPr>
          <w:rFonts w:ascii="Times New Roman" w:hAnsi="Times New Roman" w:cs="Times New Roman"/>
          <w:iCs/>
          <w:color w:val="000000"/>
          <w:sz w:val="24"/>
          <w:szCs w:val="24"/>
        </w:rPr>
        <w:t>В целях расширения</w:t>
      </w:r>
      <w:r w:rsidR="002A6BA3" w:rsidRPr="00E23682">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 xml:space="preserve">источников языкового материала были введены </w:t>
      </w:r>
      <w:r w:rsidR="002A6BA3" w:rsidRPr="00E23682">
        <w:rPr>
          <w:rFonts w:ascii="Times New Roman" w:hAnsi="Times New Roman" w:cs="Times New Roman"/>
          <w:iCs/>
          <w:color w:val="000000"/>
          <w:sz w:val="24"/>
          <w:szCs w:val="24"/>
        </w:rPr>
        <w:t>еще два этапа поиска гипотетических (</w:t>
      </w:r>
      <w:r w:rsidR="00334F06">
        <w:rPr>
          <w:rFonts w:ascii="Times New Roman" w:hAnsi="Times New Roman" w:cs="Times New Roman"/>
          <w:iCs/>
          <w:color w:val="000000"/>
          <w:sz w:val="24"/>
          <w:szCs w:val="24"/>
        </w:rPr>
        <w:t>не</w:t>
      </w:r>
      <w:r w:rsidR="004359CC">
        <w:rPr>
          <w:rFonts w:ascii="Times New Roman" w:hAnsi="Times New Roman" w:cs="Times New Roman"/>
          <w:iCs/>
          <w:color w:val="000000"/>
          <w:sz w:val="24"/>
          <w:szCs w:val="24"/>
        </w:rPr>
        <w:t xml:space="preserve"> </w:t>
      </w:r>
      <w:r w:rsidR="00334F06">
        <w:rPr>
          <w:rFonts w:ascii="Times New Roman" w:hAnsi="Times New Roman" w:cs="Times New Roman"/>
          <w:iCs/>
          <w:color w:val="000000"/>
          <w:sz w:val="24"/>
          <w:szCs w:val="24"/>
        </w:rPr>
        <w:t>зафиксированных</w:t>
      </w:r>
      <w:r w:rsidR="004359CC">
        <w:rPr>
          <w:rFonts w:ascii="Times New Roman" w:hAnsi="Times New Roman" w:cs="Times New Roman"/>
          <w:iCs/>
          <w:color w:val="000000"/>
          <w:sz w:val="24"/>
          <w:szCs w:val="24"/>
        </w:rPr>
        <w:t xml:space="preserve"> </w:t>
      </w:r>
      <w:r w:rsidR="002A6BA3" w:rsidRPr="00E23682">
        <w:rPr>
          <w:rFonts w:ascii="Times New Roman" w:hAnsi="Times New Roman" w:cs="Times New Roman"/>
          <w:iCs/>
          <w:color w:val="000000"/>
          <w:sz w:val="24"/>
          <w:szCs w:val="24"/>
        </w:rPr>
        <w:t>словаре</w:t>
      </w:r>
      <w:r w:rsidR="004359CC">
        <w:rPr>
          <w:rFonts w:ascii="Times New Roman" w:hAnsi="Times New Roman" w:cs="Times New Roman"/>
          <w:iCs/>
          <w:color w:val="000000"/>
          <w:sz w:val="24"/>
          <w:szCs w:val="24"/>
        </w:rPr>
        <w:t>м</w:t>
      </w:r>
      <w:r w:rsidR="002A6BA3" w:rsidRPr="00E23682">
        <w:rPr>
          <w:rFonts w:ascii="Times New Roman" w:hAnsi="Times New Roman" w:cs="Times New Roman"/>
          <w:iCs/>
          <w:color w:val="000000"/>
          <w:sz w:val="24"/>
          <w:szCs w:val="24"/>
        </w:rPr>
        <w:t>)</w:t>
      </w:r>
      <w:r>
        <w:rPr>
          <w:rFonts w:ascii="Times New Roman" w:hAnsi="Times New Roman" w:cs="Times New Roman"/>
          <w:iCs/>
          <w:color w:val="000000"/>
          <w:sz w:val="24"/>
          <w:szCs w:val="24"/>
        </w:rPr>
        <w:t>, однако</w:t>
      </w:r>
      <w:r w:rsidR="00237B4C">
        <w:rPr>
          <w:rFonts w:ascii="Times New Roman" w:hAnsi="Times New Roman" w:cs="Times New Roman"/>
          <w:iCs/>
          <w:color w:val="000000"/>
          <w:sz w:val="24"/>
          <w:szCs w:val="24"/>
        </w:rPr>
        <w:t xml:space="preserve"> построенных по </w:t>
      </w:r>
      <w:r w:rsidR="004359CC">
        <w:rPr>
          <w:rFonts w:ascii="Times New Roman" w:hAnsi="Times New Roman" w:cs="Times New Roman"/>
          <w:iCs/>
          <w:color w:val="000000"/>
          <w:sz w:val="24"/>
          <w:szCs w:val="24"/>
        </w:rPr>
        <w:t xml:space="preserve">продуктивной </w:t>
      </w:r>
      <w:r w:rsidR="00237B4C">
        <w:rPr>
          <w:rFonts w:ascii="Times New Roman" w:hAnsi="Times New Roman" w:cs="Times New Roman"/>
          <w:iCs/>
          <w:color w:val="000000"/>
          <w:sz w:val="24"/>
          <w:szCs w:val="24"/>
        </w:rPr>
        <w:t>модели суффиксальной имперфективации</w:t>
      </w:r>
      <w:r w:rsidR="004359CC">
        <w:rPr>
          <w:rFonts w:ascii="Times New Roman" w:hAnsi="Times New Roman" w:cs="Times New Roman"/>
          <w:iCs/>
          <w:color w:val="000000"/>
          <w:sz w:val="24"/>
          <w:szCs w:val="24"/>
        </w:rPr>
        <w:t>,</w:t>
      </w:r>
      <w:r w:rsidR="00237B4C">
        <w:rPr>
          <w:rFonts w:ascii="Times New Roman" w:hAnsi="Times New Roman" w:cs="Times New Roman"/>
          <w:iCs/>
          <w:color w:val="000000"/>
          <w:sz w:val="24"/>
          <w:szCs w:val="24"/>
        </w:rPr>
        <w:t xml:space="preserve"> форм</w:t>
      </w:r>
      <w:r w:rsidR="002A6BA3" w:rsidRPr="00E23682">
        <w:rPr>
          <w:rFonts w:ascii="Times New Roman" w:hAnsi="Times New Roman" w:cs="Times New Roman"/>
          <w:iCs/>
          <w:color w:val="000000"/>
          <w:sz w:val="24"/>
          <w:szCs w:val="24"/>
        </w:rPr>
        <w:t xml:space="preserve">. Эти </w:t>
      </w:r>
      <w:r w:rsidR="00FD7297">
        <w:rPr>
          <w:rFonts w:ascii="Times New Roman" w:hAnsi="Times New Roman" w:cs="Times New Roman"/>
          <w:iCs/>
          <w:color w:val="000000"/>
          <w:sz w:val="24"/>
          <w:szCs w:val="24"/>
        </w:rPr>
        <w:t>этапы</w:t>
      </w:r>
      <w:r w:rsidR="002A6BA3" w:rsidRPr="00E23682">
        <w:rPr>
          <w:rFonts w:ascii="Times New Roman" w:hAnsi="Times New Roman" w:cs="Times New Roman"/>
          <w:iCs/>
          <w:color w:val="000000"/>
          <w:sz w:val="24"/>
          <w:szCs w:val="24"/>
        </w:rPr>
        <w:t xml:space="preserve"> </w:t>
      </w:r>
      <w:r w:rsidR="002A6BA3" w:rsidRPr="00E23682">
        <w:rPr>
          <w:rFonts w:ascii="Times New Roman" w:hAnsi="Times New Roman" w:cs="Times New Roman"/>
          <w:sz w:val="24"/>
          <w:szCs w:val="24"/>
        </w:rPr>
        <w:t xml:space="preserve">предполагают поиск </w:t>
      </w:r>
      <w:r w:rsidR="00FD7297">
        <w:rPr>
          <w:rFonts w:ascii="Times New Roman" w:hAnsi="Times New Roman" w:cs="Times New Roman"/>
          <w:sz w:val="24"/>
          <w:szCs w:val="24"/>
        </w:rPr>
        <w:t>НСВ</w:t>
      </w:r>
      <w:r w:rsidR="00FD7297" w:rsidRPr="00FD7297">
        <w:rPr>
          <w:rFonts w:ascii="Times New Roman" w:hAnsi="Times New Roman" w:cs="Times New Roman"/>
          <w:sz w:val="24"/>
          <w:szCs w:val="24"/>
          <w:vertAlign w:val="subscript"/>
        </w:rPr>
        <w:t>2</w:t>
      </w:r>
      <w:r w:rsidR="002A6BA3" w:rsidRPr="00E23682">
        <w:rPr>
          <w:rFonts w:ascii="Times New Roman" w:hAnsi="Times New Roman" w:cs="Times New Roman"/>
          <w:sz w:val="24"/>
          <w:szCs w:val="24"/>
        </w:rPr>
        <w:t xml:space="preserve"> для </w:t>
      </w:r>
      <w:r w:rsidR="00237B4C">
        <w:rPr>
          <w:rFonts w:ascii="Times New Roman" w:hAnsi="Times New Roman" w:cs="Times New Roman"/>
          <w:sz w:val="24"/>
          <w:szCs w:val="24"/>
        </w:rPr>
        <w:t>(</w:t>
      </w:r>
      <w:r>
        <w:rPr>
          <w:rFonts w:ascii="Times New Roman" w:hAnsi="Times New Roman" w:cs="Times New Roman"/>
          <w:sz w:val="24"/>
          <w:szCs w:val="24"/>
        </w:rPr>
        <w:t>преимущественно</w:t>
      </w:r>
      <w:r w:rsidR="00237B4C">
        <w:rPr>
          <w:rFonts w:ascii="Times New Roman" w:hAnsi="Times New Roman" w:cs="Times New Roman"/>
          <w:sz w:val="24"/>
          <w:szCs w:val="24"/>
        </w:rPr>
        <w:t xml:space="preserve"> единожды) </w:t>
      </w:r>
      <w:proofErr w:type="spellStart"/>
      <w:r w:rsidR="00237B4C">
        <w:rPr>
          <w:rFonts w:ascii="Times New Roman" w:hAnsi="Times New Roman" w:cs="Times New Roman"/>
          <w:sz w:val="24"/>
          <w:szCs w:val="24"/>
        </w:rPr>
        <w:t>префигированных</w:t>
      </w:r>
      <w:proofErr w:type="spellEnd"/>
      <w:r w:rsidR="00237B4C">
        <w:rPr>
          <w:rFonts w:ascii="Times New Roman" w:hAnsi="Times New Roman" w:cs="Times New Roman"/>
          <w:sz w:val="24"/>
          <w:szCs w:val="24"/>
        </w:rPr>
        <w:t xml:space="preserve"> </w:t>
      </w:r>
      <w:proofErr w:type="spellStart"/>
      <w:r w:rsidR="002A6BA3" w:rsidRPr="00E23682">
        <w:rPr>
          <w:rFonts w:ascii="Times New Roman" w:hAnsi="Times New Roman" w:cs="Times New Roman"/>
          <w:sz w:val="24"/>
          <w:szCs w:val="24"/>
        </w:rPr>
        <w:t>перфективов</w:t>
      </w:r>
      <w:proofErr w:type="spellEnd"/>
      <w:r w:rsidR="002A6BA3" w:rsidRPr="00E23682">
        <w:rPr>
          <w:rFonts w:ascii="Times New Roman" w:hAnsi="Times New Roman" w:cs="Times New Roman"/>
          <w:sz w:val="24"/>
          <w:szCs w:val="24"/>
        </w:rPr>
        <w:t xml:space="preserve">, которым </w:t>
      </w:r>
      <w:r w:rsidR="004359CC" w:rsidRPr="00E23682">
        <w:rPr>
          <w:rFonts w:ascii="Times New Roman" w:hAnsi="Times New Roman" w:cs="Times New Roman"/>
          <w:sz w:val="24"/>
          <w:szCs w:val="24"/>
        </w:rPr>
        <w:t xml:space="preserve">в МАС </w:t>
      </w:r>
      <w:r w:rsidR="002A6BA3" w:rsidRPr="00E23682">
        <w:rPr>
          <w:rFonts w:ascii="Times New Roman" w:hAnsi="Times New Roman" w:cs="Times New Roman"/>
          <w:sz w:val="24"/>
          <w:szCs w:val="24"/>
        </w:rPr>
        <w:t xml:space="preserve">таковые формы не сопоставлены, а) в НКРЯ, б) в случае отсутствия искомых </w:t>
      </w:r>
      <w:r>
        <w:rPr>
          <w:rFonts w:ascii="Times New Roman" w:hAnsi="Times New Roman" w:cs="Times New Roman"/>
          <w:sz w:val="24"/>
          <w:szCs w:val="24"/>
        </w:rPr>
        <w:t>форм</w:t>
      </w:r>
      <w:r w:rsidR="002A6BA3" w:rsidRPr="00E23682">
        <w:rPr>
          <w:rFonts w:ascii="Times New Roman" w:hAnsi="Times New Roman" w:cs="Times New Roman"/>
          <w:sz w:val="24"/>
          <w:szCs w:val="24"/>
        </w:rPr>
        <w:t xml:space="preserve"> в корпусе – в русскоязычном Интернете посредством поисковых систем Яндекс и </w:t>
      </w:r>
      <w:r w:rsidR="002A6BA3" w:rsidRPr="00E23682">
        <w:rPr>
          <w:rFonts w:ascii="Times New Roman" w:hAnsi="Times New Roman" w:cs="Times New Roman"/>
          <w:sz w:val="24"/>
          <w:szCs w:val="24"/>
          <w:lang w:val="en-US"/>
        </w:rPr>
        <w:t>Google</w:t>
      </w:r>
      <w:r w:rsidR="002A6BA3" w:rsidRPr="00E23682">
        <w:rPr>
          <w:rFonts w:ascii="Times New Roman" w:hAnsi="Times New Roman" w:cs="Times New Roman"/>
          <w:sz w:val="24"/>
          <w:szCs w:val="24"/>
        </w:rPr>
        <w:t xml:space="preserve">. </w:t>
      </w:r>
    </w:p>
    <w:p w:rsidR="00925AC6" w:rsidRDefault="001E3C85" w:rsidP="00925AC6">
      <w:pPr>
        <w:ind w:firstLine="709"/>
        <w:contextualSpacing/>
        <w:jc w:val="both"/>
        <w:rPr>
          <w:rFonts w:ascii="Times New Roman" w:hAnsi="Times New Roman" w:cs="Times New Roman"/>
          <w:sz w:val="24"/>
          <w:szCs w:val="24"/>
        </w:rPr>
      </w:pPr>
      <w:r>
        <w:rPr>
          <w:rFonts w:ascii="Times New Roman" w:hAnsi="Times New Roman" w:cs="Times New Roman"/>
          <w:sz w:val="24"/>
          <w:szCs w:val="24"/>
        </w:rPr>
        <w:t>Такая</w:t>
      </w:r>
      <w:r w:rsidR="002A6BA3" w:rsidRPr="00E23682">
        <w:rPr>
          <w:rFonts w:ascii="Times New Roman" w:hAnsi="Times New Roman" w:cs="Times New Roman"/>
          <w:sz w:val="24"/>
          <w:szCs w:val="24"/>
        </w:rPr>
        <w:t xml:space="preserve"> </w:t>
      </w:r>
      <w:r w:rsidR="00FD7297">
        <w:rPr>
          <w:rFonts w:ascii="Times New Roman" w:hAnsi="Times New Roman" w:cs="Times New Roman"/>
          <w:sz w:val="24"/>
          <w:szCs w:val="24"/>
        </w:rPr>
        <w:t>методика обеспечивает</w:t>
      </w:r>
      <w:r w:rsidR="004359CC">
        <w:rPr>
          <w:rFonts w:ascii="Times New Roman" w:hAnsi="Times New Roman" w:cs="Times New Roman"/>
          <w:sz w:val="24"/>
          <w:szCs w:val="24"/>
        </w:rPr>
        <w:t xml:space="preserve"> охват существенно более объемно</w:t>
      </w:r>
      <w:r w:rsidR="002A6BA3" w:rsidRPr="00E23682">
        <w:rPr>
          <w:rFonts w:ascii="Times New Roman" w:hAnsi="Times New Roman" w:cs="Times New Roman"/>
          <w:sz w:val="24"/>
          <w:szCs w:val="24"/>
        </w:rPr>
        <w:t>го языкового материала</w:t>
      </w:r>
      <w:r>
        <w:rPr>
          <w:rFonts w:ascii="Times New Roman" w:hAnsi="Times New Roman" w:cs="Times New Roman"/>
          <w:sz w:val="24"/>
          <w:szCs w:val="24"/>
        </w:rPr>
        <w:t xml:space="preserve"> и</w:t>
      </w:r>
      <w:r w:rsidR="002A6BA3" w:rsidRPr="00E23682">
        <w:rPr>
          <w:rFonts w:ascii="Times New Roman" w:hAnsi="Times New Roman" w:cs="Times New Roman"/>
          <w:sz w:val="24"/>
          <w:szCs w:val="24"/>
        </w:rPr>
        <w:t xml:space="preserve"> позволяет обнаружить </w:t>
      </w:r>
      <w:r>
        <w:rPr>
          <w:rFonts w:ascii="Times New Roman" w:hAnsi="Times New Roman" w:cs="Times New Roman"/>
          <w:sz w:val="24"/>
          <w:szCs w:val="24"/>
        </w:rPr>
        <w:t>присутствие</w:t>
      </w:r>
      <w:r w:rsidR="002A6BA3" w:rsidRPr="00E23682">
        <w:rPr>
          <w:rFonts w:ascii="Times New Roman" w:hAnsi="Times New Roman" w:cs="Times New Roman"/>
          <w:sz w:val="24"/>
          <w:szCs w:val="24"/>
        </w:rPr>
        <w:t xml:space="preserve"> в русской речи форм, </w:t>
      </w:r>
      <w:r>
        <w:rPr>
          <w:rFonts w:ascii="Times New Roman" w:hAnsi="Times New Roman" w:cs="Times New Roman"/>
          <w:sz w:val="24"/>
          <w:szCs w:val="24"/>
        </w:rPr>
        <w:t>нормативным словарем</w:t>
      </w:r>
      <w:r w:rsidRPr="00E23682">
        <w:rPr>
          <w:rFonts w:ascii="Times New Roman" w:hAnsi="Times New Roman" w:cs="Times New Roman"/>
          <w:sz w:val="24"/>
          <w:szCs w:val="24"/>
        </w:rPr>
        <w:t xml:space="preserve"> </w:t>
      </w:r>
      <w:r w:rsidR="002A6BA3" w:rsidRPr="00E23682">
        <w:rPr>
          <w:rFonts w:ascii="Times New Roman" w:hAnsi="Times New Roman" w:cs="Times New Roman"/>
          <w:sz w:val="24"/>
          <w:szCs w:val="24"/>
        </w:rPr>
        <w:t xml:space="preserve">не </w:t>
      </w:r>
      <w:r w:rsidR="00FD7297">
        <w:rPr>
          <w:rFonts w:ascii="Times New Roman" w:hAnsi="Times New Roman" w:cs="Times New Roman"/>
          <w:sz w:val="24"/>
          <w:szCs w:val="24"/>
        </w:rPr>
        <w:t>зафиксированных</w:t>
      </w:r>
      <w:r w:rsidR="002A6BA3" w:rsidRPr="00E23682">
        <w:rPr>
          <w:rFonts w:ascii="Times New Roman" w:hAnsi="Times New Roman" w:cs="Times New Roman"/>
          <w:sz w:val="24"/>
          <w:szCs w:val="24"/>
        </w:rPr>
        <w:t xml:space="preserve"> </w:t>
      </w:r>
      <w:r w:rsidR="00FD7297">
        <w:rPr>
          <w:rFonts w:ascii="Times New Roman" w:hAnsi="Times New Roman" w:cs="Times New Roman"/>
          <w:sz w:val="24"/>
          <w:szCs w:val="24"/>
        </w:rPr>
        <w:t>(</w:t>
      </w:r>
      <w:r w:rsidR="004359CC">
        <w:rPr>
          <w:rFonts w:ascii="Times New Roman" w:hAnsi="Times New Roman" w:cs="Times New Roman"/>
          <w:sz w:val="24"/>
          <w:szCs w:val="24"/>
        </w:rPr>
        <w:t>неконвенциональных</w:t>
      </w:r>
      <w:r w:rsidR="002A6BA3" w:rsidRPr="00E23682">
        <w:rPr>
          <w:rFonts w:ascii="Times New Roman" w:hAnsi="Times New Roman" w:cs="Times New Roman"/>
          <w:sz w:val="24"/>
          <w:szCs w:val="24"/>
        </w:rPr>
        <w:t>).</w:t>
      </w:r>
      <w:r w:rsidR="00FD7297">
        <w:rPr>
          <w:rFonts w:ascii="Times New Roman" w:hAnsi="Times New Roman" w:cs="Times New Roman"/>
          <w:sz w:val="24"/>
          <w:szCs w:val="24"/>
        </w:rPr>
        <w:t xml:space="preserve"> </w:t>
      </w:r>
    </w:p>
    <w:p w:rsidR="00925AC6" w:rsidRPr="00925AC6" w:rsidRDefault="00237B4C" w:rsidP="00925AC6">
      <w:pPr>
        <w:pStyle w:val="a3"/>
        <w:numPr>
          <w:ilvl w:val="0"/>
          <w:numId w:val="14"/>
        </w:numPr>
        <w:autoSpaceDE w:val="0"/>
        <w:autoSpaceDN w:val="0"/>
        <w:adjustRightInd w:val="0"/>
        <w:spacing w:line="240" w:lineRule="auto"/>
        <w:ind w:left="714" w:hanging="357"/>
        <w:contextualSpacing w:val="0"/>
        <w:jc w:val="both"/>
        <w:rPr>
          <w:rFonts w:ascii="Times New Roman" w:hAnsi="Times New Roman" w:cs="Times New Roman"/>
          <w:b/>
          <w:i/>
          <w:iCs/>
          <w:color w:val="000000"/>
          <w:sz w:val="24"/>
          <w:szCs w:val="24"/>
        </w:rPr>
      </w:pPr>
      <w:r>
        <w:rPr>
          <w:rFonts w:ascii="Times New Roman" w:hAnsi="Times New Roman" w:cs="Times New Roman"/>
          <w:b/>
          <w:i/>
          <w:iCs/>
          <w:color w:val="000000"/>
          <w:sz w:val="24"/>
          <w:szCs w:val="24"/>
        </w:rPr>
        <w:t>Принципы представления</w:t>
      </w:r>
      <w:r w:rsidR="007F73A2" w:rsidRPr="007F73A2">
        <w:rPr>
          <w:rFonts w:ascii="Times New Roman" w:hAnsi="Times New Roman" w:cs="Times New Roman"/>
          <w:b/>
          <w:i/>
          <w:iCs/>
          <w:color w:val="000000"/>
          <w:sz w:val="24"/>
          <w:szCs w:val="24"/>
        </w:rPr>
        <w:t xml:space="preserve"> </w:t>
      </w:r>
      <w:r>
        <w:rPr>
          <w:rFonts w:ascii="Times New Roman" w:hAnsi="Times New Roman" w:cs="Times New Roman"/>
          <w:b/>
          <w:i/>
          <w:iCs/>
          <w:color w:val="000000"/>
          <w:sz w:val="24"/>
          <w:szCs w:val="24"/>
        </w:rPr>
        <w:t xml:space="preserve">и </w:t>
      </w:r>
      <w:r w:rsidR="001E3C85">
        <w:rPr>
          <w:rFonts w:ascii="Times New Roman" w:hAnsi="Times New Roman" w:cs="Times New Roman"/>
          <w:b/>
          <w:i/>
          <w:iCs/>
          <w:color w:val="000000"/>
          <w:sz w:val="24"/>
          <w:szCs w:val="24"/>
        </w:rPr>
        <w:t xml:space="preserve">сводный </w:t>
      </w:r>
      <w:r>
        <w:rPr>
          <w:rFonts w:ascii="Times New Roman" w:hAnsi="Times New Roman" w:cs="Times New Roman"/>
          <w:b/>
          <w:i/>
          <w:iCs/>
          <w:color w:val="000000"/>
          <w:sz w:val="24"/>
          <w:szCs w:val="24"/>
        </w:rPr>
        <w:t xml:space="preserve">перечень </w:t>
      </w:r>
      <w:r w:rsidR="007F73A2" w:rsidRPr="007F73A2">
        <w:rPr>
          <w:rFonts w:ascii="Times New Roman" w:hAnsi="Times New Roman" w:cs="Times New Roman"/>
          <w:b/>
          <w:i/>
          <w:iCs/>
          <w:color w:val="000000"/>
          <w:sz w:val="24"/>
          <w:szCs w:val="24"/>
        </w:rPr>
        <w:t>резул</w:t>
      </w:r>
      <w:r>
        <w:rPr>
          <w:rFonts w:ascii="Times New Roman" w:hAnsi="Times New Roman" w:cs="Times New Roman"/>
          <w:b/>
          <w:i/>
          <w:iCs/>
          <w:color w:val="000000"/>
          <w:sz w:val="24"/>
          <w:szCs w:val="24"/>
        </w:rPr>
        <w:t>ьтатов</w:t>
      </w:r>
      <w:r w:rsidR="007F73A2" w:rsidRPr="007F73A2">
        <w:rPr>
          <w:rFonts w:ascii="Times New Roman" w:hAnsi="Times New Roman" w:cs="Times New Roman"/>
          <w:b/>
          <w:i/>
          <w:iCs/>
          <w:color w:val="000000"/>
          <w:sz w:val="24"/>
          <w:szCs w:val="24"/>
        </w:rPr>
        <w:t xml:space="preserve"> исследования имперфективируемости </w:t>
      </w:r>
      <w:r w:rsidR="007F73A2" w:rsidRPr="007F73A2">
        <w:rPr>
          <w:rFonts w:ascii="Times New Roman" w:hAnsi="Times New Roman" w:cs="Times New Roman"/>
          <w:b/>
          <w:iCs/>
          <w:color w:val="000000"/>
          <w:sz w:val="24"/>
          <w:szCs w:val="24"/>
        </w:rPr>
        <w:t>про-</w:t>
      </w:r>
      <w:r w:rsidR="007F73A2" w:rsidRPr="007F73A2">
        <w:rPr>
          <w:rFonts w:ascii="Times New Roman" w:hAnsi="Times New Roman" w:cs="Times New Roman"/>
          <w:b/>
          <w:i/>
          <w:iCs/>
          <w:color w:val="000000"/>
          <w:sz w:val="24"/>
          <w:szCs w:val="24"/>
        </w:rPr>
        <w:t xml:space="preserve">, </w:t>
      </w:r>
      <w:r w:rsidR="007F73A2" w:rsidRPr="007F73A2">
        <w:rPr>
          <w:rFonts w:ascii="Times New Roman" w:hAnsi="Times New Roman" w:cs="Times New Roman"/>
          <w:b/>
          <w:iCs/>
          <w:color w:val="000000"/>
          <w:sz w:val="24"/>
          <w:szCs w:val="24"/>
        </w:rPr>
        <w:t>у-</w:t>
      </w:r>
      <w:r w:rsidR="007F73A2" w:rsidRPr="007F73A2">
        <w:rPr>
          <w:rFonts w:ascii="Times New Roman" w:hAnsi="Times New Roman" w:cs="Times New Roman"/>
          <w:b/>
          <w:i/>
          <w:iCs/>
          <w:color w:val="000000"/>
          <w:sz w:val="24"/>
          <w:szCs w:val="24"/>
        </w:rPr>
        <w:t xml:space="preserve"> и </w:t>
      </w:r>
      <w:r w:rsidR="007F73A2">
        <w:rPr>
          <w:rFonts w:ascii="Times New Roman" w:hAnsi="Times New Roman" w:cs="Times New Roman"/>
          <w:b/>
          <w:iCs/>
          <w:color w:val="000000"/>
          <w:sz w:val="24"/>
          <w:szCs w:val="24"/>
        </w:rPr>
        <w:t>с</w:t>
      </w:r>
      <w:r w:rsidR="0048321D">
        <w:rPr>
          <w:rFonts w:ascii="Times New Roman" w:hAnsi="Times New Roman" w:cs="Times New Roman"/>
          <w:b/>
          <w:iCs/>
          <w:color w:val="000000"/>
          <w:sz w:val="24"/>
          <w:szCs w:val="24"/>
        </w:rPr>
        <w:t>(о)</w:t>
      </w:r>
      <w:r w:rsidR="007F73A2">
        <w:rPr>
          <w:rFonts w:ascii="Times New Roman" w:hAnsi="Times New Roman" w:cs="Times New Roman"/>
          <w:b/>
          <w:iCs/>
          <w:color w:val="000000"/>
          <w:sz w:val="24"/>
          <w:szCs w:val="24"/>
        </w:rPr>
        <w:noBreakHyphen/>
      </w:r>
      <w:r w:rsidR="007F73A2" w:rsidRPr="007F73A2">
        <w:rPr>
          <w:rFonts w:ascii="Times New Roman" w:hAnsi="Times New Roman" w:cs="Times New Roman"/>
          <w:b/>
          <w:i/>
          <w:iCs/>
          <w:color w:val="000000"/>
          <w:sz w:val="24"/>
          <w:szCs w:val="24"/>
        </w:rPr>
        <w:t>перфективов</w:t>
      </w:r>
    </w:p>
    <w:p w:rsidR="004238A8" w:rsidRDefault="00237B4C" w:rsidP="00925AC6">
      <w:pPr>
        <w:pStyle w:val="a3"/>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работе с каждой группой приставочных глаголов используется следующая и</w:t>
      </w:r>
      <w:r w:rsidRPr="00237B4C">
        <w:rPr>
          <w:rFonts w:ascii="Times New Roman" w:hAnsi="Times New Roman" w:cs="Times New Roman"/>
          <w:sz w:val="24"/>
          <w:szCs w:val="24"/>
        </w:rPr>
        <w:t>сследовательская проц</w:t>
      </w:r>
      <w:r>
        <w:rPr>
          <w:rFonts w:ascii="Times New Roman" w:hAnsi="Times New Roman" w:cs="Times New Roman"/>
          <w:sz w:val="24"/>
          <w:szCs w:val="24"/>
        </w:rPr>
        <w:t>едура</w:t>
      </w:r>
      <w:r w:rsidRPr="00237B4C">
        <w:rPr>
          <w:rFonts w:ascii="Times New Roman" w:hAnsi="Times New Roman" w:cs="Times New Roman"/>
          <w:sz w:val="24"/>
          <w:szCs w:val="24"/>
        </w:rPr>
        <w:t xml:space="preserve">: </w:t>
      </w:r>
      <w:r w:rsidR="001E3C85">
        <w:rPr>
          <w:rFonts w:ascii="Times New Roman" w:hAnsi="Times New Roman" w:cs="Times New Roman"/>
          <w:sz w:val="24"/>
          <w:szCs w:val="24"/>
        </w:rPr>
        <w:t xml:space="preserve">по МАС осуществляется </w:t>
      </w:r>
      <w:r w:rsidRPr="00237B4C">
        <w:rPr>
          <w:rFonts w:ascii="Times New Roman" w:hAnsi="Times New Roman" w:cs="Times New Roman"/>
          <w:sz w:val="24"/>
          <w:szCs w:val="24"/>
        </w:rPr>
        <w:t xml:space="preserve">сплошная выборка </w:t>
      </w:r>
      <w:r>
        <w:rPr>
          <w:rFonts w:ascii="Times New Roman" w:hAnsi="Times New Roman" w:cs="Times New Roman"/>
          <w:sz w:val="24"/>
          <w:szCs w:val="24"/>
        </w:rPr>
        <w:t xml:space="preserve">префигированных </w:t>
      </w:r>
      <w:r w:rsidR="001E3C85">
        <w:rPr>
          <w:rFonts w:ascii="Times New Roman" w:hAnsi="Times New Roman" w:cs="Times New Roman"/>
          <w:sz w:val="24"/>
          <w:szCs w:val="24"/>
        </w:rPr>
        <w:t>определенным</w:t>
      </w:r>
      <w:r>
        <w:rPr>
          <w:rFonts w:ascii="Times New Roman" w:hAnsi="Times New Roman" w:cs="Times New Roman"/>
          <w:sz w:val="24"/>
          <w:szCs w:val="24"/>
        </w:rPr>
        <w:t xml:space="preserve"> префиксом </w:t>
      </w:r>
      <w:r w:rsidRPr="00237B4C">
        <w:rPr>
          <w:rFonts w:ascii="Times New Roman" w:hAnsi="Times New Roman" w:cs="Times New Roman"/>
          <w:sz w:val="24"/>
          <w:szCs w:val="24"/>
        </w:rPr>
        <w:t>перфектив</w:t>
      </w:r>
      <w:r>
        <w:rPr>
          <w:rFonts w:ascii="Times New Roman" w:hAnsi="Times New Roman" w:cs="Times New Roman"/>
          <w:sz w:val="24"/>
          <w:szCs w:val="24"/>
        </w:rPr>
        <w:t>ов (</w:t>
      </w:r>
      <w:r w:rsidR="001E3C85">
        <w:rPr>
          <w:rFonts w:ascii="Times New Roman" w:hAnsi="Times New Roman" w:cs="Times New Roman"/>
          <w:sz w:val="24"/>
          <w:szCs w:val="24"/>
        </w:rPr>
        <w:t>в том числе</w:t>
      </w:r>
      <w:r>
        <w:rPr>
          <w:rFonts w:ascii="Times New Roman" w:hAnsi="Times New Roman" w:cs="Times New Roman"/>
          <w:sz w:val="24"/>
          <w:szCs w:val="24"/>
        </w:rPr>
        <w:t xml:space="preserve"> глаго</w:t>
      </w:r>
      <w:r w:rsidRPr="00237B4C">
        <w:rPr>
          <w:rFonts w:ascii="Times New Roman" w:hAnsi="Times New Roman" w:cs="Times New Roman"/>
          <w:sz w:val="24"/>
          <w:szCs w:val="24"/>
        </w:rPr>
        <w:t>лов на -</w:t>
      </w:r>
      <w:proofErr w:type="spellStart"/>
      <w:r w:rsidRPr="00237B4C">
        <w:rPr>
          <w:rFonts w:ascii="Times New Roman" w:hAnsi="Times New Roman" w:cs="Times New Roman"/>
          <w:i/>
          <w:sz w:val="24"/>
          <w:szCs w:val="24"/>
        </w:rPr>
        <w:t>ся</w:t>
      </w:r>
      <w:proofErr w:type="spellEnd"/>
      <w:r w:rsidR="009B549D">
        <w:rPr>
          <w:rFonts w:ascii="Times New Roman" w:hAnsi="Times New Roman" w:cs="Times New Roman"/>
          <w:sz w:val="24"/>
          <w:szCs w:val="24"/>
        </w:rPr>
        <w:t>) с</w:t>
      </w:r>
      <w:r>
        <w:rPr>
          <w:rFonts w:ascii="Times New Roman" w:hAnsi="Times New Roman" w:cs="Times New Roman"/>
          <w:sz w:val="24"/>
          <w:szCs w:val="24"/>
        </w:rPr>
        <w:t xml:space="preserve"> </w:t>
      </w:r>
      <w:r w:rsidR="001E3C85">
        <w:rPr>
          <w:rFonts w:ascii="Times New Roman" w:hAnsi="Times New Roman" w:cs="Times New Roman"/>
          <w:sz w:val="24"/>
          <w:szCs w:val="24"/>
        </w:rPr>
        <w:t xml:space="preserve">их </w:t>
      </w:r>
      <w:proofErr w:type="spellStart"/>
      <w:r>
        <w:rPr>
          <w:rFonts w:ascii="Times New Roman" w:hAnsi="Times New Roman" w:cs="Times New Roman"/>
          <w:sz w:val="24"/>
          <w:szCs w:val="24"/>
        </w:rPr>
        <w:t>полек</w:t>
      </w:r>
      <w:r w:rsidR="001E3C85">
        <w:rPr>
          <w:rFonts w:ascii="Times New Roman" w:hAnsi="Times New Roman" w:cs="Times New Roman"/>
          <w:sz w:val="24"/>
          <w:szCs w:val="24"/>
        </w:rPr>
        <w:t>семной</w:t>
      </w:r>
      <w:proofErr w:type="spellEnd"/>
      <w:r w:rsidR="001E3C85">
        <w:rPr>
          <w:rFonts w:ascii="Times New Roman" w:hAnsi="Times New Roman" w:cs="Times New Roman"/>
          <w:sz w:val="24"/>
          <w:szCs w:val="24"/>
        </w:rPr>
        <w:t xml:space="preserve"> фиксацией и подсчетом </w:t>
      </w:r>
      <w:r>
        <w:rPr>
          <w:rFonts w:ascii="Times New Roman" w:hAnsi="Times New Roman" w:cs="Times New Roman"/>
          <w:sz w:val="24"/>
          <w:szCs w:val="24"/>
        </w:rPr>
        <w:t>общего количества;</w:t>
      </w:r>
      <w:r w:rsidRPr="00237B4C">
        <w:rPr>
          <w:rFonts w:ascii="Times New Roman" w:hAnsi="Times New Roman" w:cs="Times New Roman"/>
          <w:sz w:val="24"/>
          <w:szCs w:val="24"/>
        </w:rPr>
        <w:t xml:space="preserve"> </w:t>
      </w:r>
      <w:r>
        <w:rPr>
          <w:rFonts w:ascii="Times New Roman" w:hAnsi="Times New Roman" w:cs="Times New Roman"/>
          <w:sz w:val="24"/>
          <w:szCs w:val="24"/>
        </w:rPr>
        <w:t xml:space="preserve">затем </w:t>
      </w:r>
      <w:r w:rsidR="00B10406">
        <w:rPr>
          <w:rFonts w:ascii="Times New Roman" w:hAnsi="Times New Roman" w:cs="Times New Roman"/>
          <w:sz w:val="24"/>
          <w:szCs w:val="24"/>
        </w:rPr>
        <w:t xml:space="preserve">для каждой лексемы </w:t>
      </w:r>
      <w:r w:rsidR="009B549D">
        <w:rPr>
          <w:rFonts w:ascii="Times New Roman" w:hAnsi="Times New Roman" w:cs="Times New Roman"/>
          <w:sz w:val="24"/>
          <w:szCs w:val="24"/>
        </w:rPr>
        <w:t>проводит</w:t>
      </w:r>
      <w:r>
        <w:rPr>
          <w:rFonts w:ascii="Times New Roman" w:hAnsi="Times New Roman" w:cs="Times New Roman"/>
          <w:sz w:val="24"/>
          <w:szCs w:val="24"/>
        </w:rPr>
        <w:t>ся поиск</w:t>
      </w:r>
      <w:r w:rsidRPr="00237B4C">
        <w:rPr>
          <w:rFonts w:ascii="Times New Roman" w:hAnsi="Times New Roman" w:cs="Times New Roman"/>
          <w:sz w:val="24"/>
          <w:szCs w:val="24"/>
        </w:rPr>
        <w:t xml:space="preserve"> по тому же словарю </w:t>
      </w:r>
      <w:r w:rsidR="001E3C85">
        <w:rPr>
          <w:rFonts w:ascii="Times New Roman" w:hAnsi="Times New Roman" w:cs="Times New Roman"/>
          <w:sz w:val="24"/>
          <w:szCs w:val="24"/>
        </w:rPr>
        <w:t>формы НСВ</w:t>
      </w:r>
      <w:r w:rsidR="001E3C85" w:rsidRPr="001E3C85">
        <w:rPr>
          <w:rFonts w:ascii="Times New Roman" w:hAnsi="Times New Roman" w:cs="Times New Roman"/>
          <w:sz w:val="24"/>
          <w:szCs w:val="24"/>
          <w:vertAlign w:val="subscript"/>
        </w:rPr>
        <w:t>2</w:t>
      </w:r>
      <w:r>
        <w:rPr>
          <w:rFonts w:ascii="Times New Roman" w:hAnsi="Times New Roman" w:cs="Times New Roman"/>
          <w:sz w:val="24"/>
          <w:szCs w:val="24"/>
        </w:rPr>
        <w:t xml:space="preserve"> и </w:t>
      </w:r>
      <w:r w:rsidR="001E3C85">
        <w:rPr>
          <w:rFonts w:ascii="Times New Roman" w:hAnsi="Times New Roman" w:cs="Times New Roman"/>
          <w:sz w:val="24"/>
          <w:szCs w:val="24"/>
        </w:rPr>
        <w:t>подсчиты</w:t>
      </w:r>
      <w:r>
        <w:rPr>
          <w:rFonts w:ascii="Times New Roman" w:hAnsi="Times New Roman" w:cs="Times New Roman"/>
          <w:sz w:val="24"/>
          <w:szCs w:val="24"/>
        </w:rPr>
        <w:t>вается доля видовой соотносительности префигированных данным префиксом лексем; в случае</w:t>
      </w:r>
      <w:r w:rsidRPr="00237B4C">
        <w:rPr>
          <w:rFonts w:ascii="Times New Roman" w:hAnsi="Times New Roman" w:cs="Times New Roman"/>
          <w:sz w:val="24"/>
          <w:szCs w:val="24"/>
        </w:rPr>
        <w:t xml:space="preserve"> отсутствия </w:t>
      </w:r>
      <w:r>
        <w:rPr>
          <w:rFonts w:ascii="Times New Roman" w:hAnsi="Times New Roman" w:cs="Times New Roman"/>
          <w:sz w:val="24"/>
          <w:szCs w:val="24"/>
        </w:rPr>
        <w:t>НСВ</w:t>
      </w:r>
      <w:r w:rsidRPr="00237B4C">
        <w:rPr>
          <w:rFonts w:ascii="Times New Roman" w:hAnsi="Times New Roman" w:cs="Times New Roman"/>
          <w:sz w:val="24"/>
          <w:szCs w:val="24"/>
          <w:vertAlign w:val="subscript"/>
        </w:rPr>
        <w:t>2</w:t>
      </w:r>
      <w:r>
        <w:rPr>
          <w:rFonts w:ascii="Times New Roman" w:hAnsi="Times New Roman" w:cs="Times New Roman"/>
          <w:sz w:val="24"/>
          <w:szCs w:val="24"/>
        </w:rPr>
        <w:t xml:space="preserve"> в МАС практикуется обращение вначале к НКРЯ, а в случае отсутствия ис</w:t>
      </w:r>
      <w:r w:rsidRPr="00237B4C">
        <w:rPr>
          <w:rFonts w:ascii="Times New Roman" w:hAnsi="Times New Roman" w:cs="Times New Roman"/>
          <w:sz w:val="24"/>
          <w:szCs w:val="24"/>
        </w:rPr>
        <w:t xml:space="preserve">комого </w:t>
      </w:r>
      <w:r>
        <w:rPr>
          <w:rFonts w:ascii="Times New Roman" w:hAnsi="Times New Roman" w:cs="Times New Roman"/>
          <w:sz w:val="24"/>
          <w:szCs w:val="24"/>
        </w:rPr>
        <w:t>имперфектива</w:t>
      </w:r>
      <w:r w:rsidRPr="00237B4C">
        <w:rPr>
          <w:rFonts w:ascii="Times New Roman" w:hAnsi="Times New Roman" w:cs="Times New Roman"/>
          <w:sz w:val="24"/>
          <w:szCs w:val="24"/>
        </w:rPr>
        <w:t xml:space="preserve"> в корпусе —</w:t>
      </w:r>
      <w:r>
        <w:rPr>
          <w:rFonts w:ascii="Times New Roman" w:hAnsi="Times New Roman" w:cs="Times New Roman"/>
          <w:sz w:val="24"/>
          <w:szCs w:val="24"/>
        </w:rPr>
        <w:t xml:space="preserve"> </w:t>
      </w:r>
      <w:r w:rsidRPr="00237B4C">
        <w:rPr>
          <w:rFonts w:ascii="Times New Roman" w:hAnsi="Times New Roman" w:cs="Times New Roman"/>
          <w:sz w:val="24"/>
          <w:szCs w:val="24"/>
        </w:rPr>
        <w:t>к поисковым сист</w:t>
      </w:r>
      <w:r>
        <w:rPr>
          <w:rFonts w:ascii="Times New Roman" w:hAnsi="Times New Roman" w:cs="Times New Roman"/>
          <w:sz w:val="24"/>
          <w:szCs w:val="24"/>
        </w:rPr>
        <w:t>емам Яндекс и Google</w:t>
      </w:r>
      <w:r w:rsidR="00C136B5">
        <w:rPr>
          <w:rFonts w:ascii="Times New Roman" w:hAnsi="Times New Roman" w:cs="Times New Roman"/>
          <w:sz w:val="24"/>
          <w:szCs w:val="24"/>
        </w:rPr>
        <w:t xml:space="preserve"> </w:t>
      </w:r>
      <w:r w:rsidR="00C136B5" w:rsidRPr="00C136B5">
        <w:rPr>
          <w:rFonts w:ascii="Times New Roman" w:hAnsi="Times New Roman" w:cs="Times New Roman"/>
          <w:sz w:val="24"/>
          <w:szCs w:val="24"/>
        </w:rPr>
        <w:t>(в поисковую ст</w:t>
      </w:r>
      <w:r w:rsidR="00C136B5">
        <w:rPr>
          <w:rFonts w:ascii="Times New Roman" w:hAnsi="Times New Roman" w:cs="Times New Roman"/>
          <w:sz w:val="24"/>
          <w:szCs w:val="24"/>
        </w:rPr>
        <w:t>року заводится форма инфинитива,</w:t>
      </w:r>
      <w:r w:rsidR="00C136B5" w:rsidRPr="00C136B5">
        <w:rPr>
          <w:rFonts w:ascii="Times New Roman" w:hAnsi="Times New Roman" w:cs="Times New Roman"/>
          <w:sz w:val="24"/>
          <w:szCs w:val="24"/>
        </w:rPr>
        <w:t xml:space="preserve"> </w:t>
      </w:r>
      <w:r w:rsidR="00C136B5">
        <w:rPr>
          <w:rFonts w:ascii="Times New Roman" w:hAnsi="Times New Roman" w:cs="Times New Roman"/>
          <w:sz w:val="24"/>
          <w:szCs w:val="24"/>
        </w:rPr>
        <w:t>возможность вариабельности</w:t>
      </w:r>
      <w:r w:rsidR="00C136B5" w:rsidRPr="00C136B5">
        <w:rPr>
          <w:rFonts w:ascii="Times New Roman" w:hAnsi="Times New Roman" w:cs="Times New Roman"/>
          <w:sz w:val="24"/>
          <w:szCs w:val="24"/>
        </w:rPr>
        <w:t xml:space="preserve"> суффикса учитывается)</w:t>
      </w:r>
      <w:r>
        <w:rPr>
          <w:rFonts w:ascii="Times New Roman" w:hAnsi="Times New Roman" w:cs="Times New Roman"/>
          <w:sz w:val="24"/>
          <w:szCs w:val="24"/>
        </w:rPr>
        <w:t xml:space="preserve">. </w:t>
      </w:r>
    </w:p>
    <w:p w:rsidR="00237B4C" w:rsidRPr="00237B4C" w:rsidRDefault="00237B4C" w:rsidP="00925AC6">
      <w:pPr>
        <w:pStyle w:val="a3"/>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После этого </w:t>
      </w:r>
      <w:r w:rsidR="001E3C85">
        <w:rPr>
          <w:rFonts w:ascii="Times New Roman" w:hAnsi="Times New Roman" w:cs="Times New Roman"/>
          <w:sz w:val="24"/>
          <w:szCs w:val="24"/>
        </w:rPr>
        <w:t>оценивается</w:t>
      </w:r>
      <w:r>
        <w:rPr>
          <w:rFonts w:ascii="Times New Roman" w:hAnsi="Times New Roman" w:cs="Times New Roman"/>
          <w:sz w:val="24"/>
          <w:szCs w:val="24"/>
        </w:rPr>
        <w:t xml:space="preserve"> изменение уровня имперфективируемости </w:t>
      </w:r>
      <w:r w:rsidR="009B549D">
        <w:rPr>
          <w:rFonts w:ascii="Times New Roman" w:hAnsi="Times New Roman" w:cs="Times New Roman"/>
          <w:sz w:val="24"/>
          <w:szCs w:val="24"/>
        </w:rPr>
        <w:t xml:space="preserve">всей </w:t>
      </w:r>
      <w:r>
        <w:rPr>
          <w:rFonts w:ascii="Times New Roman" w:hAnsi="Times New Roman" w:cs="Times New Roman"/>
          <w:sz w:val="24"/>
          <w:szCs w:val="24"/>
        </w:rPr>
        <w:t>приставочной группы перфективов при добавлении к источникам языкового материала вначале НКРЯ (путем сложения количества найденных НСВ</w:t>
      </w:r>
      <w:r w:rsidRPr="00237B4C">
        <w:rPr>
          <w:rFonts w:ascii="Times New Roman" w:hAnsi="Times New Roman" w:cs="Times New Roman"/>
          <w:sz w:val="24"/>
          <w:szCs w:val="24"/>
          <w:vertAlign w:val="subscript"/>
        </w:rPr>
        <w:t>2</w:t>
      </w:r>
      <w:r>
        <w:rPr>
          <w:rFonts w:ascii="Times New Roman" w:hAnsi="Times New Roman" w:cs="Times New Roman"/>
          <w:sz w:val="24"/>
          <w:szCs w:val="24"/>
        </w:rPr>
        <w:t xml:space="preserve"> в МАС и НКРЯ), а затем рунета (</w:t>
      </w:r>
      <w:r w:rsidR="004238A8">
        <w:rPr>
          <w:rFonts w:ascii="Times New Roman" w:hAnsi="Times New Roman" w:cs="Times New Roman"/>
          <w:sz w:val="24"/>
          <w:szCs w:val="24"/>
        </w:rPr>
        <w:t>сумма</w:t>
      </w:r>
      <w:r>
        <w:rPr>
          <w:rFonts w:ascii="Times New Roman" w:hAnsi="Times New Roman" w:cs="Times New Roman"/>
          <w:sz w:val="24"/>
          <w:szCs w:val="24"/>
        </w:rPr>
        <w:t xml:space="preserve"> найденных НСВ</w:t>
      </w:r>
      <w:r w:rsidRPr="00237B4C">
        <w:rPr>
          <w:rFonts w:ascii="Times New Roman" w:hAnsi="Times New Roman" w:cs="Times New Roman"/>
          <w:sz w:val="24"/>
          <w:szCs w:val="24"/>
          <w:vertAlign w:val="subscript"/>
        </w:rPr>
        <w:t>2</w:t>
      </w:r>
      <w:r w:rsidR="0048321D">
        <w:rPr>
          <w:rFonts w:ascii="Times New Roman" w:hAnsi="Times New Roman" w:cs="Times New Roman"/>
          <w:sz w:val="24"/>
          <w:szCs w:val="24"/>
        </w:rPr>
        <w:t xml:space="preserve"> в рамках</w:t>
      </w:r>
      <w:r>
        <w:rPr>
          <w:rFonts w:ascii="Times New Roman" w:hAnsi="Times New Roman" w:cs="Times New Roman"/>
          <w:sz w:val="24"/>
          <w:szCs w:val="24"/>
        </w:rPr>
        <w:t xml:space="preserve"> МАС и в выдачах поисковых систем Яндекс и/или </w:t>
      </w:r>
      <w:r>
        <w:rPr>
          <w:rFonts w:ascii="Times New Roman" w:hAnsi="Times New Roman" w:cs="Times New Roman"/>
          <w:sz w:val="24"/>
          <w:szCs w:val="24"/>
          <w:lang w:val="en-US"/>
        </w:rPr>
        <w:t>Google</w:t>
      </w:r>
      <w:r>
        <w:rPr>
          <w:rFonts w:ascii="Times New Roman" w:hAnsi="Times New Roman" w:cs="Times New Roman"/>
          <w:sz w:val="24"/>
          <w:szCs w:val="24"/>
        </w:rPr>
        <w:t xml:space="preserve">). Поиск в русскоязычном Интернете в обязательном порядке </w:t>
      </w:r>
      <w:r w:rsidR="004238A8">
        <w:rPr>
          <w:rFonts w:ascii="Times New Roman" w:hAnsi="Times New Roman" w:cs="Times New Roman"/>
          <w:sz w:val="24"/>
          <w:szCs w:val="24"/>
        </w:rPr>
        <w:t xml:space="preserve">осуществляется </w:t>
      </w:r>
      <w:r>
        <w:rPr>
          <w:rFonts w:ascii="Times New Roman" w:hAnsi="Times New Roman" w:cs="Times New Roman"/>
          <w:sz w:val="24"/>
          <w:szCs w:val="24"/>
        </w:rPr>
        <w:t xml:space="preserve">при </w:t>
      </w:r>
      <w:r>
        <w:rPr>
          <w:rFonts w:ascii="Times New Roman" w:hAnsi="Times New Roman" w:cs="Times New Roman"/>
          <w:sz w:val="24"/>
          <w:szCs w:val="24"/>
        </w:rPr>
        <w:lastRenderedPageBreak/>
        <w:t>отсутствии искомой имперфективной формы в Н</w:t>
      </w:r>
      <w:r w:rsidR="009B549D">
        <w:rPr>
          <w:rFonts w:ascii="Times New Roman" w:hAnsi="Times New Roman" w:cs="Times New Roman"/>
          <w:sz w:val="24"/>
          <w:szCs w:val="24"/>
        </w:rPr>
        <w:t>КРЯ;</w:t>
      </w:r>
      <w:r>
        <w:rPr>
          <w:rFonts w:ascii="Times New Roman" w:hAnsi="Times New Roman" w:cs="Times New Roman"/>
          <w:sz w:val="24"/>
          <w:szCs w:val="24"/>
        </w:rPr>
        <w:t xml:space="preserve"> при обнаружении </w:t>
      </w:r>
      <w:r w:rsidR="00B10406">
        <w:rPr>
          <w:rFonts w:ascii="Times New Roman" w:hAnsi="Times New Roman" w:cs="Times New Roman"/>
          <w:sz w:val="24"/>
          <w:szCs w:val="24"/>
        </w:rPr>
        <w:t xml:space="preserve">(даже единичном) </w:t>
      </w:r>
      <w:r w:rsidR="009B549D">
        <w:rPr>
          <w:rFonts w:ascii="Times New Roman" w:hAnsi="Times New Roman" w:cs="Times New Roman"/>
          <w:sz w:val="24"/>
          <w:szCs w:val="24"/>
        </w:rPr>
        <w:t>формы НСВ</w:t>
      </w:r>
      <w:r w:rsidR="009B549D" w:rsidRPr="009B549D">
        <w:rPr>
          <w:rFonts w:ascii="Times New Roman" w:hAnsi="Times New Roman" w:cs="Times New Roman"/>
          <w:sz w:val="24"/>
          <w:szCs w:val="24"/>
          <w:vertAlign w:val="subscript"/>
        </w:rPr>
        <w:t>2</w:t>
      </w:r>
      <w:r>
        <w:rPr>
          <w:rFonts w:ascii="Times New Roman" w:hAnsi="Times New Roman" w:cs="Times New Roman"/>
          <w:sz w:val="24"/>
          <w:szCs w:val="24"/>
        </w:rPr>
        <w:t xml:space="preserve"> в корпусе обращение к материалу Интернета факультативно и осуществляется </w:t>
      </w:r>
      <w:r w:rsidR="009B549D">
        <w:rPr>
          <w:rFonts w:ascii="Times New Roman" w:hAnsi="Times New Roman" w:cs="Times New Roman"/>
          <w:sz w:val="24"/>
          <w:szCs w:val="24"/>
        </w:rPr>
        <w:t xml:space="preserve">лишь </w:t>
      </w:r>
      <w:r>
        <w:rPr>
          <w:rFonts w:ascii="Times New Roman" w:hAnsi="Times New Roman" w:cs="Times New Roman"/>
          <w:sz w:val="24"/>
          <w:szCs w:val="24"/>
        </w:rPr>
        <w:t>в тех случаях, когда поиск по НКРЯ при</w:t>
      </w:r>
      <w:r w:rsidR="004238A8">
        <w:rPr>
          <w:rFonts w:ascii="Times New Roman" w:hAnsi="Times New Roman" w:cs="Times New Roman"/>
          <w:sz w:val="24"/>
          <w:szCs w:val="24"/>
        </w:rPr>
        <w:t>водит к выдачам менее чем в 5</w:t>
      </w:r>
      <w:r>
        <w:rPr>
          <w:rFonts w:ascii="Times New Roman" w:hAnsi="Times New Roman" w:cs="Times New Roman"/>
          <w:sz w:val="24"/>
          <w:szCs w:val="24"/>
        </w:rPr>
        <w:t xml:space="preserve"> вхождений. </w:t>
      </w:r>
    </w:p>
    <w:p w:rsidR="00237B4C" w:rsidRDefault="00237B4C" w:rsidP="00237B4C">
      <w:pPr>
        <w:pStyle w:val="a3"/>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Далее </w:t>
      </w:r>
      <w:r w:rsidR="004238A8">
        <w:rPr>
          <w:rFonts w:ascii="Times New Roman" w:hAnsi="Times New Roman" w:cs="Times New Roman"/>
          <w:sz w:val="24"/>
          <w:szCs w:val="24"/>
        </w:rPr>
        <w:t>формируется ряд</w:t>
      </w:r>
      <w:r>
        <w:rPr>
          <w:rFonts w:ascii="Times New Roman" w:hAnsi="Times New Roman" w:cs="Times New Roman"/>
          <w:sz w:val="24"/>
          <w:szCs w:val="24"/>
        </w:rPr>
        <w:t xml:space="preserve"> выборок, являющихся подмножествами исходной выборки префигированных тем или иным префиксом перфективов, а также выборок, явившихся результатом изъятия</w:t>
      </w:r>
      <w:r w:rsidRPr="00237B4C">
        <w:rPr>
          <w:rFonts w:ascii="Times New Roman" w:hAnsi="Times New Roman" w:cs="Times New Roman"/>
          <w:sz w:val="24"/>
          <w:szCs w:val="24"/>
        </w:rPr>
        <w:t xml:space="preserve"> </w:t>
      </w:r>
      <w:r w:rsidR="00334F06">
        <w:rPr>
          <w:rFonts w:ascii="Times New Roman" w:hAnsi="Times New Roman" w:cs="Times New Roman"/>
          <w:sz w:val="24"/>
          <w:szCs w:val="24"/>
        </w:rPr>
        <w:t>из исходного множества этих подмножеств</w:t>
      </w:r>
      <w:r>
        <w:rPr>
          <w:rFonts w:ascii="Times New Roman" w:hAnsi="Times New Roman" w:cs="Times New Roman"/>
          <w:sz w:val="24"/>
          <w:szCs w:val="24"/>
        </w:rPr>
        <w:t xml:space="preserve">. В результате для каждой группы приставочных перфективов образуется </w:t>
      </w:r>
      <w:r w:rsidR="004238A8">
        <w:rPr>
          <w:rFonts w:ascii="Times New Roman" w:hAnsi="Times New Roman" w:cs="Times New Roman"/>
          <w:sz w:val="24"/>
          <w:szCs w:val="24"/>
        </w:rPr>
        <w:t>коллекция</w:t>
      </w:r>
      <w:r>
        <w:rPr>
          <w:rFonts w:ascii="Times New Roman" w:hAnsi="Times New Roman" w:cs="Times New Roman"/>
          <w:sz w:val="24"/>
          <w:szCs w:val="24"/>
        </w:rPr>
        <w:t xml:space="preserve"> выборок</w:t>
      </w:r>
      <w:r w:rsidRPr="00237B4C">
        <w:rPr>
          <w:rFonts w:ascii="Times New Roman" w:hAnsi="Times New Roman" w:cs="Times New Roman"/>
          <w:sz w:val="24"/>
          <w:szCs w:val="24"/>
        </w:rPr>
        <w:t>:</w:t>
      </w:r>
      <w:r>
        <w:rPr>
          <w:rFonts w:ascii="Times New Roman" w:hAnsi="Times New Roman" w:cs="Times New Roman"/>
          <w:sz w:val="24"/>
          <w:szCs w:val="24"/>
        </w:rPr>
        <w:t xml:space="preserve"> </w:t>
      </w:r>
      <w:r w:rsidRPr="00237B4C">
        <w:rPr>
          <w:rFonts w:ascii="Times New Roman" w:hAnsi="Times New Roman" w:cs="Times New Roman"/>
          <w:sz w:val="24"/>
          <w:szCs w:val="24"/>
        </w:rPr>
        <w:t xml:space="preserve">от максимальной </w:t>
      </w:r>
      <w:r w:rsidR="004238A8">
        <w:rPr>
          <w:rFonts w:ascii="Times New Roman" w:hAnsi="Times New Roman" w:cs="Times New Roman"/>
          <w:sz w:val="24"/>
          <w:szCs w:val="24"/>
        </w:rPr>
        <w:t>(через редуцированные)</w:t>
      </w:r>
      <w:r w:rsidR="00391D93">
        <w:rPr>
          <w:rFonts w:ascii="Times New Roman" w:hAnsi="Times New Roman" w:cs="Times New Roman"/>
          <w:sz w:val="24"/>
          <w:szCs w:val="24"/>
        </w:rPr>
        <w:t xml:space="preserve"> </w:t>
      </w:r>
      <w:r w:rsidRPr="00237B4C">
        <w:rPr>
          <w:rFonts w:ascii="Times New Roman" w:hAnsi="Times New Roman" w:cs="Times New Roman"/>
          <w:sz w:val="24"/>
          <w:szCs w:val="24"/>
        </w:rPr>
        <w:t xml:space="preserve">к минимальной. </w:t>
      </w:r>
    </w:p>
    <w:p w:rsidR="00F83526" w:rsidRDefault="00237B4C" w:rsidP="00B10406">
      <w:pPr>
        <w:pStyle w:val="a3"/>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Перечислим </w:t>
      </w:r>
      <w:r w:rsidR="00391D93">
        <w:rPr>
          <w:rFonts w:ascii="Times New Roman" w:hAnsi="Times New Roman" w:cs="Times New Roman"/>
          <w:sz w:val="24"/>
          <w:szCs w:val="24"/>
        </w:rPr>
        <w:t>релевантные подмножества (и выборки). Прежде всего, это о</w:t>
      </w:r>
      <w:r w:rsidRPr="00237B4C">
        <w:rPr>
          <w:rFonts w:ascii="Times New Roman" w:hAnsi="Times New Roman" w:cs="Times New Roman"/>
          <w:sz w:val="24"/>
          <w:szCs w:val="24"/>
        </w:rPr>
        <w:t>тым</w:t>
      </w:r>
      <w:r w:rsidR="004238A8">
        <w:rPr>
          <w:rFonts w:ascii="Times New Roman" w:hAnsi="Times New Roman" w:cs="Times New Roman"/>
          <w:sz w:val="24"/>
          <w:szCs w:val="24"/>
        </w:rPr>
        <w:t>енные перфективы</w:t>
      </w:r>
      <w:r w:rsidR="00391D93">
        <w:rPr>
          <w:rFonts w:ascii="Times New Roman" w:hAnsi="Times New Roman" w:cs="Times New Roman"/>
          <w:sz w:val="24"/>
          <w:szCs w:val="24"/>
        </w:rPr>
        <w:t xml:space="preserve"> (</w:t>
      </w:r>
      <w:r w:rsidR="00391D93" w:rsidRPr="00391D93">
        <w:rPr>
          <w:rFonts w:ascii="Times New Roman" w:hAnsi="Times New Roman" w:cs="Times New Roman"/>
          <w:i/>
          <w:sz w:val="24"/>
          <w:szCs w:val="24"/>
        </w:rPr>
        <w:t>прошляпить</w:t>
      </w:r>
      <w:r w:rsidR="00391D93">
        <w:rPr>
          <w:rFonts w:ascii="Times New Roman" w:hAnsi="Times New Roman" w:cs="Times New Roman"/>
          <w:sz w:val="24"/>
          <w:szCs w:val="24"/>
        </w:rPr>
        <w:t xml:space="preserve">, </w:t>
      </w:r>
      <w:r w:rsidR="00391D93" w:rsidRPr="00391D93">
        <w:rPr>
          <w:rFonts w:ascii="Times New Roman" w:hAnsi="Times New Roman" w:cs="Times New Roman"/>
          <w:i/>
          <w:sz w:val="24"/>
          <w:szCs w:val="24"/>
        </w:rPr>
        <w:t>увеличить(ся)</w:t>
      </w:r>
      <w:r w:rsidR="00391D93">
        <w:rPr>
          <w:rFonts w:ascii="Times New Roman" w:hAnsi="Times New Roman" w:cs="Times New Roman"/>
          <w:sz w:val="24"/>
          <w:szCs w:val="24"/>
        </w:rPr>
        <w:t xml:space="preserve">, </w:t>
      </w:r>
      <w:r w:rsidR="00391D93" w:rsidRPr="00391D93">
        <w:rPr>
          <w:rFonts w:ascii="Times New Roman" w:hAnsi="Times New Roman" w:cs="Times New Roman"/>
          <w:i/>
          <w:sz w:val="24"/>
          <w:szCs w:val="24"/>
        </w:rPr>
        <w:t>сподобить(ся)</w:t>
      </w:r>
      <w:r w:rsidR="00391D93" w:rsidRPr="00C136B5">
        <w:rPr>
          <w:rFonts w:ascii="Times New Roman" w:hAnsi="Times New Roman" w:cs="Times New Roman"/>
          <w:sz w:val="24"/>
          <w:szCs w:val="24"/>
        </w:rPr>
        <w:t>)</w:t>
      </w:r>
      <w:r w:rsidR="00391D93">
        <w:rPr>
          <w:rFonts w:ascii="Times New Roman" w:hAnsi="Times New Roman" w:cs="Times New Roman"/>
          <w:sz w:val="24"/>
          <w:szCs w:val="24"/>
        </w:rPr>
        <w:t>.</w:t>
      </w:r>
      <w:r w:rsidRPr="00237B4C">
        <w:rPr>
          <w:rFonts w:ascii="Times New Roman" w:hAnsi="Times New Roman" w:cs="Times New Roman"/>
          <w:sz w:val="24"/>
          <w:szCs w:val="24"/>
        </w:rPr>
        <w:t xml:space="preserve"> </w:t>
      </w:r>
      <w:r w:rsidR="004238A8">
        <w:rPr>
          <w:rFonts w:ascii="Times New Roman" w:hAnsi="Times New Roman" w:cs="Times New Roman"/>
          <w:sz w:val="24"/>
          <w:szCs w:val="24"/>
        </w:rPr>
        <w:t>Это</w:t>
      </w:r>
      <w:r w:rsidR="00391D93">
        <w:rPr>
          <w:rFonts w:ascii="Times New Roman" w:hAnsi="Times New Roman" w:cs="Times New Roman"/>
          <w:sz w:val="24"/>
          <w:szCs w:val="24"/>
        </w:rPr>
        <w:t xml:space="preserve"> подмножество </w:t>
      </w:r>
      <w:r w:rsidR="004238A8">
        <w:rPr>
          <w:rFonts w:ascii="Times New Roman" w:hAnsi="Times New Roman" w:cs="Times New Roman"/>
          <w:sz w:val="24"/>
          <w:szCs w:val="24"/>
        </w:rPr>
        <w:t>осталось за пределами</w:t>
      </w:r>
      <w:r w:rsidR="00B10406">
        <w:rPr>
          <w:rFonts w:ascii="Times New Roman" w:hAnsi="Times New Roman" w:cs="Times New Roman"/>
          <w:sz w:val="24"/>
          <w:szCs w:val="24"/>
        </w:rPr>
        <w:t xml:space="preserve"> изучаемых</w:t>
      </w:r>
      <w:r w:rsidR="00334F06">
        <w:rPr>
          <w:rFonts w:ascii="Times New Roman" w:hAnsi="Times New Roman" w:cs="Times New Roman"/>
          <w:sz w:val="24"/>
          <w:szCs w:val="24"/>
        </w:rPr>
        <w:t xml:space="preserve"> </w:t>
      </w:r>
      <w:r w:rsidR="004238A8" w:rsidRPr="004238A8">
        <w:rPr>
          <w:rFonts w:ascii="Times New Roman" w:hAnsi="Times New Roman" w:cs="Times New Roman"/>
          <w:i/>
          <w:sz w:val="24"/>
          <w:szCs w:val="24"/>
        </w:rPr>
        <w:t>про</w:t>
      </w:r>
      <w:r w:rsidR="004238A8">
        <w:rPr>
          <w:rFonts w:ascii="Times New Roman" w:hAnsi="Times New Roman" w:cs="Times New Roman"/>
          <w:sz w:val="24"/>
          <w:szCs w:val="24"/>
        </w:rPr>
        <w:t xml:space="preserve">-глаголов </w:t>
      </w:r>
      <w:r w:rsidR="00391D93">
        <w:rPr>
          <w:rFonts w:ascii="Times New Roman" w:hAnsi="Times New Roman" w:cs="Times New Roman"/>
          <w:sz w:val="24"/>
          <w:szCs w:val="24"/>
        </w:rPr>
        <w:t>в работе Хра</w:t>
      </w:r>
      <w:r w:rsidR="003426E7">
        <w:rPr>
          <w:rFonts w:ascii="Times New Roman" w:hAnsi="Times New Roman" w:cs="Times New Roman"/>
          <w:sz w:val="24"/>
          <w:szCs w:val="24"/>
        </w:rPr>
        <w:t xml:space="preserve">ковского (2018), </w:t>
      </w:r>
      <w:r w:rsidR="0090128F">
        <w:rPr>
          <w:rFonts w:ascii="Times New Roman" w:hAnsi="Times New Roman" w:cs="Times New Roman"/>
          <w:sz w:val="24"/>
          <w:szCs w:val="24"/>
        </w:rPr>
        <w:t>соответственно</w:t>
      </w:r>
      <w:r w:rsidR="00391D93">
        <w:rPr>
          <w:rFonts w:ascii="Times New Roman" w:hAnsi="Times New Roman" w:cs="Times New Roman"/>
          <w:sz w:val="24"/>
          <w:szCs w:val="24"/>
        </w:rPr>
        <w:t xml:space="preserve"> оно было </w:t>
      </w:r>
      <w:r w:rsidR="00B10406">
        <w:rPr>
          <w:rFonts w:ascii="Times New Roman" w:hAnsi="Times New Roman" w:cs="Times New Roman"/>
          <w:sz w:val="24"/>
          <w:szCs w:val="24"/>
        </w:rPr>
        <w:t xml:space="preserve">обособленно </w:t>
      </w:r>
      <w:r w:rsidR="0090128F">
        <w:rPr>
          <w:rFonts w:ascii="Times New Roman" w:hAnsi="Times New Roman" w:cs="Times New Roman"/>
          <w:sz w:val="24"/>
          <w:szCs w:val="24"/>
        </w:rPr>
        <w:t xml:space="preserve">и </w:t>
      </w:r>
      <w:r w:rsidR="00391D93">
        <w:rPr>
          <w:rFonts w:ascii="Times New Roman" w:hAnsi="Times New Roman" w:cs="Times New Roman"/>
          <w:sz w:val="24"/>
          <w:szCs w:val="24"/>
        </w:rPr>
        <w:t xml:space="preserve">в реализуемой </w:t>
      </w:r>
      <w:r w:rsidR="00334F06">
        <w:rPr>
          <w:rFonts w:ascii="Times New Roman" w:hAnsi="Times New Roman" w:cs="Times New Roman"/>
          <w:sz w:val="24"/>
          <w:szCs w:val="24"/>
        </w:rPr>
        <w:t xml:space="preserve">здесь </w:t>
      </w:r>
      <w:r w:rsidR="00391D93">
        <w:rPr>
          <w:rFonts w:ascii="Times New Roman" w:hAnsi="Times New Roman" w:cs="Times New Roman"/>
          <w:sz w:val="24"/>
          <w:szCs w:val="24"/>
        </w:rPr>
        <w:t xml:space="preserve">исследовательской процедуре. </w:t>
      </w:r>
      <w:r w:rsidR="00334F06">
        <w:rPr>
          <w:rFonts w:ascii="Times New Roman" w:hAnsi="Times New Roman" w:cs="Times New Roman"/>
          <w:sz w:val="24"/>
          <w:szCs w:val="24"/>
        </w:rPr>
        <w:t>Следовательно, отыменные перфективы</w:t>
      </w:r>
      <w:r w:rsidR="00391D93">
        <w:rPr>
          <w:rFonts w:ascii="Times New Roman" w:hAnsi="Times New Roman" w:cs="Times New Roman"/>
          <w:sz w:val="24"/>
          <w:szCs w:val="24"/>
        </w:rPr>
        <w:t xml:space="preserve"> не входят в выборку, </w:t>
      </w:r>
      <w:r w:rsidR="0090128F">
        <w:rPr>
          <w:rFonts w:ascii="Times New Roman" w:hAnsi="Times New Roman" w:cs="Times New Roman"/>
          <w:sz w:val="24"/>
          <w:szCs w:val="24"/>
        </w:rPr>
        <w:t>обозначенную</w:t>
      </w:r>
      <w:r w:rsidR="00391D93">
        <w:rPr>
          <w:rFonts w:ascii="Times New Roman" w:hAnsi="Times New Roman" w:cs="Times New Roman"/>
          <w:sz w:val="24"/>
          <w:szCs w:val="24"/>
        </w:rPr>
        <w:t xml:space="preserve"> как максимальная</w:t>
      </w:r>
      <w:r w:rsidR="0090128F">
        <w:rPr>
          <w:rFonts w:ascii="Times New Roman" w:hAnsi="Times New Roman" w:cs="Times New Roman"/>
          <w:sz w:val="24"/>
          <w:szCs w:val="24"/>
        </w:rPr>
        <w:t>, они рассмотрены отдельно</w:t>
      </w:r>
      <w:r w:rsidR="003426E7">
        <w:rPr>
          <w:rFonts w:ascii="Times New Roman" w:hAnsi="Times New Roman" w:cs="Times New Roman"/>
          <w:sz w:val="24"/>
          <w:szCs w:val="24"/>
        </w:rPr>
        <w:t>. Далее</w:t>
      </w:r>
      <w:r w:rsidR="00391D93">
        <w:rPr>
          <w:rFonts w:ascii="Times New Roman" w:hAnsi="Times New Roman" w:cs="Times New Roman"/>
          <w:sz w:val="24"/>
          <w:szCs w:val="24"/>
        </w:rPr>
        <w:t xml:space="preserve"> обособлялись и </w:t>
      </w:r>
      <w:r w:rsidR="00334F06">
        <w:rPr>
          <w:rFonts w:ascii="Times New Roman" w:hAnsi="Times New Roman" w:cs="Times New Roman"/>
          <w:sz w:val="24"/>
          <w:szCs w:val="24"/>
        </w:rPr>
        <w:t xml:space="preserve">отдельно </w:t>
      </w:r>
      <w:r w:rsidR="00391D93">
        <w:rPr>
          <w:rFonts w:ascii="Times New Roman" w:hAnsi="Times New Roman" w:cs="Times New Roman"/>
          <w:sz w:val="24"/>
          <w:szCs w:val="24"/>
        </w:rPr>
        <w:t xml:space="preserve">рассматривались </w:t>
      </w:r>
      <w:r w:rsidR="003426E7">
        <w:rPr>
          <w:rFonts w:ascii="Times New Roman" w:hAnsi="Times New Roman" w:cs="Times New Roman"/>
          <w:sz w:val="24"/>
          <w:szCs w:val="24"/>
        </w:rPr>
        <w:t xml:space="preserve">следующие </w:t>
      </w:r>
      <w:r w:rsidR="00391D93">
        <w:rPr>
          <w:rFonts w:ascii="Times New Roman" w:hAnsi="Times New Roman" w:cs="Times New Roman"/>
          <w:sz w:val="24"/>
          <w:szCs w:val="24"/>
        </w:rPr>
        <w:t>подмножества</w:t>
      </w:r>
      <w:r w:rsidR="00B10406" w:rsidRPr="00B10406">
        <w:rPr>
          <w:rFonts w:ascii="Times New Roman" w:hAnsi="Times New Roman" w:cs="Times New Roman"/>
          <w:sz w:val="24"/>
          <w:szCs w:val="24"/>
        </w:rPr>
        <w:t xml:space="preserve"> </w:t>
      </w:r>
      <w:r w:rsidR="00B10406">
        <w:rPr>
          <w:rFonts w:ascii="Times New Roman" w:hAnsi="Times New Roman" w:cs="Times New Roman"/>
          <w:sz w:val="24"/>
          <w:szCs w:val="24"/>
        </w:rPr>
        <w:t xml:space="preserve">(при </w:t>
      </w:r>
      <w:r w:rsidR="0090128F">
        <w:rPr>
          <w:rFonts w:ascii="Times New Roman" w:hAnsi="Times New Roman" w:cs="Times New Roman"/>
          <w:sz w:val="24"/>
          <w:szCs w:val="24"/>
        </w:rPr>
        <w:t xml:space="preserve">их </w:t>
      </w:r>
      <w:r w:rsidR="00B10406">
        <w:rPr>
          <w:rFonts w:ascii="Times New Roman" w:hAnsi="Times New Roman" w:cs="Times New Roman"/>
          <w:sz w:val="24"/>
          <w:szCs w:val="24"/>
        </w:rPr>
        <w:t>наличии)</w:t>
      </w:r>
      <w:r w:rsidR="003426E7">
        <w:rPr>
          <w:rFonts w:ascii="Times New Roman" w:hAnsi="Times New Roman" w:cs="Times New Roman"/>
          <w:sz w:val="24"/>
          <w:szCs w:val="24"/>
        </w:rPr>
        <w:t>:</w:t>
      </w:r>
      <w:r w:rsidR="00391D93">
        <w:rPr>
          <w:rFonts w:ascii="Times New Roman" w:hAnsi="Times New Roman" w:cs="Times New Roman"/>
          <w:sz w:val="24"/>
          <w:szCs w:val="24"/>
        </w:rPr>
        <w:t xml:space="preserve"> </w:t>
      </w:r>
      <w:proofErr w:type="spellStart"/>
      <w:r w:rsidR="00391D93">
        <w:rPr>
          <w:rFonts w:ascii="Times New Roman" w:hAnsi="Times New Roman" w:cs="Times New Roman"/>
          <w:sz w:val="24"/>
          <w:szCs w:val="24"/>
        </w:rPr>
        <w:t>отперфективных</w:t>
      </w:r>
      <w:proofErr w:type="spellEnd"/>
      <w:r w:rsidR="00391D93">
        <w:rPr>
          <w:rFonts w:ascii="Times New Roman" w:hAnsi="Times New Roman" w:cs="Times New Roman"/>
          <w:sz w:val="24"/>
          <w:szCs w:val="24"/>
        </w:rPr>
        <w:t xml:space="preserve"> </w:t>
      </w:r>
      <w:proofErr w:type="spellStart"/>
      <w:r w:rsidR="00391D93">
        <w:rPr>
          <w:rFonts w:ascii="Times New Roman" w:hAnsi="Times New Roman" w:cs="Times New Roman"/>
          <w:sz w:val="24"/>
          <w:szCs w:val="24"/>
        </w:rPr>
        <w:t>перфективов</w:t>
      </w:r>
      <w:proofErr w:type="spellEnd"/>
      <w:r w:rsidR="00391D93">
        <w:rPr>
          <w:rFonts w:ascii="Times New Roman" w:hAnsi="Times New Roman" w:cs="Times New Roman"/>
          <w:sz w:val="24"/>
          <w:szCs w:val="24"/>
        </w:rPr>
        <w:t xml:space="preserve"> (</w:t>
      </w:r>
      <w:r w:rsidR="00391D93" w:rsidRPr="00391D93">
        <w:rPr>
          <w:rFonts w:ascii="Times New Roman" w:hAnsi="Times New Roman" w:cs="Times New Roman"/>
          <w:i/>
          <w:sz w:val="24"/>
          <w:szCs w:val="24"/>
        </w:rPr>
        <w:t>проявить(</w:t>
      </w:r>
      <w:proofErr w:type="spellStart"/>
      <w:r w:rsidR="00391D93" w:rsidRPr="00391D93">
        <w:rPr>
          <w:rFonts w:ascii="Times New Roman" w:hAnsi="Times New Roman" w:cs="Times New Roman"/>
          <w:i/>
          <w:sz w:val="24"/>
          <w:szCs w:val="24"/>
        </w:rPr>
        <w:t>ся</w:t>
      </w:r>
      <w:proofErr w:type="spellEnd"/>
      <w:r w:rsidR="00391D93" w:rsidRPr="00391D93">
        <w:rPr>
          <w:rFonts w:ascii="Times New Roman" w:hAnsi="Times New Roman" w:cs="Times New Roman"/>
          <w:i/>
          <w:sz w:val="24"/>
          <w:szCs w:val="24"/>
        </w:rPr>
        <w:t>)</w:t>
      </w:r>
      <w:r w:rsidR="0048321D" w:rsidRPr="0048321D">
        <w:rPr>
          <w:rFonts w:ascii="Times New Roman" w:hAnsi="Times New Roman" w:cs="Times New Roman"/>
          <w:i/>
          <w:sz w:val="24"/>
          <w:szCs w:val="24"/>
          <w:vertAlign w:val="superscript"/>
        </w:rPr>
        <w:t>СВ</w:t>
      </w:r>
      <w:r w:rsidR="0048321D">
        <w:rPr>
          <w:rFonts w:ascii="Times New Roman" w:hAnsi="Times New Roman" w:cs="Times New Roman"/>
          <w:i/>
          <w:sz w:val="24"/>
          <w:szCs w:val="24"/>
        </w:rPr>
        <w:t xml:space="preserve"> </w:t>
      </w:r>
      <w:r w:rsidR="0048321D" w:rsidRPr="0048321D">
        <w:rPr>
          <w:rFonts w:ascii="Times New Roman" w:hAnsi="Times New Roman" w:cs="Times New Roman"/>
          <w:sz w:val="24"/>
          <w:szCs w:val="24"/>
        </w:rPr>
        <w:t>от</w:t>
      </w:r>
      <w:r w:rsidR="0048321D">
        <w:rPr>
          <w:rFonts w:ascii="Times New Roman" w:hAnsi="Times New Roman" w:cs="Times New Roman"/>
          <w:i/>
          <w:sz w:val="24"/>
          <w:szCs w:val="24"/>
        </w:rPr>
        <w:t xml:space="preserve"> явить(</w:t>
      </w:r>
      <w:proofErr w:type="spellStart"/>
      <w:r w:rsidR="0048321D">
        <w:rPr>
          <w:rFonts w:ascii="Times New Roman" w:hAnsi="Times New Roman" w:cs="Times New Roman"/>
          <w:i/>
          <w:sz w:val="24"/>
          <w:szCs w:val="24"/>
        </w:rPr>
        <w:t>ся</w:t>
      </w:r>
      <w:proofErr w:type="spellEnd"/>
      <w:r w:rsidR="0048321D">
        <w:rPr>
          <w:rFonts w:ascii="Times New Roman" w:hAnsi="Times New Roman" w:cs="Times New Roman"/>
          <w:i/>
          <w:sz w:val="24"/>
          <w:szCs w:val="24"/>
        </w:rPr>
        <w:t>)</w:t>
      </w:r>
      <w:r w:rsidR="0048321D" w:rsidRPr="0048321D">
        <w:rPr>
          <w:rFonts w:ascii="Times New Roman" w:hAnsi="Times New Roman" w:cs="Times New Roman"/>
          <w:i/>
          <w:sz w:val="24"/>
          <w:szCs w:val="24"/>
          <w:vertAlign w:val="superscript"/>
        </w:rPr>
        <w:t>СВ</w:t>
      </w:r>
      <w:r w:rsidR="00391D93">
        <w:rPr>
          <w:rFonts w:ascii="Times New Roman" w:hAnsi="Times New Roman" w:cs="Times New Roman"/>
          <w:sz w:val="24"/>
          <w:szCs w:val="24"/>
        </w:rPr>
        <w:t xml:space="preserve">, </w:t>
      </w:r>
      <w:proofErr w:type="spellStart"/>
      <w:r w:rsidR="00391D93" w:rsidRPr="00391D93">
        <w:rPr>
          <w:rFonts w:ascii="Times New Roman" w:hAnsi="Times New Roman" w:cs="Times New Roman"/>
          <w:i/>
          <w:sz w:val="24"/>
          <w:szCs w:val="24"/>
        </w:rPr>
        <w:t>увильнуть</w:t>
      </w:r>
      <w:r w:rsidR="0048321D" w:rsidRPr="0048321D">
        <w:rPr>
          <w:rFonts w:ascii="Times New Roman" w:hAnsi="Times New Roman" w:cs="Times New Roman"/>
          <w:i/>
          <w:sz w:val="24"/>
          <w:szCs w:val="24"/>
          <w:vertAlign w:val="superscript"/>
        </w:rPr>
        <w:t>СВ</w:t>
      </w:r>
      <w:proofErr w:type="spellEnd"/>
      <w:r w:rsidR="0048321D">
        <w:rPr>
          <w:rFonts w:ascii="Times New Roman" w:hAnsi="Times New Roman" w:cs="Times New Roman"/>
          <w:i/>
          <w:sz w:val="24"/>
          <w:szCs w:val="24"/>
        </w:rPr>
        <w:t xml:space="preserve"> </w:t>
      </w:r>
      <w:r w:rsidR="0048321D" w:rsidRPr="0048321D">
        <w:rPr>
          <w:rFonts w:ascii="Times New Roman" w:hAnsi="Times New Roman" w:cs="Times New Roman"/>
          <w:sz w:val="24"/>
          <w:szCs w:val="24"/>
        </w:rPr>
        <w:t>от</w:t>
      </w:r>
      <w:r w:rsidR="0048321D">
        <w:rPr>
          <w:rFonts w:ascii="Times New Roman" w:hAnsi="Times New Roman" w:cs="Times New Roman"/>
          <w:i/>
          <w:sz w:val="24"/>
          <w:szCs w:val="24"/>
        </w:rPr>
        <w:t xml:space="preserve"> </w:t>
      </w:r>
      <w:proofErr w:type="spellStart"/>
      <w:r w:rsidR="0048321D">
        <w:rPr>
          <w:rFonts w:ascii="Times New Roman" w:hAnsi="Times New Roman" w:cs="Times New Roman"/>
          <w:i/>
          <w:sz w:val="24"/>
          <w:szCs w:val="24"/>
        </w:rPr>
        <w:t>вильнуть</w:t>
      </w:r>
      <w:r w:rsidR="0048321D" w:rsidRPr="0048321D">
        <w:rPr>
          <w:rFonts w:ascii="Times New Roman" w:hAnsi="Times New Roman" w:cs="Times New Roman"/>
          <w:i/>
          <w:sz w:val="24"/>
          <w:szCs w:val="24"/>
          <w:vertAlign w:val="superscript"/>
        </w:rPr>
        <w:t>СВ</w:t>
      </w:r>
      <w:proofErr w:type="spellEnd"/>
      <w:r w:rsidR="00391D93">
        <w:rPr>
          <w:rFonts w:ascii="Times New Roman" w:hAnsi="Times New Roman" w:cs="Times New Roman"/>
          <w:sz w:val="24"/>
          <w:szCs w:val="24"/>
        </w:rPr>
        <w:t xml:space="preserve">, </w:t>
      </w:r>
      <w:proofErr w:type="spellStart"/>
      <w:r w:rsidR="00391D93" w:rsidRPr="00391D93">
        <w:rPr>
          <w:rFonts w:ascii="Times New Roman" w:hAnsi="Times New Roman" w:cs="Times New Roman"/>
          <w:i/>
          <w:sz w:val="24"/>
          <w:szCs w:val="24"/>
        </w:rPr>
        <w:t>столкнуть</w:t>
      </w:r>
      <w:r w:rsidR="0048321D" w:rsidRPr="0048321D">
        <w:rPr>
          <w:rFonts w:ascii="Times New Roman" w:hAnsi="Times New Roman" w:cs="Times New Roman"/>
          <w:i/>
          <w:sz w:val="24"/>
          <w:szCs w:val="24"/>
          <w:vertAlign w:val="superscript"/>
        </w:rPr>
        <w:t>СВ</w:t>
      </w:r>
      <w:proofErr w:type="spellEnd"/>
      <w:r w:rsidR="0048321D">
        <w:rPr>
          <w:rFonts w:ascii="Times New Roman" w:hAnsi="Times New Roman" w:cs="Times New Roman"/>
          <w:i/>
          <w:sz w:val="24"/>
          <w:szCs w:val="24"/>
        </w:rPr>
        <w:t xml:space="preserve"> </w:t>
      </w:r>
      <w:r w:rsidR="0048321D" w:rsidRPr="0048321D">
        <w:rPr>
          <w:rFonts w:ascii="Times New Roman" w:hAnsi="Times New Roman" w:cs="Times New Roman"/>
          <w:sz w:val="24"/>
          <w:szCs w:val="24"/>
        </w:rPr>
        <w:t>от</w:t>
      </w:r>
      <w:r w:rsidR="0048321D">
        <w:rPr>
          <w:rFonts w:ascii="Times New Roman" w:hAnsi="Times New Roman" w:cs="Times New Roman"/>
          <w:i/>
          <w:sz w:val="24"/>
          <w:szCs w:val="24"/>
        </w:rPr>
        <w:t xml:space="preserve"> </w:t>
      </w:r>
      <w:proofErr w:type="spellStart"/>
      <w:r w:rsidR="0048321D">
        <w:rPr>
          <w:rFonts w:ascii="Times New Roman" w:hAnsi="Times New Roman" w:cs="Times New Roman"/>
          <w:i/>
          <w:sz w:val="24"/>
          <w:szCs w:val="24"/>
        </w:rPr>
        <w:t>толкнуть</w:t>
      </w:r>
      <w:r w:rsidR="0048321D" w:rsidRPr="0048321D">
        <w:rPr>
          <w:rFonts w:ascii="Times New Roman" w:hAnsi="Times New Roman" w:cs="Times New Roman"/>
          <w:i/>
          <w:sz w:val="24"/>
          <w:szCs w:val="24"/>
          <w:vertAlign w:val="superscript"/>
        </w:rPr>
        <w:t>СВ</w:t>
      </w:r>
      <w:proofErr w:type="spellEnd"/>
      <w:r w:rsidR="00391D93">
        <w:rPr>
          <w:rFonts w:ascii="Times New Roman" w:hAnsi="Times New Roman" w:cs="Times New Roman"/>
          <w:sz w:val="24"/>
          <w:szCs w:val="24"/>
        </w:rPr>
        <w:t>), морфемно характеризованных способов действия (</w:t>
      </w:r>
      <w:r w:rsidR="00B10406">
        <w:rPr>
          <w:rFonts w:ascii="Times New Roman" w:hAnsi="Times New Roman" w:cs="Times New Roman"/>
          <w:sz w:val="24"/>
          <w:szCs w:val="24"/>
        </w:rPr>
        <w:t>СД)</w:t>
      </w:r>
      <w:r w:rsidR="00391D93">
        <w:rPr>
          <w:rFonts w:ascii="Times New Roman" w:hAnsi="Times New Roman" w:cs="Times New Roman"/>
          <w:sz w:val="24"/>
          <w:szCs w:val="24"/>
        </w:rPr>
        <w:t>, форматив которых совпадает или включает в себя соответствующий префикс</w:t>
      </w:r>
      <w:r w:rsidR="0048321D">
        <w:rPr>
          <w:rFonts w:ascii="Times New Roman" w:hAnsi="Times New Roman" w:cs="Times New Roman"/>
          <w:sz w:val="24"/>
          <w:szCs w:val="24"/>
        </w:rPr>
        <w:t xml:space="preserve"> (</w:t>
      </w:r>
      <w:r w:rsidR="00391D93">
        <w:rPr>
          <w:rFonts w:ascii="Times New Roman" w:hAnsi="Times New Roman" w:cs="Times New Roman"/>
          <w:sz w:val="24"/>
          <w:szCs w:val="24"/>
        </w:rPr>
        <w:t xml:space="preserve">пердуративы среди </w:t>
      </w:r>
      <w:r w:rsidR="00391D93" w:rsidRPr="00391D93">
        <w:rPr>
          <w:rFonts w:ascii="Times New Roman" w:hAnsi="Times New Roman" w:cs="Times New Roman"/>
          <w:i/>
          <w:sz w:val="24"/>
          <w:szCs w:val="24"/>
        </w:rPr>
        <w:t>про</w:t>
      </w:r>
      <w:r w:rsidR="00391D93">
        <w:rPr>
          <w:rFonts w:ascii="Times New Roman" w:hAnsi="Times New Roman" w:cs="Times New Roman"/>
          <w:sz w:val="24"/>
          <w:szCs w:val="24"/>
        </w:rPr>
        <w:t xml:space="preserve">-глаголов и чрезмерно-интенсивный СД среди </w:t>
      </w:r>
      <w:r w:rsidR="00391D93" w:rsidRPr="00391D93">
        <w:rPr>
          <w:rFonts w:ascii="Times New Roman" w:hAnsi="Times New Roman" w:cs="Times New Roman"/>
          <w:i/>
          <w:sz w:val="24"/>
          <w:szCs w:val="24"/>
        </w:rPr>
        <w:t>у</w:t>
      </w:r>
      <w:r w:rsidR="00391D93">
        <w:rPr>
          <w:rFonts w:ascii="Times New Roman" w:hAnsi="Times New Roman" w:cs="Times New Roman"/>
          <w:sz w:val="24"/>
          <w:szCs w:val="24"/>
        </w:rPr>
        <w:t xml:space="preserve">-глаголов – </w:t>
      </w:r>
      <w:r w:rsidR="00391D93" w:rsidRPr="00391D93">
        <w:rPr>
          <w:rFonts w:ascii="Times New Roman" w:hAnsi="Times New Roman" w:cs="Times New Roman"/>
          <w:i/>
          <w:sz w:val="24"/>
          <w:szCs w:val="24"/>
        </w:rPr>
        <w:t>прогулять (весь день)</w:t>
      </w:r>
      <w:r w:rsidR="00391D93">
        <w:rPr>
          <w:rFonts w:ascii="Times New Roman" w:hAnsi="Times New Roman" w:cs="Times New Roman"/>
          <w:sz w:val="24"/>
          <w:szCs w:val="24"/>
        </w:rPr>
        <w:t xml:space="preserve"> и </w:t>
      </w:r>
      <w:r w:rsidR="00391D93" w:rsidRPr="00391D93">
        <w:rPr>
          <w:rFonts w:ascii="Times New Roman" w:hAnsi="Times New Roman" w:cs="Times New Roman"/>
          <w:i/>
          <w:sz w:val="24"/>
          <w:szCs w:val="24"/>
        </w:rPr>
        <w:t>убегаться</w:t>
      </w:r>
      <w:r w:rsidR="00391D93">
        <w:rPr>
          <w:rFonts w:ascii="Times New Roman" w:hAnsi="Times New Roman" w:cs="Times New Roman"/>
          <w:sz w:val="24"/>
          <w:szCs w:val="24"/>
        </w:rPr>
        <w:t xml:space="preserve"> соответственно), </w:t>
      </w:r>
      <w:r w:rsidR="00B10406">
        <w:rPr>
          <w:rFonts w:ascii="Times New Roman" w:hAnsi="Times New Roman" w:cs="Times New Roman"/>
          <w:sz w:val="24"/>
          <w:szCs w:val="24"/>
        </w:rPr>
        <w:t xml:space="preserve">а также </w:t>
      </w:r>
      <w:r w:rsidR="00391D93">
        <w:rPr>
          <w:rFonts w:ascii="Times New Roman" w:hAnsi="Times New Roman" w:cs="Times New Roman"/>
          <w:sz w:val="24"/>
          <w:szCs w:val="24"/>
        </w:rPr>
        <w:t xml:space="preserve">глаголов на </w:t>
      </w:r>
      <w:r w:rsidR="003426E7">
        <w:rPr>
          <w:rFonts w:ascii="Times New Roman" w:hAnsi="Times New Roman" w:cs="Times New Roman"/>
          <w:i/>
          <w:sz w:val="24"/>
          <w:szCs w:val="24"/>
        </w:rPr>
        <w:noBreakHyphen/>
      </w:r>
      <w:r w:rsidR="00391D93" w:rsidRPr="00391D93">
        <w:rPr>
          <w:rFonts w:ascii="Times New Roman" w:hAnsi="Times New Roman" w:cs="Times New Roman"/>
          <w:i/>
          <w:sz w:val="24"/>
          <w:szCs w:val="24"/>
        </w:rPr>
        <w:t>и(</w:t>
      </w:r>
      <w:proofErr w:type="spellStart"/>
      <w:r w:rsidR="00391D93" w:rsidRPr="00391D93">
        <w:rPr>
          <w:rFonts w:ascii="Times New Roman" w:hAnsi="Times New Roman" w:cs="Times New Roman"/>
          <w:i/>
          <w:sz w:val="24"/>
          <w:szCs w:val="24"/>
        </w:rPr>
        <w:t>зи</w:t>
      </w:r>
      <w:proofErr w:type="spellEnd"/>
      <w:r w:rsidR="00391D93" w:rsidRPr="00391D93">
        <w:rPr>
          <w:rFonts w:ascii="Times New Roman" w:hAnsi="Times New Roman" w:cs="Times New Roman"/>
          <w:i/>
          <w:sz w:val="24"/>
          <w:szCs w:val="24"/>
        </w:rPr>
        <w:t>)</w:t>
      </w:r>
      <w:proofErr w:type="spellStart"/>
      <w:r w:rsidR="00391D93" w:rsidRPr="00391D93">
        <w:rPr>
          <w:rFonts w:ascii="Times New Roman" w:hAnsi="Times New Roman" w:cs="Times New Roman"/>
          <w:i/>
          <w:sz w:val="24"/>
          <w:szCs w:val="24"/>
        </w:rPr>
        <w:t>ровать</w:t>
      </w:r>
      <w:proofErr w:type="spellEnd"/>
      <w:r w:rsidR="00391D93">
        <w:rPr>
          <w:rFonts w:ascii="Times New Roman" w:hAnsi="Times New Roman" w:cs="Times New Roman"/>
          <w:i/>
          <w:sz w:val="24"/>
          <w:szCs w:val="24"/>
        </w:rPr>
        <w:t xml:space="preserve"> </w:t>
      </w:r>
      <w:r w:rsidR="00391D93">
        <w:rPr>
          <w:rFonts w:ascii="Times New Roman" w:hAnsi="Times New Roman" w:cs="Times New Roman"/>
          <w:sz w:val="24"/>
          <w:szCs w:val="24"/>
        </w:rPr>
        <w:t>(</w:t>
      </w:r>
      <w:r w:rsidR="00391D93" w:rsidRPr="00391D93">
        <w:rPr>
          <w:rFonts w:ascii="Times New Roman" w:hAnsi="Times New Roman" w:cs="Times New Roman"/>
          <w:i/>
          <w:sz w:val="24"/>
          <w:szCs w:val="24"/>
        </w:rPr>
        <w:t>проанализировать</w:t>
      </w:r>
      <w:r w:rsidR="00391D93">
        <w:rPr>
          <w:rFonts w:ascii="Times New Roman" w:hAnsi="Times New Roman" w:cs="Times New Roman"/>
          <w:sz w:val="24"/>
          <w:szCs w:val="24"/>
        </w:rPr>
        <w:t xml:space="preserve">, </w:t>
      </w:r>
      <w:r w:rsidR="00391D93" w:rsidRPr="00391D93">
        <w:rPr>
          <w:rFonts w:ascii="Times New Roman" w:hAnsi="Times New Roman" w:cs="Times New Roman"/>
          <w:i/>
          <w:sz w:val="24"/>
          <w:szCs w:val="24"/>
        </w:rPr>
        <w:t>урегулировать(</w:t>
      </w:r>
      <w:proofErr w:type="spellStart"/>
      <w:r w:rsidR="00391D93" w:rsidRPr="00391D93">
        <w:rPr>
          <w:rFonts w:ascii="Times New Roman" w:hAnsi="Times New Roman" w:cs="Times New Roman"/>
          <w:i/>
          <w:sz w:val="24"/>
          <w:szCs w:val="24"/>
        </w:rPr>
        <w:t>ся</w:t>
      </w:r>
      <w:proofErr w:type="spellEnd"/>
      <w:r w:rsidR="00391D93" w:rsidRPr="00391D93">
        <w:rPr>
          <w:rFonts w:ascii="Times New Roman" w:hAnsi="Times New Roman" w:cs="Times New Roman"/>
          <w:i/>
          <w:sz w:val="24"/>
          <w:szCs w:val="24"/>
        </w:rPr>
        <w:t>)</w:t>
      </w:r>
      <w:r w:rsidR="00391D93">
        <w:rPr>
          <w:rFonts w:ascii="Times New Roman" w:hAnsi="Times New Roman" w:cs="Times New Roman"/>
          <w:sz w:val="24"/>
          <w:szCs w:val="24"/>
        </w:rPr>
        <w:t xml:space="preserve">, </w:t>
      </w:r>
      <w:r w:rsidR="00391D93" w:rsidRPr="00391D93">
        <w:rPr>
          <w:rFonts w:ascii="Times New Roman" w:hAnsi="Times New Roman" w:cs="Times New Roman"/>
          <w:i/>
          <w:sz w:val="24"/>
          <w:szCs w:val="24"/>
        </w:rPr>
        <w:t>сформулировать</w:t>
      </w:r>
      <w:r w:rsidR="00391D93">
        <w:rPr>
          <w:rFonts w:ascii="Times New Roman" w:hAnsi="Times New Roman" w:cs="Times New Roman"/>
          <w:sz w:val="24"/>
          <w:szCs w:val="24"/>
        </w:rPr>
        <w:t xml:space="preserve">). Поскольку эти подмножества </w:t>
      </w:r>
      <w:r w:rsidR="00334F06">
        <w:rPr>
          <w:rFonts w:ascii="Times New Roman" w:hAnsi="Times New Roman" w:cs="Times New Roman"/>
          <w:sz w:val="24"/>
          <w:szCs w:val="24"/>
        </w:rPr>
        <w:t>демонстрируют</w:t>
      </w:r>
      <w:r w:rsidR="00391D93">
        <w:rPr>
          <w:rFonts w:ascii="Times New Roman" w:hAnsi="Times New Roman" w:cs="Times New Roman"/>
          <w:sz w:val="24"/>
          <w:szCs w:val="24"/>
        </w:rPr>
        <w:t xml:space="preserve"> разного рода «выбросы», то есть отлича</w:t>
      </w:r>
      <w:r w:rsidR="00334F06">
        <w:rPr>
          <w:rFonts w:ascii="Times New Roman" w:hAnsi="Times New Roman" w:cs="Times New Roman"/>
          <w:sz w:val="24"/>
          <w:szCs w:val="24"/>
        </w:rPr>
        <w:t xml:space="preserve">ются </w:t>
      </w:r>
      <w:r w:rsidR="00391D93">
        <w:rPr>
          <w:rFonts w:ascii="Times New Roman" w:hAnsi="Times New Roman" w:cs="Times New Roman"/>
          <w:sz w:val="24"/>
          <w:szCs w:val="24"/>
        </w:rPr>
        <w:t xml:space="preserve">существенно большей или меньшей имперфективируемостью, </w:t>
      </w:r>
      <w:r w:rsidR="0090128F">
        <w:rPr>
          <w:rFonts w:ascii="Times New Roman" w:hAnsi="Times New Roman" w:cs="Times New Roman"/>
          <w:sz w:val="24"/>
          <w:szCs w:val="24"/>
        </w:rPr>
        <w:t xml:space="preserve">особый </w:t>
      </w:r>
      <w:r w:rsidR="00391D93">
        <w:rPr>
          <w:rFonts w:ascii="Times New Roman" w:hAnsi="Times New Roman" w:cs="Times New Roman"/>
          <w:sz w:val="24"/>
          <w:szCs w:val="24"/>
        </w:rPr>
        <w:t xml:space="preserve">интерес </w:t>
      </w:r>
      <w:r w:rsidR="0048321D">
        <w:rPr>
          <w:rFonts w:ascii="Times New Roman" w:hAnsi="Times New Roman" w:cs="Times New Roman"/>
          <w:sz w:val="24"/>
          <w:szCs w:val="24"/>
        </w:rPr>
        <w:t>для каждой приставочной группы</w:t>
      </w:r>
      <w:r w:rsidR="00391D93">
        <w:rPr>
          <w:rFonts w:ascii="Times New Roman" w:hAnsi="Times New Roman" w:cs="Times New Roman"/>
          <w:sz w:val="24"/>
          <w:szCs w:val="24"/>
        </w:rPr>
        <w:t xml:space="preserve"> </w:t>
      </w:r>
      <w:r w:rsidR="00334F06">
        <w:rPr>
          <w:rFonts w:ascii="Times New Roman" w:hAnsi="Times New Roman" w:cs="Times New Roman"/>
          <w:sz w:val="24"/>
          <w:szCs w:val="24"/>
        </w:rPr>
        <w:t xml:space="preserve">имеют </w:t>
      </w:r>
      <w:r w:rsidR="00391D93">
        <w:rPr>
          <w:rFonts w:ascii="Times New Roman" w:hAnsi="Times New Roman" w:cs="Times New Roman"/>
          <w:sz w:val="24"/>
          <w:szCs w:val="24"/>
        </w:rPr>
        <w:t xml:space="preserve">минимальные выборки, </w:t>
      </w:r>
      <w:r w:rsidR="00334F06">
        <w:rPr>
          <w:rFonts w:ascii="Times New Roman" w:hAnsi="Times New Roman" w:cs="Times New Roman"/>
          <w:sz w:val="24"/>
          <w:szCs w:val="24"/>
        </w:rPr>
        <w:t xml:space="preserve">очищенные от упомянутых </w:t>
      </w:r>
      <w:r w:rsidR="00391D93">
        <w:rPr>
          <w:rFonts w:ascii="Times New Roman" w:hAnsi="Times New Roman" w:cs="Times New Roman"/>
          <w:sz w:val="24"/>
          <w:szCs w:val="24"/>
        </w:rPr>
        <w:t>подмн</w:t>
      </w:r>
      <w:r w:rsidR="00334F06">
        <w:rPr>
          <w:rFonts w:ascii="Times New Roman" w:hAnsi="Times New Roman" w:cs="Times New Roman"/>
          <w:sz w:val="24"/>
          <w:szCs w:val="24"/>
        </w:rPr>
        <w:t>ожеств</w:t>
      </w:r>
      <w:r w:rsidR="00391D93">
        <w:rPr>
          <w:rFonts w:ascii="Times New Roman" w:hAnsi="Times New Roman" w:cs="Times New Roman"/>
          <w:sz w:val="24"/>
          <w:szCs w:val="24"/>
        </w:rPr>
        <w:t>.</w:t>
      </w:r>
    </w:p>
    <w:p w:rsidR="00391D93" w:rsidRDefault="00C136B5" w:rsidP="00237B4C">
      <w:pPr>
        <w:pStyle w:val="a3"/>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Приведем коллекции</w:t>
      </w:r>
      <w:r w:rsidR="00391D93">
        <w:rPr>
          <w:rFonts w:ascii="Times New Roman" w:hAnsi="Times New Roman" w:cs="Times New Roman"/>
          <w:sz w:val="24"/>
          <w:szCs w:val="24"/>
        </w:rPr>
        <w:t xml:space="preserve"> выборок </w:t>
      </w:r>
      <w:r w:rsidR="0048321D">
        <w:rPr>
          <w:rFonts w:ascii="Times New Roman" w:hAnsi="Times New Roman" w:cs="Times New Roman"/>
          <w:sz w:val="24"/>
          <w:szCs w:val="24"/>
        </w:rPr>
        <w:t xml:space="preserve">с данными </w:t>
      </w:r>
      <w:r w:rsidR="00391D93">
        <w:rPr>
          <w:rFonts w:ascii="Times New Roman" w:hAnsi="Times New Roman" w:cs="Times New Roman"/>
          <w:sz w:val="24"/>
          <w:szCs w:val="24"/>
        </w:rPr>
        <w:t xml:space="preserve">по </w:t>
      </w:r>
      <w:r>
        <w:rPr>
          <w:rFonts w:ascii="Times New Roman" w:hAnsi="Times New Roman" w:cs="Times New Roman"/>
          <w:sz w:val="24"/>
          <w:szCs w:val="24"/>
        </w:rPr>
        <w:t>трем</w:t>
      </w:r>
      <w:r w:rsidR="00391D93">
        <w:rPr>
          <w:rFonts w:ascii="Times New Roman" w:hAnsi="Times New Roman" w:cs="Times New Roman"/>
          <w:sz w:val="24"/>
          <w:szCs w:val="24"/>
        </w:rPr>
        <w:t xml:space="preserve"> приставочным группам.</w:t>
      </w:r>
    </w:p>
    <w:p w:rsidR="00391D93" w:rsidRPr="00391D93" w:rsidRDefault="00391D93" w:rsidP="00391D93">
      <w:pPr>
        <w:spacing w:after="0"/>
        <w:jc w:val="both"/>
        <w:rPr>
          <w:rFonts w:ascii="Times New Roman" w:hAnsi="Times New Roman" w:cs="Times New Roman"/>
          <w:b/>
          <w:sz w:val="24"/>
          <w:szCs w:val="24"/>
        </w:rPr>
      </w:pPr>
      <w:r w:rsidRPr="00391D93">
        <w:rPr>
          <w:rFonts w:ascii="Times New Roman" w:hAnsi="Times New Roman" w:cs="Times New Roman"/>
          <w:b/>
          <w:i/>
          <w:sz w:val="24"/>
          <w:szCs w:val="24"/>
        </w:rPr>
        <w:t>Про-</w:t>
      </w:r>
      <w:r w:rsidRPr="00391D93">
        <w:rPr>
          <w:rFonts w:ascii="Times New Roman" w:hAnsi="Times New Roman" w:cs="Times New Roman"/>
          <w:b/>
          <w:sz w:val="24"/>
          <w:szCs w:val="24"/>
        </w:rPr>
        <w:t>глаголы</w:t>
      </w:r>
    </w:p>
    <w:p w:rsidR="00FA6545" w:rsidRPr="00FA6545" w:rsidRDefault="00FA6545" w:rsidP="00FA6545">
      <w:pPr>
        <w:numPr>
          <w:ilvl w:val="0"/>
          <w:numId w:val="5"/>
        </w:numPr>
        <w:spacing w:after="0" w:line="276" w:lineRule="auto"/>
        <w:ind w:hanging="218"/>
        <w:jc w:val="both"/>
        <w:rPr>
          <w:rFonts w:ascii="Times New Roman" w:hAnsi="Times New Roman" w:cs="Times New Roman"/>
          <w:sz w:val="24"/>
          <w:szCs w:val="24"/>
        </w:rPr>
      </w:pPr>
      <w:r w:rsidRPr="00391D93">
        <w:rPr>
          <w:rFonts w:ascii="Times New Roman" w:hAnsi="Times New Roman" w:cs="Times New Roman"/>
          <w:sz w:val="24"/>
          <w:szCs w:val="24"/>
        </w:rPr>
        <w:t xml:space="preserve">Отыменные </w:t>
      </w:r>
      <w:r w:rsidRPr="00334F06">
        <w:rPr>
          <w:rFonts w:ascii="Times New Roman" w:hAnsi="Times New Roman" w:cs="Times New Roman"/>
          <w:i/>
          <w:sz w:val="24"/>
          <w:szCs w:val="24"/>
        </w:rPr>
        <w:t>про</w:t>
      </w:r>
      <w:r w:rsidRPr="00391D93">
        <w:rPr>
          <w:rFonts w:ascii="Times New Roman" w:hAnsi="Times New Roman" w:cs="Times New Roman"/>
          <w:sz w:val="24"/>
          <w:szCs w:val="24"/>
        </w:rPr>
        <w:t>-перфективы: доля НСВ</w:t>
      </w:r>
      <w:r w:rsidRPr="00334F06">
        <w:rPr>
          <w:rFonts w:ascii="Times New Roman" w:hAnsi="Times New Roman" w:cs="Times New Roman"/>
          <w:sz w:val="24"/>
          <w:szCs w:val="24"/>
          <w:vertAlign w:val="subscript"/>
        </w:rPr>
        <w:t>2</w:t>
      </w:r>
      <w:r w:rsidRPr="00391D93">
        <w:rPr>
          <w:rFonts w:ascii="Times New Roman" w:hAnsi="Times New Roman" w:cs="Times New Roman"/>
          <w:sz w:val="24"/>
          <w:szCs w:val="24"/>
        </w:rPr>
        <w:t xml:space="preserve"> в рамках </w:t>
      </w:r>
      <w:r w:rsidR="00334F06">
        <w:rPr>
          <w:rFonts w:ascii="Times New Roman" w:hAnsi="Times New Roman" w:cs="Times New Roman"/>
          <w:sz w:val="24"/>
          <w:szCs w:val="24"/>
        </w:rPr>
        <w:t>МАС</w:t>
      </w:r>
      <w:r w:rsidRPr="00391D93">
        <w:rPr>
          <w:rFonts w:ascii="Times New Roman" w:hAnsi="Times New Roman" w:cs="Times New Roman"/>
          <w:sz w:val="24"/>
          <w:szCs w:val="24"/>
        </w:rPr>
        <w:t xml:space="preserve"> — 89,47</w:t>
      </w:r>
      <w:r w:rsidRPr="00FA6545">
        <w:rPr>
          <w:rFonts w:ascii="Times New Roman" w:hAnsi="Times New Roman" w:cs="Times New Roman"/>
          <w:sz w:val="24"/>
          <w:szCs w:val="24"/>
        </w:rPr>
        <w:t> </w:t>
      </w:r>
      <w:r w:rsidRPr="00391D93">
        <w:rPr>
          <w:rFonts w:ascii="Times New Roman" w:hAnsi="Times New Roman" w:cs="Times New Roman"/>
          <w:sz w:val="24"/>
          <w:szCs w:val="24"/>
        </w:rPr>
        <w:t xml:space="preserve">% (17 из 19); то же в </w:t>
      </w:r>
      <w:r w:rsidR="00334F06">
        <w:rPr>
          <w:rFonts w:ascii="Times New Roman" w:hAnsi="Times New Roman" w:cs="Times New Roman"/>
          <w:sz w:val="24"/>
          <w:szCs w:val="24"/>
        </w:rPr>
        <w:t>МАС</w:t>
      </w:r>
      <w:r w:rsidRPr="00391D93">
        <w:rPr>
          <w:rFonts w:ascii="Times New Roman" w:hAnsi="Times New Roman" w:cs="Times New Roman"/>
          <w:sz w:val="24"/>
          <w:szCs w:val="24"/>
        </w:rPr>
        <w:t xml:space="preserve"> + </w:t>
      </w:r>
      <w:r w:rsidR="00334F06">
        <w:rPr>
          <w:rFonts w:ascii="Times New Roman" w:hAnsi="Times New Roman" w:cs="Times New Roman"/>
          <w:sz w:val="24"/>
          <w:szCs w:val="24"/>
        </w:rPr>
        <w:t>НКРЯ</w:t>
      </w:r>
      <w:r w:rsidRPr="00391D93">
        <w:rPr>
          <w:rFonts w:ascii="Times New Roman" w:hAnsi="Times New Roman" w:cs="Times New Roman"/>
          <w:sz w:val="24"/>
          <w:szCs w:val="24"/>
        </w:rPr>
        <w:t xml:space="preserve"> — 97,74</w:t>
      </w:r>
      <w:r w:rsidRPr="00FA6545">
        <w:rPr>
          <w:rFonts w:ascii="Times New Roman" w:hAnsi="Times New Roman" w:cs="Times New Roman"/>
          <w:sz w:val="24"/>
          <w:szCs w:val="24"/>
        </w:rPr>
        <w:t> </w:t>
      </w:r>
      <w:r w:rsidRPr="00391D93">
        <w:rPr>
          <w:rFonts w:ascii="Times New Roman" w:hAnsi="Times New Roman" w:cs="Times New Roman"/>
          <w:sz w:val="24"/>
          <w:szCs w:val="24"/>
        </w:rPr>
        <w:t xml:space="preserve">% (18 из 19); то же в </w:t>
      </w:r>
      <w:r w:rsidR="00334F06">
        <w:rPr>
          <w:rFonts w:ascii="Times New Roman" w:hAnsi="Times New Roman" w:cs="Times New Roman"/>
          <w:sz w:val="24"/>
          <w:szCs w:val="24"/>
        </w:rPr>
        <w:t>МАС</w:t>
      </w:r>
      <w:r w:rsidRPr="00391D93">
        <w:rPr>
          <w:rFonts w:ascii="Times New Roman" w:hAnsi="Times New Roman" w:cs="Times New Roman"/>
          <w:sz w:val="24"/>
          <w:szCs w:val="24"/>
        </w:rPr>
        <w:t xml:space="preserve"> + Яндекс и Google — 94,74</w:t>
      </w:r>
      <w:r w:rsidRPr="00FA6545">
        <w:rPr>
          <w:rFonts w:ascii="Times New Roman" w:hAnsi="Times New Roman" w:cs="Times New Roman"/>
          <w:sz w:val="24"/>
          <w:szCs w:val="24"/>
        </w:rPr>
        <w:t> </w:t>
      </w:r>
      <w:r w:rsidRPr="00391D93">
        <w:rPr>
          <w:rFonts w:ascii="Times New Roman" w:hAnsi="Times New Roman" w:cs="Times New Roman"/>
          <w:sz w:val="24"/>
          <w:szCs w:val="24"/>
        </w:rPr>
        <w:t xml:space="preserve">% (18 из 19); доля </w:t>
      </w:r>
      <w:r w:rsidR="00334F06">
        <w:rPr>
          <w:rFonts w:ascii="Times New Roman" w:hAnsi="Times New Roman" w:cs="Times New Roman"/>
          <w:sz w:val="24"/>
          <w:szCs w:val="24"/>
        </w:rPr>
        <w:t xml:space="preserve">в исходной выборке </w:t>
      </w:r>
      <w:r w:rsidRPr="00391D93">
        <w:rPr>
          <w:rFonts w:ascii="Times New Roman" w:hAnsi="Times New Roman" w:cs="Times New Roman"/>
          <w:sz w:val="24"/>
          <w:szCs w:val="24"/>
        </w:rPr>
        <w:t>– 1,34% (19 из 1420).</w:t>
      </w:r>
    </w:p>
    <w:p w:rsidR="00391D93" w:rsidRPr="00FA6545" w:rsidRDefault="00391D93" w:rsidP="00FA6545">
      <w:pPr>
        <w:numPr>
          <w:ilvl w:val="0"/>
          <w:numId w:val="5"/>
        </w:numPr>
        <w:spacing w:after="0" w:line="276" w:lineRule="auto"/>
        <w:ind w:hanging="218"/>
        <w:jc w:val="both"/>
        <w:rPr>
          <w:rFonts w:ascii="Times New Roman" w:hAnsi="Times New Roman" w:cs="Times New Roman"/>
          <w:sz w:val="24"/>
          <w:szCs w:val="24"/>
        </w:rPr>
      </w:pPr>
      <w:r w:rsidRPr="00391D93">
        <w:rPr>
          <w:rFonts w:ascii="Times New Roman" w:hAnsi="Times New Roman" w:cs="Times New Roman"/>
          <w:sz w:val="24"/>
          <w:szCs w:val="24"/>
        </w:rPr>
        <w:t>Максимальная выборка: доля НСВ</w:t>
      </w:r>
      <w:r w:rsidRPr="00334F06">
        <w:rPr>
          <w:rFonts w:ascii="Times New Roman" w:hAnsi="Times New Roman" w:cs="Times New Roman"/>
          <w:sz w:val="24"/>
          <w:szCs w:val="24"/>
          <w:vertAlign w:val="subscript"/>
        </w:rPr>
        <w:t>2</w:t>
      </w:r>
      <w:r w:rsidRPr="00391D93">
        <w:rPr>
          <w:rFonts w:ascii="Times New Roman" w:hAnsi="Times New Roman" w:cs="Times New Roman"/>
          <w:sz w:val="24"/>
          <w:szCs w:val="24"/>
        </w:rPr>
        <w:t xml:space="preserve"> в рамках </w:t>
      </w:r>
      <w:r w:rsidR="00334F06">
        <w:rPr>
          <w:rFonts w:ascii="Times New Roman" w:hAnsi="Times New Roman" w:cs="Times New Roman"/>
          <w:sz w:val="24"/>
          <w:szCs w:val="24"/>
        </w:rPr>
        <w:t>МАС</w:t>
      </w:r>
      <w:r w:rsidRPr="00391D93">
        <w:rPr>
          <w:rFonts w:ascii="Times New Roman" w:hAnsi="Times New Roman" w:cs="Times New Roman"/>
          <w:sz w:val="24"/>
          <w:szCs w:val="24"/>
        </w:rPr>
        <w:t xml:space="preserve"> — 52,61</w:t>
      </w:r>
      <w:r w:rsidRPr="00FA6545">
        <w:rPr>
          <w:rFonts w:ascii="Times New Roman" w:hAnsi="Times New Roman" w:cs="Times New Roman"/>
          <w:sz w:val="24"/>
          <w:szCs w:val="24"/>
        </w:rPr>
        <w:t> </w:t>
      </w:r>
      <w:r w:rsidRPr="00391D93">
        <w:rPr>
          <w:rFonts w:ascii="Times New Roman" w:hAnsi="Times New Roman" w:cs="Times New Roman"/>
          <w:sz w:val="24"/>
          <w:szCs w:val="24"/>
        </w:rPr>
        <w:t xml:space="preserve">% (737 из 1401); то же в </w:t>
      </w:r>
      <w:r w:rsidR="00334F06">
        <w:rPr>
          <w:rFonts w:ascii="Times New Roman" w:hAnsi="Times New Roman" w:cs="Times New Roman"/>
          <w:sz w:val="24"/>
          <w:szCs w:val="24"/>
        </w:rPr>
        <w:t>МАС</w:t>
      </w:r>
      <w:r w:rsidRPr="00391D93">
        <w:rPr>
          <w:rFonts w:ascii="Times New Roman" w:hAnsi="Times New Roman" w:cs="Times New Roman"/>
          <w:sz w:val="24"/>
          <w:szCs w:val="24"/>
        </w:rPr>
        <w:t xml:space="preserve"> + </w:t>
      </w:r>
      <w:r w:rsidR="00334F06">
        <w:rPr>
          <w:rFonts w:ascii="Times New Roman" w:hAnsi="Times New Roman" w:cs="Times New Roman"/>
          <w:sz w:val="24"/>
          <w:szCs w:val="24"/>
        </w:rPr>
        <w:t>НКРЯ</w:t>
      </w:r>
      <w:r w:rsidRPr="00391D93">
        <w:rPr>
          <w:rFonts w:ascii="Times New Roman" w:hAnsi="Times New Roman" w:cs="Times New Roman"/>
          <w:sz w:val="24"/>
          <w:szCs w:val="24"/>
        </w:rPr>
        <w:t xml:space="preserve"> — 63,52</w:t>
      </w:r>
      <w:r w:rsidRPr="00FA6545">
        <w:rPr>
          <w:rFonts w:ascii="Times New Roman" w:hAnsi="Times New Roman" w:cs="Times New Roman"/>
          <w:sz w:val="24"/>
          <w:szCs w:val="24"/>
        </w:rPr>
        <w:t> </w:t>
      </w:r>
      <w:r w:rsidRPr="00391D93">
        <w:rPr>
          <w:rFonts w:ascii="Times New Roman" w:hAnsi="Times New Roman" w:cs="Times New Roman"/>
          <w:sz w:val="24"/>
          <w:szCs w:val="24"/>
        </w:rPr>
        <w:t xml:space="preserve">% (890 из 1401); то же в </w:t>
      </w:r>
      <w:r w:rsidR="00334F06">
        <w:rPr>
          <w:rFonts w:ascii="Times New Roman" w:hAnsi="Times New Roman" w:cs="Times New Roman"/>
          <w:sz w:val="24"/>
          <w:szCs w:val="24"/>
        </w:rPr>
        <w:t>МАС</w:t>
      </w:r>
      <w:r w:rsidRPr="00391D93">
        <w:rPr>
          <w:rFonts w:ascii="Times New Roman" w:hAnsi="Times New Roman" w:cs="Times New Roman"/>
          <w:sz w:val="24"/>
          <w:szCs w:val="24"/>
        </w:rPr>
        <w:t xml:space="preserve"> + Яндекс и Google — 81,37</w:t>
      </w:r>
      <w:r w:rsidRPr="00FA6545">
        <w:rPr>
          <w:rFonts w:ascii="Times New Roman" w:hAnsi="Times New Roman" w:cs="Times New Roman"/>
          <w:sz w:val="24"/>
          <w:szCs w:val="24"/>
        </w:rPr>
        <w:t> </w:t>
      </w:r>
      <w:r w:rsidRPr="00391D93">
        <w:rPr>
          <w:rFonts w:ascii="Times New Roman" w:hAnsi="Times New Roman" w:cs="Times New Roman"/>
          <w:sz w:val="24"/>
          <w:szCs w:val="24"/>
        </w:rPr>
        <w:t>% (1140 из 1401).</w:t>
      </w:r>
    </w:p>
    <w:p w:rsidR="00E072D3" w:rsidRPr="00FA6545" w:rsidRDefault="00E072D3" w:rsidP="00FA6545">
      <w:pPr>
        <w:numPr>
          <w:ilvl w:val="0"/>
          <w:numId w:val="5"/>
        </w:numPr>
        <w:spacing w:after="0" w:line="276" w:lineRule="auto"/>
        <w:ind w:hanging="218"/>
        <w:jc w:val="both"/>
        <w:rPr>
          <w:rFonts w:ascii="Times New Roman" w:hAnsi="Times New Roman" w:cs="Times New Roman"/>
          <w:sz w:val="24"/>
          <w:szCs w:val="24"/>
        </w:rPr>
      </w:pPr>
      <w:r w:rsidRPr="00391D93">
        <w:rPr>
          <w:rFonts w:ascii="Times New Roman" w:hAnsi="Times New Roman" w:cs="Times New Roman"/>
          <w:sz w:val="24"/>
          <w:szCs w:val="24"/>
        </w:rPr>
        <w:t xml:space="preserve">Отперфективные </w:t>
      </w:r>
      <w:r w:rsidRPr="00334F06">
        <w:rPr>
          <w:rFonts w:ascii="Times New Roman" w:hAnsi="Times New Roman" w:cs="Times New Roman"/>
          <w:i/>
          <w:sz w:val="24"/>
          <w:szCs w:val="24"/>
        </w:rPr>
        <w:t>про</w:t>
      </w:r>
      <w:r w:rsidRPr="00391D93">
        <w:rPr>
          <w:rFonts w:ascii="Times New Roman" w:hAnsi="Times New Roman" w:cs="Times New Roman"/>
          <w:sz w:val="24"/>
          <w:szCs w:val="24"/>
        </w:rPr>
        <w:t>-перфективы и образования от «отсутствующего стандартного имперфектива»: доля НСВ</w:t>
      </w:r>
      <w:r w:rsidRPr="00334F06">
        <w:rPr>
          <w:rFonts w:ascii="Times New Roman" w:hAnsi="Times New Roman" w:cs="Times New Roman"/>
          <w:sz w:val="24"/>
          <w:szCs w:val="24"/>
          <w:vertAlign w:val="subscript"/>
        </w:rPr>
        <w:t>2</w:t>
      </w:r>
      <w:r w:rsidR="00334F06">
        <w:rPr>
          <w:rFonts w:ascii="Times New Roman" w:hAnsi="Times New Roman" w:cs="Times New Roman"/>
          <w:sz w:val="24"/>
          <w:szCs w:val="24"/>
        </w:rPr>
        <w:t xml:space="preserve"> в рамках МАС</w:t>
      </w:r>
      <w:r w:rsidRPr="00391D93">
        <w:rPr>
          <w:rFonts w:ascii="Times New Roman" w:hAnsi="Times New Roman" w:cs="Times New Roman"/>
          <w:sz w:val="24"/>
          <w:szCs w:val="24"/>
        </w:rPr>
        <w:t xml:space="preserve"> — 92,52</w:t>
      </w:r>
      <w:r w:rsidRPr="00FA6545">
        <w:rPr>
          <w:rFonts w:ascii="Times New Roman" w:hAnsi="Times New Roman" w:cs="Times New Roman"/>
          <w:sz w:val="24"/>
          <w:szCs w:val="24"/>
        </w:rPr>
        <w:t> </w:t>
      </w:r>
      <w:r w:rsidR="00334F06">
        <w:rPr>
          <w:rFonts w:ascii="Times New Roman" w:hAnsi="Times New Roman" w:cs="Times New Roman"/>
          <w:sz w:val="24"/>
          <w:szCs w:val="24"/>
        </w:rPr>
        <w:t>% (99 из 107); то же в МАС + НКРЯ</w:t>
      </w:r>
      <w:r w:rsidRPr="00391D93">
        <w:rPr>
          <w:rFonts w:ascii="Times New Roman" w:hAnsi="Times New Roman" w:cs="Times New Roman"/>
          <w:sz w:val="24"/>
          <w:szCs w:val="24"/>
        </w:rPr>
        <w:t xml:space="preserve"> — 97,20</w:t>
      </w:r>
      <w:r w:rsidRPr="00FA6545">
        <w:rPr>
          <w:rFonts w:ascii="Times New Roman" w:hAnsi="Times New Roman" w:cs="Times New Roman"/>
          <w:sz w:val="24"/>
          <w:szCs w:val="24"/>
        </w:rPr>
        <w:t> </w:t>
      </w:r>
      <w:r w:rsidR="00334F06">
        <w:rPr>
          <w:rFonts w:ascii="Times New Roman" w:hAnsi="Times New Roman" w:cs="Times New Roman"/>
          <w:sz w:val="24"/>
          <w:szCs w:val="24"/>
        </w:rPr>
        <w:t>% (104 из 107); то же в МАС</w:t>
      </w:r>
      <w:r w:rsidRPr="00391D93">
        <w:rPr>
          <w:rFonts w:ascii="Times New Roman" w:hAnsi="Times New Roman" w:cs="Times New Roman"/>
          <w:sz w:val="24"/>
          <w:szCs w:val="24"/>
        </w:rPr>
        <w:t xml:space="preserve"> + Яндекс и Google — 99,07</w:t>
      </w:r>
      <w:r w:rsidRPr="00FA6545">
        <w:rPr>
          <w:rFonts w:ascii="Times New Roman" w:hAnsi="Times New Roman" w:cs="Times New Roman"/>
          <w:sz w:val="24"/>
          <w:szCs w:val="24"/>
        </w:rPr>
        <w:t> </w:t>
      </w:r>
      <w:r w:rsidRPr="00391D93">
        <w:rPr>
          <w:rFonts w:ascii="Times New Roman" w:hAnsi="Times New Roman" w:cs="Times New Roman"/>
          <w:sz w:val="24"/>
          <w:szCs w:val="24"/>
        </w:rPr>
        <w:t xml:space="preserve">% (106 из 107); доля </w:t>
      </w:r>
      <w:r w:rsidR="00B10406">
        <w:rPr>
          <w:rFonts w:ascii="Times New Roman" w:hAnsi="Times New Roman" w:cs="Times New Roman"/>
          <w:sz w:val="24"/>
          <w:szCs w:val="24"/>
        </w:rPr>
        <w:t xml:space="preserve">в максимальной выборке </w:t>
      </w:r>
      <w:r w:rsidRPr="00391D93">
        <w:rPr>
          <w:rFonts w:ascii="Times New Roman" w:hAnsi="Times New Roman" w:cs="Times New Roman"/>
          <w:sz w:val="24"/>
          <w:szCs w:val="24"/>
        </w:rPr>
        <w:t>– 7,64% (107 из 1401).</w:t>
      </w:r>
    </w:p>
    <w:p w:rsidR="00391D93" w:rsidRPr="00391D93" w:rsidRDefault="00391D93" w:rsidP="00FA6545">
      <w:pPr>
        <w:numPr>
          <w:ilvl w:val="0"/>
          <w:numId w:val="5"/>
        </w:numPr>
        <w:spacing w:after="0" w:line="276" w:lineRule="auto"/>
        <w:ind w:hanging="218"/>
        <w:jc w:val="both"/>
        <w:rPr>
          <w:rFonts w:ascii="Times New Roman" w:hAnsi="Times New Roman" w:cs="Times New Roman"/>
          <w:sz w:val="24"/>
          <w:szCs w:val="24"/>
        </w:rPr>
      </w:pPr>
      <w:r w:rsidRPr="00391D93">
        <w:rPr>
          <w:rFonts w:ascii="Times New Roman" w:hAnsi="Times New Roman" w:cs="Times New Roman"/>
          <w:sz w:val="24"/>
          <w:szCs w:val="24"/>
        </w:rPr>
        <w:t>Первая редуцированная выборка</w:t>
      </w:r>
      <w:r w:rsidR="003426E7">
        <w:rPr>
          <w:rFonts w:ascii="Times New Roman" w:hAnsi="Times New Roman" w:cs="Times New Roman"/>
          <w:sz w:val="24"/>
          <w:szCs w:val="24"/>
        </w:rPr>
        <w:t xml:space="preserve"> (без отперфективных,</w:t>
      </w:r>
      <w:r w:rsidR="00E072D3">
        <w:rPr>
          <w:rFonts w:ascii="Times New Roman" w:hAnsi="Times New Roman" w:cs="Times New Roman"/>
          <w:sz w:val="24"/>
          <w:szCs w:val="24"/>
        </w:rPr>
        <w:t xml:space="preserve"> образован</w:t>
      </w:r>
      <w:r w:rsidR="003426E7">
        <w:rPr>
          <w:rFonts w:ascii="Times New Roman" w:hAnsi="Times New Roman" w:cs="Times New Roman"/>
          <w:sz w:val="24"/>
          <w:szCs w:val="24"/>
        </w:rPr>
        <w:t>ий</w:t>
      </w:r>
      <w:r w:rsidR="00E072D3">
        <w:rPr>
          <w:rFonts w:ascii="Times New Roman" w:hAnsi="Times New Roman" w:cs="Times New Roman"/>
          <w:sz w:val="24"/>
          <w:szCs w:val="24"/>
        </w:rPr>
        <w:t xml:space="preserve"> </w:t>
      </w:r>
      <w:r w:rsidR="003426E7">
        <w:rPr>
          <w:rFonts w:ascii="Times New Roman" w:hAnsi="Times New Roman" w:cs="Times New Roman"/>
          <w:sz w:val="24"/>
          <w:szCs w:val="24"/>
        </w:rPr>
        <w:t>«</w:t>
      </w:r>
      <w:r w:rsidR="00E072D3">
        <w:rPr>
          <w:rFonts w:ascii="Times New Roman" w:hAnsi="Times New Roman" w:cs="Times New Roman"/>
          <w:sz w:val="24"/>
          <w:szCs w:val="24"/>
        </w:rPr>
        <w:t xml:space="preserve">от отсутствующего </w:t>
      </w:r>
      <w:r w:rsidR="003426E7">
        <w:rPr>
          <w:rFonts w:ascii="Times New Roman" w:hAnsi="Times New Roman" w:cs="Times New Roman"/>
          <w:sz w:val="24"/>
          <w:szCs w:val="24"/>
        </w:rPr>
        <w:t xml:space="preserve">стандартного имперфектива» </w:t>
      </w:r>
      <w:r w:rsidR="00E072D3">
        <w:rPr>
          <w:rFonts w:ascii="Times New Roman" w:hAnsi="Times New Roman" w:cs="Times New Roman"/>
          <w:sz w:val="24"/>
          <w:szCs w:val="24"/>
        </w:rPr>
        <w:t xml:space="preserve">и </w:t>
      </w:r>
      <w:r w:rsidR="00E072D3" w:rsidRPr="00334F06">
        <w:rPr>
          <w:rFonts w:ascii="Times New Roman" w:hAnsi="Times New Roman" w:cs="Times New Roman"/>
          <w:i/>
          <w:sz w:val="24"/>
          <w:szCs w:val="24"/>
        </w:rPr>
        <w:t>проникнуть(ся)</w:t>
      </w:r>
      <w:r w:rsidR="00E072D3">
        <w:rPr>
          <w:rFonts w:ascii="Times New Roman" w:hAnsi="Times New Roman" w:cs="Times New Roman"/>
          <w:sz w:val="24"/>
          <w:szCs w:val="24"/>
        </w:rPr>
        <w:t>)</w:t>
      </w:r>
      <w:r w:rsidRPr="00391D93">
        <w:rPr>
          <w:rFonts w:ascii="Times New Roman" w:hAnsi="Times New Roman" w:cs="Times New Roman"/>
          <w:sz w:val="24"/>
          <w:szCs w:val="24"/>
        </w:rPr>
        <w:t>: доля НСВ</w:t>
      </w:r>
      <w:r w:rsidRPr="00334F06">
        <w:rPr>
          <w:rFonts w:ascii="Times New Roman" w:hAnsi="Times New Roman" w:cs="Times New Roman"/>
          <w:sz w:val="24"/>
          <w:szCs w:val="24"/>
          <w:vertAlign w:val="subscript"/>
        </w:rPr>
        <w:t>2</w:t>
      </w:r>
      <w:r w:rsidRPr="00391D93">
        <w:rPr>
          <w:rFonts w:ascii="Times New Roman" w:hAnsi="Times New Roman" w:cs="Times New Roman"/>
          <w:sz w:val="24"/>
          <w:szCs w:val="24"/>
        </w:rPr>
        <w:t xml:space="preserve"> в рамках </w:t>
      </w:r>
      <w:r w:rsidR="00334F06">
        <w:rPr>
          <w:rFonts w:ascii="Times New Roman" w:hAnsi="Times New Roman" w:cs="Times New Roman"/>
          <w:sz w:val="24"/>
          <w:szCs w:val="24"/>
        </w:rPr>
        <w:t>МАС</w:t>
      </w:r>
      <w:r w:rsidRPr="00391D93">
        <w:rPr>
          <w:rFonts w:ascii="Times New Roman" w:hAnsi="Times New Roman" w:cs="Times New Roman"/>
          <w:sz w:val="24"/>
          <w:szCs w:val="24"/>
        </w:rPr>
        <w:t xml:space="preserve"> — 49,03</w:t>
      </w:r>
      <w:r w:rsidRPr="00FA6545">
        <w:rPr>
          <w:rFonts w:ascii="Times New Roman" w:hAnsi="Times New Roman" w:cs="Times New Roman"/>
          <w:sz w:val="24"/>
          <w:szCs w:val="24"/>
        </w:rPr>
        <w:t> </w:t>
      </w:r>
      <w:r w:rsidRPr="00391D93">
        <w:rPr>
          <w:rFonts w:ascii="Times New Roman" w:hAnsi="Times New Roman" w:cs="Times New Roman"/>
          <w:sz w:val="24"/>
          <w:szCs w:val="24"/>
        </w:rPr>
        <w:t xml:space="preserve">% (632 из 1289); то же в </w:t>
      </w:r>
      <w:r w:rsidR="00334F06">
        <w:rPr>
          <w:rFonts w:ascii="Times New Roman" w:hAnsi="Times New Roman" w:cs="Times New Roman"/>
          <w:sz w:val="24"/>
          <w:szCs w:val="24"/>
        </w:rPr>
        <w:t>МАС</w:t>
      </w:r>
      <w:r w:rsidRPr="00391D93">
        <w:rPr>
          <w:rFonts w:ascii="Times New Roman" w:hAnsi="Times New Roman" w:cs="Times New Roman"/>
          <w:sz w:val="24"/>
          <w:szCs w:val="24"/>
        </w:rPr>
        <w:t xml:space="preserve"> + </w:t>
      </w:r>
      <w:r w:rsidR="00334F06">
        <w:rPr>
          <w:rFonts w:ascii="Times New Roman" w:hAnsi="Times New Roman" w:cs="Times New Roman"/>
          <w:sz w:val="24"/>
          <w:szCs w:val="24"/>
        </w:rPr>
        <w:t>НКРЯ</w:t>
      </w:r>
      <w:r w:rsidRPr="00391D93">
        <w:rPr>
          <w:rFonts w:ascii="Times New Roman" w:hAnsi="Times New Roman" w:cs="Times New Roman"/>
          <w:sz w:val="24"/>
          <w:szCs w:val="24"/>
        </w:rPr>
        <w:t xml:space="preserve"> — 60,51</w:t>
      </w:r>
      <w:r w:rsidRPr="00FA6545">
        <w:rPr>
          <w:rFonts w:ascii="Times New Roman" w:hAnsi="Times New Roman" w:cs="Times New Roman"/>
          <w:sz w:val="24"/>
          <w:szCs w:val="24"/>
        </w:rPr>
        <w:t> </w:t>
      </w:r>
      <w:r w:rsidRPr="00391D93">
        <w:rPr>
          <w:rFonts w:ascii="Times New Roman" w:hAnsi="Times New Roman" w:cs="Times New Roman"/>
          <w:sz w:val="24"/>
          <w:szCs w:val="24"/>
        </w:rPr>
        <w:t xml:space="preserve">% (780 из 1289); то же в </w:t>
      </w:r>
      <w:r w:rsidR="00334F06">
        <w:rPr>
          <w:rFonts w:ascii="Times New Roman" w:hAnsi="Times New Roman" w:cs="Times New Roman"/>
          <w:sz w:val="24"/>
          <w:szCs w:val="24"/>
        </w:rPr>
        <w:t>МАС</w:t>
      </w:r>
      <w:r w:rsidRPr="00391D93">
        <w:rPr>
          <w:rFonts w:ascii="Times New Roman" w:hAnsi="Times New Roman" w:cs="Times New Roman"/>
          <w:sz w:val="24"/>
          <w:szCs w:val="24"/>
        </w:rPr>
        <w:t xml:space="preserve"> + Яндекс и Google — 79,75</w:t>
      </w:r>
      <w:r w:rsidRPr="00FA6545">
        <w:rPr>
          <w:rFonts w:ascii="Times New Roman" w:hAnsi="Times New Roman" w:cs="Times New Roman"/>
          <w:sz w:val="24"/>
          <w:szCs w:val="24"/>
        </w:rPr>
        <w:t> </w:t>
      </w:r>
      <w:r w:rsidRPr="00391D93">
        <w:rPr>
          <w:rFonts w:ascii="Times New Roman" w:hAnsi="Times New Roman" w:cs="Times New Roman"/>
          <w:sz w:val="24"/>
          <w:szCs w:val="24"/>
        </w:rPr>
        <w:t>% (1028 из 1289).</w:t>
      </w:r>
    </w:p>
    <w:p w:rsidR="00391D93" w:rsidRPr="00391D93" w:rsidRDefault="00391D93" w:rsidP="00FA6545">
      <w:pPr>
        <w:numPr>
          <w:ilvl w:val="0"/>
          <w:numId w:val="5"/>
        </w:numPr>
        <w:spacing w:after="0" w:line="276" w:lineRule="auto"/>
        <w:ind w:hanging="218"/>
        <w:jc w:val="both"/>
        <w:rPr>
          <w:rFonts w:ascii="Times New Roman" w:hAnsi="Times New Roman" w:cs="Times New Roman"/>
          <w:sz w:val="24"/>
          <w:szCs w:val="24"/>
        </w:rPr>
      </w:pPr>
      <w:r w:rsidRPr="00391D93">
        <w:rPr>
          <w:rFonts w:ascii="Times New Roman" w:hAnsi="Times New Roman" w:cs="Times New Roman"/>
          <w:sz w:val="24"/>
          <w:szCs w:val="24"/>
        </w:rPr>
        <w:t xml:space="preserve">Выборка </w:t>
      </w:r>
      <w:r w:rsidR="003426E7" w:rsidRPr="00391D93">
        <w:rPr>
          <w:rFonts w:ascii="Times New Roman" w:hAnsi="Times New Roman" w:cs="Times New Roman"/>
          <w:sz w:val="24"/>
          <w:szCs w:val="24"/>
        </w:rPr>
        <w:t>пердуративов</w:t>
      </w:r>
      <w:r w:rsidRPr="00391D93">
        <w:rPr>
          <w:rFonts w:ascii="Times New Roman" w:hAnsi="Times New Roman" w:cs="Times New Roman"/>
          <w:sz w:val="24"/>
          <w:szCs w:val="24"/>
        </w:rPr>
        <w:t>: доля НСВ</w:t>
      </w:r>
      <w:r w:rsidRPr="00334F06">
        <w:rPr>
          <w:rFonts w:ascii="Times New Roman" w:hAnsi="Times New Roman" w:cs="Times New Roman"/>
          <w:sz w:val="24"/>
          <w:szCs w:val="24"/>
          <w:vertAlign w:val="subscript"/>
        </w:rPr>
        <w:t>2</w:t>
      </w:r>
      <w:r w:rsidRPr="00391D93">
        <w:rPr>
          <w:rFonts w:ascii="Times New Roman" w:hAnsi="Times New Roman" w:cs="Times New Roman"/>
          <w:sz w:val="24"/>
          <w:szCs w:val="24"/>
        </w:rPr>
        <w:t xml:space="preserve"> в рамках </w:t>
      </w:r>
      <w:r w:rsidR="00334F06">
        <w:rPr>
          <w:rFonts w:ascii="Times New Roman" w:hAnsi="Times New Roman" w:cs="Times New Roman"/>
          <w:sz w:val="24"/>
          <w:szCs w:val="24"/>
        </w:rPr>
        <w:t>МАС</w:t>
      </w:r>
      <w:r w:rsidRPr="00391D93">
        <w:rPr>
          <w:rFonts w:ascii="Times New Roman" w:hAnsi="Times New Roman" w:cs="Times New Roman"/>
          <w:sz w:val="24"/>
          <w:szCs w:val="24"/>
        </w:rPr>
        <w:t xml:space="preserve"> — 3,30</w:t>
      </w:r>
      <w:r w:rsidRPr="00FA6545">
        <w:rPr>
          <w:rFonts w:ascii="Times New Roman" w:hAnsi="Times New Roman" w:cs="Times New Roman"/>
          <w:sz w:val="24"/>
          <w:szCs w:val="24"/>
        </w:rPr>
        <w:t> </w:t>
      </w:r>
      <w:r w:rsidRPr="00391D93">
        <w:rPr>
          <w:rFonts w:ascii="Times New Roman" w:hAnsi="Times New Roman" w:cs="Times New Roman"/>
          <w:sz w:val="24"/>
          <w:szCs w:val="24"/>
        </w:rPr>
        <w:t xml:space="preserve">% (11 из 333); то же в </w:t>
      </w:r>
      <w:r w:rsidR="00334F06">
        <w:rPr>
          <w:rFonts w:ascii="Times New Roman" w:hAnsi="Times New Roman" w:cs="Times New Roman"/>
          <w:sz w:val="24"/>
          <w:szCs w:val="24"/>
        </w:rPr>
        <w:t>МАС</w:t>
      </w:r>
      <w:r w:rsidRPr="00391D93">
        <w:rPr>
          <w:rFonts w:ascii="Times New Roman" w:hAnsi="Times New Roman" w:cs="Times New Roman"/>
          <w:sz w:val="24"/>
          <w:szCs w:val="24"/>
        </w:rPr>
        <w:t xml:space="preserve"> + </w:t>
      </w:r>
      <w:r w:rsidR="00334F06">
        <w:rPr>
          <w:rFonts w:ascii="Times New Roman" w:hAnsi="Times New Roman" w:cs="Times New Roman"/>
          <w:sz w:val="24"/>
          <w:szCs w:val="24"/>
        </w:rPr>
        <w:t>НКРЯ</w:t>
      </w:r>
      <w:r w:rsidRPr="00391D93">
        <w:rPr>
          <w:rFonts w:ascii="Times New Roman" w:hAnsi="Times New Roman" w:cs="Times New Roman"/>
          <w:sz w:val="24"/>
          <w:szCs w:val="24"/>
        </w:rPr>
        <w:t xml:space="preserve"> — 23,72</w:t>
      </w:r>
      <w:r w:rsidRPr="00FA6545">
        <w:rPr>
          <w:rFonts w:ascii="Times New Roman" w:hAnsi="Times New Roman" w:cs="Times New Roman"/>
          <w:sz w:val="24"/>
          <w:szCs w:val="24"/>
        </w:rPr>
        <w:t> </w:t>
      </w:r>
      <w:r w:rsidRPr="00391D93">
        <w:rPr>
          <w:rFonts w:ascii="Times New Roman" w:hAnsi="Times New Roman" w:cs="Times New Roman"/>
          <w:sz w:val="24"/>
          <w:szCs w:val="24"/>
        </w:rPr>
        <w:t xml:space="preserve">% (79 из 333); то же в </w:t>
      </w:r>
      <w:r w:rsidR="00334F06">
        <w:rPr>
          <w:rFonts w:ascii="Times New Roman" w:hAnsi="Times New Roman" w:cs="Times New Roman"/>
          <w:sz w:val="24"/>
          <w:szCs w:val="24"/>
        </w:rPr>
        <w:t>МАС</w:t>
      </w:r>
      <w:r w:rsidRPr="00391D93">
        <w:rPr>
          <w:rFonts w:ascii="Times New Roman" w:hAnsi="Times New Roman" w:cs="Times New Roman"/>
          <w:sz w:val="24"/>
          <w:szCs w:val="24"/>
        </w:rPr>
        <w:t xml:space="preserve"> + Яндекс и Google — 54,35</w:t>
      </w:r>
      <w:r w:rsidRPr="00FA6545">
        <w:rPr>
          <w:rFonts w:ascii="Times New Roman" w:hAnsi="Times New Roman" w:cs="Times New Roman"/>
          <w:sz w:val="24"/>
          <w:szCs w:val="24"/>
        </w:rPr>
        <w:t> </w:t>
      </w:r>
      <w:r w:rsidRPr="00391D93">
        <w:rPr>
          <w:rFonts w:ascii="Times New Roman" w:hAnsi="Times New Roman" w:cs="Times New Roman"/>
          <w:sz w:val="24"/>
          <w:szCs w:val="24"/>
        </w:rPr>
        <w:t>% (181 из 333); доля в максимальной выборке – 23,77% (333 из 1401).</w:t>
      </w:r>
    </w:p>
    <w:p w:rsidR="00391D93" w:rsidRPr="00391D93" w:rsidRDefault="00391D93" w:rsidP="00FA6545">
      <w:pPr>
        <w:numPr>
          <w:ilvl w:val="0"/>
          <w:numId w:val="5"/>
        </w:numPr>
        <w:spacing w:after="0" w:line="276" w:lineRule="auto"/>
        <w:ind w:hanging="218"/>
        <w:jc w:val="both"/>
        <w:rPr>
          <w:rFonts w:ascii="Times New Roman" w:hAnsi="Times New Roman" w:cs="Times New Roman"/>
          <w:sz w:val="24"/>
          <w:szCs w:val="24"/>
        </w:rPr>
      </w:pPr>
      <w:r w:rsidRPr="00391D93">
        <w:rPr>
          <w:rFonts w:ascii="Times New Roman" w:hAnsi="Times New Roman" w:cs="Times New Roman"/>
          <w:sz w:val="24"/>
          <w:szCs w:val="24"/>
        </w:rPr>
        <w:t>Вторая редуцированная выборка — без пердуративов: доля НСВ</w:t>
      </w:r>
      <w:r w:rsidRPr="00FA6545">
        <w:rPr>
          <w:rFonts w:ascii="Times New Roman" w:hAnsi="Times New Roman" w:cs="Times New Roman"/>
          <w:sz w:val="24"/>
          <w:szCs w:val="24"/>
        </w:rPr>
        <w:t>2</w:t>
      </w:r>
      <w:r w:rsidRPr="00391D93">
        <w:rPr>
          <w:rFonts w:ascii="Times New Roman" w:hAnsi="Times New Roman" w:cs="Times New Roman"/>
          <w:sz w:val="24"/>
          <w:szCs w:val="24"/>
        </w:rPr>
        <w:t xml:space="preserve"> </w:t>
      </w:r>
      <w:r w:rsidR="00334F06">
        <w:rPr>
          <w:rFonts w:ascii="Times New Roman" w:hAnsi="Times New Roman" w:cs="Times New Roman"/>
          <w:sz w:val="24"/>
          <w:szCs w:val="24"/>
        </w:rPr>
        <w:t>МАС</w:t>
      </w:r>
      <w:r w:rsidRPr="00391D93">
        <w:rPr>
          <w:rFonts w:ascii="Times New Roman" w:hAnsi="Times New Roman" w:cs="Times New Roman"/>
          <w:sz w:val="24"/>
          <w:szCs w:val="24"/>
        </w:rPr>
        <w:t xml:space="preserve"> — 67,48</w:t>
      </w:r>
      <w:r w:rsidRPr="00FA6545">
        <w:rPr>
          <w:rFonts w:ascii="Times New Roman" w:hAnsi="Times New Roman" w:cs="Times New Roman"/>
          <w:sz w:val="24"/>
          <w:szCs w:val="24"/>
        </w:rPr>
        <w:t> </w:t>
      </w:r>
      <w:r w:rsidRPr="00391D93">
        <w:rPr>
          <w:rFonts w:ascii="Times New Roman" w:hAnsi="Times New Roman" w:cs="Times New Roman"/>
          <w:sz w:val="24"/>
          <w:szCs w:val="24"/>
        </w:rPr>
        <w:t xml:space="preserve">% (720 из 1067); то же </w:t>
      </w:r>
      <w:r w:rsidR="00334F06">
        <w:rPr>
          <w:rFonts w:ascii="Times New Roman" w:hAnsi="Times New Roman" w:cs="Times New Roman"/>
          <w:sz w:val="24"/>
          <w:szCs w:val="24"/>
        </w:rPr>
        <w:t>МАС</w:t>
      </w:r>
      <w:r w:rsidRPr="00391D93">
        <w:rPr>
          <w:rFonts w:ascii="Times New Roman" w:hAnsi="Times New Roman" w:cs="Times New Roman"/>
          <w:sz w:val="24"/>
          <w:szCs w:val="24"/>
        </w:rPr>
        <w:t xml:space="preserve"> + </w:t>
      </w:r>
      <w:r w:rsidR="00334F06">
        <w:rPr>
          <w:rFonts w:ascii="Times New Roman" w:hAnsi="Times New Roman" w:cs="Times New Roman"/>
          <w:sz w:val="24"/>
          <w:szCs w:val="24"/>
        </w:rPr>
        <w:t>НКРЯ</w:t>
      </w:r>
      <w:r w:rsidRPr="00391D93">
        <w:rPr>
          <w:rFonts w:ascii="Times New Roman" w:hAnsi="Times New Roman" w:cs="Times New Roman"/>
          <w:sz w:val="24"/>
          <w:szCs w:val="24"/>
        </w:rPr>
        <w:t xml:space="preserve"> — 75,54</w:t>
      </w:r>
      <w:r w:rsidRPr="00FA6545">
        <w:rPr>
          <w:rFonts w:ascii="Times New Roman" w:hAnsi="Times New Roman" w:cs="Times New Roman"/>
          <w:sz w:val="24"/>
          <w:szCs w:val="24"/>
        </w:rPr>
        <w:t> </w:t>
      </w:r>
      <w:r w:rsidRPr="00391D93">
        <w:rPr>
          <w:rFonts w:ascii="Times New Roman" w:hAnsi="Times New Roman" w:cs="Times New Roman"/>
          <w:sz w:val="24"/>
          <w:szCs w:val="24"/>
        </w:rPr>
        <w:t xml:space="preserve">% (806 из 1067); то же </w:t>
      </w:r>
      <w:r w:rsidR="00334F06">
        <w:rPr>
          <w:rFonts w:ascii="Times New Roman" w:hAnsi="Times New Roman" w:cs="Times New Roman"/>
          <w:sz w:val="24"/>
          <w:szCs w:val="24"/>
        </w:rPr>
        <w:t>МАС</w:t>
      </w:r>
      <w:r w:rsidRPr="00391D93">
        <w:rPr>
          <w:rFonts w:ascii="Times New Roman" w:hAnsi="Times New Roman" w:cs="Times New Roman"/>
          <w:sz w:val="24"/>
          <w:szCs w:val="24"/>
        </w:rPr>
        <w:t xml:space="preserve"> + Яндекс и Google — 90,44</w:t>
      </w:r>
      <w:r w:rsidRPr="00FA6545">
        <w:rPr>
          <w:rFonts w:ascii="Times New Roman" w:hAnsi="Times New Roman" w:cs="Times New Roman"/>
          <w:sz w:val="24"/>
          <w:szCs w:val="24"/>
        </w:rPr>
        <w:t> </w:t>
      </w:r>
      <w:r w:rsidRPr="00391D93">
        <w:rPr>
          <w:rFonts w:ascii="Times New Roman" w:hAnsi="Times New Roman" w:cs="Times New Roman"/>
          <w:sz w:val="24"/>
          <w:szCs w:val="24"/>
        </w:rPr>
        <w:t>% (965 из 1067).</w:t>
      </w:r>
    </w:p>
    <w:p w:rsidR="00391D93" w:rsidRPr="003426E7" w:rsidRDefault="00391D93" w:rsidP="003426E7">
      <w:pPr>
        <w:numPr>
          <w:ilvl w:val="0"/>
          <w:numId w:val="5"/>
        </w:numPr>
        <w:spacing w:after="0" w:line="276" w:lineRule="auto"/>
        <w:ind w:hanging="218"/>
        <w:jc w:val="both"/>
        <w:rPr>
          <w:rFonts w:ascii="Times New Roman" w:hAnsi="Times New Roman" w:cs="Times New Roman"/>
          <w:sz w:val="24"/>
          <w:szCs w:val="24"/>
        </w:rPr>
      </w:pPr>
      <w:r w:rsidRPr="00391D93">
        <w:rPr>
          <w:rFonts w:ascii="Times New Roman" w:hAnsi="Times New Roman" w:cs="Times New Roman"/>
          <w:sz w:val="24"/>
          <w:szCs w:val="24"/>
        </w:rPr>
        <w:lastRenderedPageBreak/>
        <w:t xml:space="preserve">Выборка </w:t>
      </w:r>
      <w:r w:rsidR="000735F8">
        <w:rPr>
          <w:rFonts w:ascii="Times New Roman" w:hAnsi="Times New Roman" w:cs="Times New Roman"/>
          <w:sz w:val="24"/>
          <w:szCs w:val="24"/>
        </w:rPr>
        <w:t>глаголов</w:t>
      </w:r>
      <w:r w:rsidRPr="00391D93">
        <w:rPr>
          <w:rFonts w:ascii="Times New Roman" w:hAnsi="Times New Roman" w:cs="Times New Roman"/>
          <w:sz w:val="24"/>
          <w:szCs w:val="24"/>
        </w:rPr>
        <w:t xml:space="preserve"> на </w:t>
      </w:r>
      <w:r w:rsidRPr="00FA6545">
        <w:rPr>
          <w:rFonts w:ascii="Times New Roman" w:hAnsi="Times New Roman" w:cs="Times New Roman"/>
          <w:sz w:val="24"/>
          <w:szCs w:val="24"/>
        </w:rPr>
        <w:t>-</w:t>
      </w:r>
      <w:r w:rsidRPr="00334F06">
        <w:rPr>
          <w:rFonts w:ascii="Times New Roman" w:hAnsi="Times New Roman" w:cs="Times New Roman"/>
          <w:i/>
          <w:sz w:val="24"/>
          <w:szCs w:val="24"/>
        </w:rPr>
        <w:t>и(</w:t>
      </w:r>
      <w:proofErr w:type="spellStart"/>
      <w:r w:rsidRPr="00334F06">
        <w:rPr>
          <w:rFonts w:ascii="Times New Roman" w:hAnsi="Times New Roman" w:cs="Times New Roman"/>
          <w:i/>
          <w:sz w:val="24"/>
          <w:szCs w:val="24"/>
        </w:rPr>
        <w:t>зи</w:t>
      </w:r>
      <w:proofErr w:type="spellEnd"/>
      <w:r w:rsidRPr="00334F06">
        <w:rPr>
          <w:rFonts w:ascii="Times New Roman" w:hAnsi="Times New Roman" w:cs="Times New Roman"/>
          <w:i/>
          <w:sz w:val="24"/>
          <w:szCs w:val="24"/>
        </w:rPr>
        <w:t>)</w:t>
      </w:r>
      <w:proofErr w:type="spellStart"/>
      <w:r w:rsidRPr="00334F06">
        <w:rPr>
          <w:rFonts w:ascii="Times New Roman" w:hAnsi="Times New Roman" w:cs="Times New Roman"/>
          <w:i/>
          <w:sz w:val="24"/>
          <w:szCs w:val="24"/>
        </w:rPr>
        <w:t>ровать</w:t>
      </w:r>
      <w:proofErr w:type="spellEnd"/>
      <w:r w:rsidRPr="00FA6545">
        <w:rPr>
          <w:rFonts w:ascii="Times New Roman" w:hAnsi="Times New Roman" w:cs="Times New Roman"/>
          <w:sz w:val="24"/>
          <w:szCs w:val="24"/>
        </w:rPr>
        <w:t xml:space="preserve">: </w:t>
      </w:r>
      <w:r w:rsidRPr="00391D93">
        <w:rPr>
          <w:rFonts w:ascii="Times New Roman" w:hAnsi="Times New Roman" w:cs="Times New Roman"/>
          <w:sz w:val="24"/>
          <w:szCs w:val="24"/>
        </w:rPr>
        <w:t>доля НСВ</w:t>
      </w:r>
      <w:r w:rsidRPr="00334F06">
        <w:rPr>
          <w:rFonts w:ascii="Times New Roman" w:hAnsi="Times New Roman" w:cs="Times New Roman"/>
          <w:sz w:val="24"/>
          <w:szCs w:val="24"/>
          <w:vertAlign w:val="subscript"/>
        </w:rPr>
        <w:t>2</w:t>
      </w:r>
      <w:r w:rsidRPr="00391D93">
        <w:rPr>
          <w:rFonts w:ascii="Times New Roman" w:hAnsi="Times New Roman" w:cs="Times New Roman"/>
          <w:sz w:val="24"/>
          <w:szCs w:val="24"/>
        </w:rPr>
        <w:t xml:space="preserve"> в рамках </w:t>
      </w:r>
      <w:r w:rsidR="00334F06">
        <w:rPr>
          <w:rFonts w:ascii="Times New Roman" w:hAnsi="Times New Roman" w:cs="Times New Roman"/>
          <w:sz w:val="24"/>
          <w:szCs w:val="24"/>
        </w:rPr>
        <w:t>МАС</w:t>
      </w:r>
      <w:r w:rsidRPr="00391D93">
        <w:rPr>
          <w:rFonts w:ascii="Times New Roman" w:hAnsi="Times New Roman" w:cs="Times New Roman"/>
          <w:sz w:val="24"/>
          <w:szCs w:val="24"/>
        </w:rPr>
        <w:t xml:space="preserve"> — 0</w:t>
      </w:r>
      <w:r w:rsidRPr="00FA6545">
        <w:rPr>
          <w:rFonts w:ascii="Times New Roman" w:hAnsi="Times New Roman" w:cs="Times New Roman"/>
          <w:sz w:val="24"/>
          <w:szCs w:val="24"/>
        </w:rPr>
        <w:t> </w:t>
      </w:r>
      <w:r w:rsidRPr="00391D93">
        <w:rPr>
          <w:rFonts w:ascii="Times New Roman" w:hAnsi="Times New Roman" w:cs="Times New Roman"/>
          <w:sz w:val="24"/>
          <w:szCs w:val="24"/>
        </w:rPr>
        <w:t xml:space="preserve">% (0 из 37); то же в </w:t>
      </w:r>
      <w:r w:rsidR="00334F06">
        <w:rPr>
          <w:rFonts w:ascii="Times New Roman" w:hAnsi="Times New Roman" w:cs="Times New Roman"/>
          <w:sz w:val="24"/>
          <w:szCs w:val="24"/>
        </w:rPr>
        <w:t>МАС</w:t>
      </w:r>
      <w:r w:rsidRPr="00391D93">
        <w:rPr>
          <w:rFonts w:ascii="Times New Roman" w:hAnsi="Times New Roman" w:cs="Times New Roman"/>
          <w:sz w:val="24"/>
          <w:szCs w:val="24"/>
        </w:rPr>
        <w:t xml:space="preserve"> + </w:t>
      </w:r>
      <w:r w:rsidR="00334F06">
        <w:rPr>
          <w:rFonts w:ascii="Times New Roman" w:hAnsi="Times New Roman" w:cs="Times New Roman"/>
          <w:sz w:val="24"/>
          <w:szCs w:val="24"/>
        </w:rPr>
        <w:t>НКРЯ</w:t>
      </w:r>
      <w:r w:rsidRPr="00391D93">
        <w:rPr>
          <w:rFonts w:ascii="Times New Roman" w:hAnsi="Times New Roman" w:cs="Times New Roman"/>
          <w:sz w:val="24"/>
          <w:szCs w:val="24"/>
        </w:rPr>
        <w:t xml:space="preserve"> — 2,70</w:t>
      </w:r>
      <w:r w:rsidRPr="00FA6545">
        <w:rPr>
          <w:rFonts w:ascii="Times New Roman" w:hAnsi="Times New Roman" w:cs="Times New Roman"/>
          <w:sz w:val="24"/>
          <w:szCs w:val="24"/>
        </w:rPr>
        <w:t> </w:t>
      </w:r>
      <w:r w:rsidRPr="00391D93">
        <w:rPr>
          <w:rFonts w:ascii="Times New Roman" w:hAnsi="Times New Roman" w:cs="Times New Roman"/>
          <w:sz w:val="24"/>
          <w:szCs w:val="24"/>
        </w:rPr>
        <w:t xml:space="preserve">% (1 из 37); то же в </w:t>
      </w:r>
      <w:r w:rsidR="00334F06">
        <w:rPr>
          <w:rFonts w:ascii="Times New Roman" w:hAnsi="Times New Roman" w:cs="Times New Roman"/>
          <w:sz w:val="24"/>
          <w:szCs w:val="24"/>
        </w:rPr>
        <w:t>МАС</w:t>
      </w:r>
      <w:r w:rsidRPr="00391D93">
        <w:rPr>
          <w:rFonts w:ascii="Times New Roman" w:hAnsi="Times New Roman" w:cs="Times New Roman"/>
          <w:sz w:val="24"/>
          <w:szCs w:val="24"/>
        </w:rPr>
        <w:t xml:space="preserve"> + Яндекс и Google — 18,92</w:t>
      </w:r>
      <w:r w:rsidRPr="00FA6545">
        <w:rPr>
          <w:rFonts w:ascii="Times New Roman" w:hAnsi="Times New Roman" w:cs="Times New Roman"/>
          <w:sz w:val="24"/>
          <w:szCs w:val="24"/>
        </w:rPr>
        <w:t> </w:t>
      </w:r>
      <w:r w:rsidR="003426E7">
        <w:rPr>
          <w:rFonts w:ascii="Times New Roman" w:hAnsi="Times New Roman" w:cs="Times New Roman"/>
          <w:sz w:val="24"/>
          <w:szCs w:val="24"/>
        </w:rPr>
        <w:t xml:space="preserve">% (7 из 37); доля в максимальной выборке – </w:t>
      </w:r>
      <w:r w:rsidR="003426E7" w:rsidRPr="003426E7">
        <w:rPr>
          <w:rFonts w:ascii="Times New Roman" w:hAnsi="Times New Roman" w:cs="Times New Roman"/>
          <w:sz w:val="24"/>
          <w:szCs w:val="24"/>
        </w:rPr>
        <w:t>2,64% (37 из 1401).</w:t>
      </w:r>
    </w:p>
    <w:p w:rsidR="00391D93" w:rsidRPr="00FA6545" w:rsidRDefault="00391D93" w:rsidP="003426E7">
      <w:pPr>
        <w:numPr>
          <w:ilvl w:val="0"/>
          <w:numId w:val="5"/>
        </w:numPr>
        <w:spacing w:after="0" w:line="276" w:lineRule="auto"/>
        <w:ind w:hanging="218"/>
        <w:contextualSpacing/>
        <w:jc w:val="both"/>
        <w:rPr>
          <w:rFonts w:ascii="Times New Roman" w:hAnsi="Times New Roman" w:cs="Times New Roman"/>
          <w:sz w:val="24"/>
          <w:szCs w:val="24"/>
        </w:rPr>
      </w:pPr>
      <w:r w:rsidRPr="00391D93">
        <w:rPr>
          <w:rFonts w:ascii="Times New Roman" w:hAnsi="Times New Roman" w:cs="Times New Roman"/>
          <w:sz w:val="24"/>
          <w:szCs w:val="24"/>
        </w:rPr>
        <w:t>Минимальная выборка: доля НСВ</w:t>
      </w:r>
      <w:r w:rsidRPr="00334F06">
        <w:rPr>
          <w:rFonts w:ascii="Times New Roman" w:hAnsi="Times New Roman" w:cs="Times New Roman"/>
          <w:sz w:val="24"/>
          <w:szCs w:val="24"/>
          <w:vertAlign w:val="subscript"/>
        </w:rPr>
        <w:t>2</w:t>
      </w:r>
      <w:r w:rsidRPr="00391D93">
        <w:rPr>
          <w:rFonts w:ascii="Times New Roman" w:hAnsi="Times New Roman" w:cs="Times New Roman"/>
          <w:sz w:val="24"/>
          <w:szCs w:val="24"/>
        </w:rPr>
        <w:t xml:space="preserve"> в рамках </w:t>
      </w:r>
      <w:r w:rsidR="00334F06">
        <w:rPr>
          <w:rFonts w:ascii="Times New Roman" w:hAnsi="Times New Roman" w:cs="Times New Roman"/>
          <w:sz w:val="24"/>
          <w:szCs w:val="24"/>
        </w:rPr>
        <w:t>МАС</w:t>
      </w:r>
      <w:r w:rsidRPr="00391D93">
        <w:rPr>
          <w:rFonts w:ascii="Times New Roman" w:hAnsi="Times New Roman" w:cs="Times New Roman"/>
          <w:sz w:val="24"/>
          <w:szCs w:val="24"/>
        </w:rPr>
        <w:t xml:space="preserve"> — 67,07</w:t>
      </w:r>
      <w:r w:rsidRPr="00FA6545">
        <w:rPr>
          <w:rFonts w:ascii="Times New Roman" w:hAnsi="Times New Roman" w:cs="Times New Roman"/>
          <w:sz w:val="24"/>
          <w:szCs w:val="24"/>
        </w:rPr>
        <w:t> </w:t>
      </w:r>
      <w:r w:rsidRPr="00391D93">
        <w:rPr>
          <w:rFonts w:ascii="Times New Roman" w:hAnsi="Times New Roman" w:cs="Times New Roman"/>
          <w:sz w:val="24"/>
          <w:szCs w:val="24"/>
        </w:rPr>
        <w:t xml:space="preserve">% (609 из 908); то же в </w:t>
      </w:r>
      <w:r w:rsidR="00334F06">
        <w:rPr>
          <w:rFonts w:ascii="Times New Roman" w:hAnsi="Times New Roman" w:cs="Times New Roman"/>
          <w:sz w:val="24"/>
          <w:szCs w:val="24"/>
        </w:rPr>
        <w:t>МАС</w:t>
      </w:r>
      <w:r w:rsidRPr="00391D93">
        <w:rPr>
          <w:rFonts w:ascii="Times New Roman" w:hAnsi="Times New Roman" w:cs="Times New Roman"/>
          <w:sz w:val="24"/>
          <w:szCs w:val="24"/>
        </w:rPr>
        <w:t xml:space="preserve"> + </w:t>
      </w:r>
      <w:r w:rsidR="00334F06">
        <w:rPr>
          <w:rFonts w:ascii="Times New Roman" w:hAnsi="Times New Roman" w:cs="Times New Roman"/>
          <w:sz w:val="24"/>
          <w:szCs w:val="24"/>
        </w:rPr>
        <w:t>НКРЯ</w:t>
      </w:r>
      <w:r w:rsidRPr="00391D93">
        <w:rPr>
          <w:rFonts w:ascii="Times New Roman" w:hAnsi="Times New Roman" w:cs="Times New Roman"/>
          <w:sz w:val="24"/>
          <w:szCs w:val="24"/>
        </w:rPr>
        <w:t xml:space="preserve"> — 75,88</w:t>
      </w:r>
      <w:r w:rsidRPr="00FA6545">
        <w:rPr>
          <w:rFonts w:ascii="Times New Roman" w:hAnsi="Times New Roman" w:cs="Times New Roman"/>
          <w:sz w:val="24"/>
          <w:szCs w:val="24"/>
        </w:rPr>
        <w:t> </w:t>
      </w:r>
      <w:r w:rsidRPr="00391D93">
        <w:rPr>
          <w:rFonts w:ascii="Times New Roman" w:hAnsi="Times New Roman" w:cs="Times New Roman"/>
          <w:sz w:val="24"/>
          <w:szCs w:val="24"/>
        </w:rPr>
        <w:t xml:space="preserve">% (689 из 908); то же в </w:t>
      </w:r>
      <w:r w:rsidR="00334F06">
        <w:rPr>
          <w:rFonts w:ascii="Times New Roman" w:hAnsi="Times New Roman" w:cs="Times New Roman"/>
          <w:sz w:val="24"/>
          <w:szCs w:val="24"/>
        </w:rPr>
        <w:t>МАС</w:t>
      </w:r>
      <w:r w:rsidRPr="00391D93">
        <w:rPr>
          <w:rFonts w:ascii="Times New Roman" w:hAnsi="Times New Roman" w:cs="Times New Roman"/>
          <w:sz w:val="24"/>
          <w:szCs w:val="24"/>
        </w:rPr>
        <w:t xml:space="preserve"> + Яндекс и Google — 92,40</w:t>
      </w:r>
      <w:r w:rsidRPr="00FA6545">
        <w:rPr>
          <w:rFonts w:ascii="Times New Roman" w:hAnsi="Times New Roman" w:cs="Times New Roman"/>
          <w:sz w:val="24"/>
          <w:szCs w:val="24"/>
        </w:rPr>
        <w:t> </w:t>
      </w:r>
      <w:r w:rsidRPr="00391D93">
        <w:rPr>
          <w:rFonts w:ascii="Times New Roman" w:hAnsi="Times New Roman" w:cs="Times New Roman"/>
          <w:sz w:val="24"/>
          <w:szCs w:val="24"/>
        </w:rPr>
        <w:t>% (839 из 908).</w:t>
      </w:r>
    </w:p>
    <w:p w:rsidR="00391D93" w:rsidRPr="00391D93" w:rsidRDefault="00391D93" w:rsidP="00FA6545">
      <w:pPr>
        <w:spacing w:after="0"/>
        <w:contextualSpacing/>
        <w:jc w:val="both"/>
        <w:rPr>
          <w:rFonts w:ascii="Times New Roman" w:hAnsi="Times New Roman" w:cs="Times New Roman"/>
          <w:b/>
          <w:sz w:val="24"/>
          <w:szCs w:val="24"/>
        </w:rPr>
      </w:pPr>
      <w:r w:rsidRPr="00391D93">
        <w:rPr>
          <w:rFonts w:ascii="Times New Roman" w:hAnsi="Times New Roman" w:cs="Times New Roman"/>
          <w:b/>
          <w:i/>
          <w:sz w:val="24"/>
          <w:szCs w:val="24"/>
        </w:rPr>
        <w:t>У</w:t>
      </w:r>
      <w:r w:rsidRPr="00391D93">
        <w:rPr>
          <w:rFonts w:ascii="Times New Roman" w:hAnsi="Times New Roman" w:cs="Times New Roman"/>
          <w:b/>
          <w:sz w:val="24"/>
          <w:szCs w:val="24"/>
        </w:rPr>
        <w:t>-глаголы</w:t>
      </w:r>
    </w:p>
    <w:p w:rsidR="00FA6545" w:rsidRPr="00391D93" w:rsidRDefault="00FA6545" w:rsidP="0082413F">
      <w:pPr>
        <w:numPr>
          <w:ilvl w:val="0"/>
          <w:numId w:val="19"/>
        </w:numPr>
        <w:spacing w:before="240" w:after="0" w:line="276" w:lineRule="auto"/>
        <w:contextualSpacing/>
        <w:jc w:val="both"/>
        <w:rPr>
          <w:rFonts w:ascii="Times New Roman" w:hAnsi="Times New Roman" w:cs="Times New Roman"/>
          <w:sz w:val="24"/>
          <w:szCs w:val="24"/>
        </w:rPr>
      </w:pPr>
      <w:r w:rsidRPr="00391D93">
        <w:rPr>
          <w:rFonts w:ascii="Times New Roman" w:hAnsi="Times New Roman" w:cs="Times New Roman"/>
          <w:sz w:val="24"/>
          <w:szCs w:val="24"/>
        </w:rPr>
        <w:t xml:space="preserve">Отыменные </w:t>
      </w:r>
      <w:r w:rsidRPr="00391D93">
        <w:rPr>
          <w:rFonts w:ascii="Times New Roman" w:hAnsi="Times New Roman" w:cs="Times New Roman"/>
          <w:i/>
          <w:sz w:val="24"/>
          <w:szCs w:val="24"/>
        </w:rPr>
        <w:t>у</w:t>
      </w:r>
      <w:r w:rsidRPr="00391D93">
        <w:rPr>
          <w:rFonts w:ascii="Times New Roman" w:hAnsi="Times New Roman" w:cs="Times New Roman"/>
          <w:sz w:val="24"/>
          <w:szCs w:val="24"/>
        </w:rPr>
        <w:t>-перфективы: доля НСВ</w:t>
      </w:r>
      <w:r w:rsidRPr="00391D93">
        <w:rPr>
          <w:rFonts w:ascii="Times New Roman" w:hAnsi="Times New Roman" w:cs="Times New Roman"/>
          <w:sz w:val="24"/>
          <w:szCs w:val="24"/>
          <w:vertAlign w:val="subscript"/>
        </w:rPr>
        <w:t>2</w:t>
      </w:r>
      <w:r w:rsidRPr="00391D93">
        <w:rPr>
          <w:rFonts w:ascii="Times New Roman" w:hAnsi="Times New Roman" w:cs="Times New Roman"/>
          <w:sz w:val="24"/>
          <w:szCs w:val="24"/>
        </w:rPr>
        <w:t xml:space="preserve"> в рамках </w:t>
      </w:r>
      <w:r w:rsidR="00334F06">
        <w:rPr>
          <w:rFonts w:ascii="Times New Roman" w:hAnsi="Times New Roman" w:cs="Times New Roman"/>
          <w:sz w:val="24"/>
          <w:szCs w:val="24"/>
        </w:rPr>
        <w:t>МАС</w:t>
      </w:r>
      <w:r w:rsidRPr="00391D93">
        <w:rPr>
          <w:rFonts w:ascii="Times New Roman" w:hAnsi="Times New Roman" w:cs="Times New Roman"/>
          <w:sz w:val="24"/>
          <w:szCs w:val="24"/>
        </w:rPr>
        <w:t xml:space="preserve"> — 93,86</w:t>
      </w:r>
      <w:r w:rsidRPr="00391D93">
        <w:rPr>
          <w:rFonts w:ascii="Times New Roman" w:hAnsi="Times New Roman" w:cs="Times New Roman"/>
          <w:sz w:val="24"/>
          <w:szCs w:val="24"/>
          <w:vertAlign w:val="superscript"/>
        </w:rPr>
        <w:t> </w:t>
      </w:r>
      <w:r w:rsidRPr="00391D93">
        <w:rPr>
          <w:rFonts w:ascii="Times New Roman" w:hAnsi="Times New Roman" w:cs="Times New Roman"/>
          <w:sz w:val="24"/>
          <w:szCs w:val="24"/>
        </w:rPr>
        <w:t xml:space="preserve">% (107 из 114); то же в </w:t>
      </w:r>
      <w:r w:rsidR="00334F06">
        <w:rPr>
          <w:rFonts w:ascii="Times New Roman" w:hAnsi="Times New Roman" w:cs="Times New Roman"/>
          <w:sz w:val="24"/>
          <w:szCs w:val="24"/>
        </w:rPr>
        <w:t>МАС</w:t>
      </w:r>
      <w:r w:rsidRPr="00391D93">
        <w:rPr>
          <w:rFonts w:ascii="Times New Roman" w:hAnsi="Times New Roman" w:cs="Times New Roman"/>
          <w:sz w:val="24"/>
          <w:szCs w:val="24"/>
        </w:rPr>
        <w:t xml:space="preserve"> + </w:t>
      </w:r>
      <w:r w:rsidR="00334F06">
        <w:rPr>
          <w:rFonts w:ascii="Times New Roman" w:hAnsi="Times New Roman" w:cs="Times New Roman"/>
          <w:sz w:val="24"/>
          <w:szCs w:val="24"/>
        </w:rPr>
        <w:t>НКРЯ</w:t>
      </w:r>
      <w:r w:rsidRPr="00391D93">
        <w:rPr>
          <w:rFonts w:ascii="Times New Roman" w:hAnsi="Times New Roman" w:cs="Times New Roman"/>
          <w:sz w:val="24"/>
          <w:szCs w:val="24"/>
        </w:rPr>
        <w:t xml:space="preserve"> — 96,49</w:t>
      </w:r>
      <w:r w:rsidRPr="00391D93">
        <w:rPr>
          <w:rFonts w:ascii="Times New Roman" w:hAnsi="Times New Roman" w:cs="Times New Roman"/>
          <w:sz w:val="24"/>
          <w:szCs w:val="24"/>
          <w:vertAlign w:val="superscript"/>
        </w:rPr>
        <w:t> </w:t>
      </w:r>
      <w:r w:rsidRPr="00391D93">
        <w:rPr>
          <w:rFonts w:ascii="Times New Roman" w:hAnsi="Times New Roman" w:cs="Times New Roman"/>
          <w:sz w:val="24"/>
          <w:szCs w:val="24"/>
        </w:rPr>
        <w:t xml:space="preserve">% (110 из 114); то же в </w:t>
      </w:r>
      <w:r w:rsidR="00334F06">
        <w:rPr>
          <w:rFonts w:ascii="Times New Roman" w:hAnsi="Times New Roman" w:cs="Times New Roman"/>
          <w:sz w:val="24"/>
          <w:szCs w:val="24"/>
        </w:rPr>
        <w:t>МАС</w:t>
      </w:r>
      <w:r w:rsidRPr="00391D93">
        <w:rPr>
          <w:rFonts w:ascii="Times New Roman" w:hAnsi="Times New Roman" w:cs="Times New Roman"/>
          <w:sz w:val="24"/>
          <w:szCs w:val="24"/>
        </w:rPr>
        <w:t xml:space="preserve"> + Яндекс и Google — 97,37</w:t>
      </w:r>
      <w:r w:rsidRPr="00391D93">
        <w:rPr>
          <w:rFonts w:ascii="Times New Roman" w:hAnsi="Times New Roman" w:cs="Times New Roman"/>
          <w:sz w:val="24"/>
          <w:szCs w:val="24"/>
          <w:vertAlign w:val="superscript"/>
        </w:rPr>
        <w:t> </w:t>
      </w:r>
      <w:r w:rsidRPr="00391D93">
        <w:rPr>
          <w:rFonts w:ascii="Times New Roman" w:hAnsi="Times New Roman" w:cs="Times New Roman"/>
          <w:sz w:val="24"/>
          <w:szCs w:val="24"/>
        </w:rPr>
        <w:t xml:space="preserve">% (111 из 114); доля </w:t>
      </w:r>
      <w:r w:rsidR="00334F06">
        <w:rPr>
          <w:rFonts w:ascii="Times New Roman" w:hAnsi="Times New Roman" w:cs="Times New Roman"/>
          <w:sz w:val="24"/>
          <w:szCs w:val="24"/>
        </w:rPr>
        <w:t xml:space="preserve">в исходной выборке </w:t>
      </w:r>
      <w:r w:rsidRPr="00391D93">
        <w:rPr>
          <w:rFonts w:ascii="Times New Roman" w:hAnsi="Times New Roman" w:cs="Times New Roman"/>
          <w:sz w:val="24"/>
          <w:szCs w:val="24"/>
        </w:rPr>
        <w:t>– 10,46 % (114 из 1090).</w:t>
      </w:r>
    </w:p>
    <w:p w:rsidR="00391D93" w:rsidRPr="00391D93" w:rsidRDefault="00391D93" w:rsidP="0082413F">
      <w:pPr>
        <w:numPr>
          <w:ilvl w:val="0"/>
          <w:numId w:val="19"/>
        </w:numPr>
        <w:spacing w:after="0" w:line="276" w:lineRule="auto"/>
        <w:contextualSpacing/>
        <w:jc w:val="both"/>
        <w:rPr>
          <w:rFonts w:ascii="Times New Roman" w:hAnsi="Times New Roman" w:cs="Times New Roman"/>
          <w:b/>
          <w:i/>
          <w:sz w:val="24"/>
          <w:szCs w:val="24"/>
        </w:rPr>
      </w:pPr>
      <w:r w:rsidRPr="00391D93">
        <w:rPr>
          <w:rFonts w:ascii="Times New Roman" w:hAnsi="Times New Roman" w:cs="Times New Roman"/>
          <w:sz w:val="24"/>
          <w:szCs w:val="24"/>
        </w:rPr>
        <w:t>Максимальная выборка: доля НСВ</w:t>
      </w:r>
      <w:r w:rsidRPr="00391D93">
        <w:rPr>
          <w:rFonts w:ascii="Times New Roman" w:hAnsi="Times New Roman" w:cs="Times New Roman"/>
          <w:sz w:val="24"/>
          <w:szCs w:val="24"/>
          <w:vertAlign w:val="subscript"/>
        </w:rPr>
        <w:t>2</w:t>
      </w:r>
      <w:r w:rsidRPr="00391D93">
        <w:rPr>
          <w:rFonts w:ascii="Times New Roman" w:hAnsi="Times New Roman" w:cs="Times New Roman"/>
          <w:sz w:val="24"/>
          <w:szCs w:val="24"/>
        </w:rPr>
        <w:t xml:space="preserve"> в рамках </w:t>
      </w:r>
      <w:r w:rsidR="00334F06">
        <w:rPr>
          <w:rFonts w:ascii="Times New Roman" w:hAnsi="Times New Roman" w:cs="Times New Roman"/>
          <w:sz w:val="24"/>
          <w:szCs w:val="24"/>
        </w:rPr>
        <w:t>МАС</w:t>
      </w:r>
      <w:r w:rsidRPr="00391D93">
        <w:rPr>
          <w:rFonts w:ascii="Times New Roman" w:hAnsi="Times New Roman" w:cs="Times New Roman"/>
          <w:sz w:val="24"/>
          <w:szCs w:val="24"/>
        </w:rPr>
        <w:t xml:space="preserve"> — 84,94</w:t>
      </w:r>
      <w:r w:rsidRPr="00391D93">
        <w:rPr>
          <w:rFonts w:ascii="Times New Roman" w:hAnsi="Times New Roman" w:cs="Times New Roman"/>
          <w:sz w:val="24"/>
          <w:szCs w:val="24"/>
          <w:vertAlign w:val="superscript"/>
        </w:rPr>
        <w:t> </w:t>
      </w:r>
      <w:r w:rsidRPr="00391D93">
        <w:rPr>
          <w:rFonts w:ascii="Times New Roman" w:hAnsi="Times New Roman" w:cs="Times New Roman"/>
          <w:sz w:val="24"/>
          <w:szCs w:val="24"/>
        </w:rPr>
        <w:t xml:space="preserve">% (829 из 976); то же в </w:t>
      </w:r>
      <w:r w:rsidR="00334F06">
        <w:rPr>
          <w:rFonts w:ascii="Times New Roman" w:hAnsi="Times New Roman" w:cs="Times New Roman"/>
          <w:sz w:val="24"/>
          <w:szCs w:val="24"/>
        </w:rPr>
        <w:t>МАС</w:t>
      </w:r>
      <w:r w:rsidRPr="00391D93">
        <w:rPr>
          <w:rFonts w:ascii="Times New Roman" w:hAnsi="Times New Roman" w:cs="Times New Roman"/>
          <w:sz w:val="24"/>
          <w:szCs w:val="24"/>
        </w:rPr>
        <w:t xml:space="preserve"> + </w:t>
      </w:r>
      <w:r w:rsidR="00334F06">
        <w:rPr>
          <w:rFonts w:ascii="Times New Roman" w:hAnsi="Times New Roman" w:cs="Times New Roman"/>
          <w:sz w:val="24"/>
          <w:szCs w:val="24"/>
        </w:rPr>
        <w:t>НКРЯ</w:t>
      </w:r>
      <w:r w:rsidRPr="00391D93">
        <w:rPr>
          <w:rFonts w:ascii="Times New Roman" w:hAnsi="Times New Roman" w:cs="Times New Roman"/>
          <w:sz w:val="24"/>
          <w:szCs w:val="24"/>
        </w:rPr>
        <w:t xml:space="preserve"> — 88,32</w:t>
      </w:r>
      <w:r w:rsidRPr="00391D93">
        <w:rPr>
          <w:rFonts w:ascii="Times New Roman" w:hAnsi="Times New Roman" w:cs="Times New Roman"/>
          <w:sz w:val="24"/>
          <w:szCs w:val="24"/>
          <w:vertAlign w:val="superscript"/>
        </w:rPr>
        <w:t> </w:t>
      </w:r>
      <w:r w:rsidRPr="00391D93">
        <w:rPr>
          <w:rFonts w:ascii="Times New Roman" w:hAnsi="Times New Roman" w:cs="Times New Roman"/>
          <w:sz w:val="24"/>
          <w:szCs w:val="24"/>
        </w:rPr>
        <w:t xml:space="preserve">% (862 из 976); то же в </w:t>
      </w:r>
      <w:r w:rsidR="00334F06">
        <w:rPr>
          <w:rFonts w:ascii="Times New Roman" w:hAnsi="Times New Roman" w:cs="Times New Roman"/>
          <w:sz w:val="24"/>
          <w:szCs w:val="24"/>
        </w:rPr>
        <w:t>МАС</w:t>
      </w:r>
      <w:r w:rsidRPr="00391D93">
        <w:rPr>
          <w:rFonts w:ascii="Times New Roman" w:hAnsi="Times New Roman" w:cs="Times New Roman"/>
          <w:sz w:val="24"/>
          <w:szCs w:val="24"/>
        </w:rPr>
        <w:t xml:space="preserve"> + Яндекс и Google — 96,31</w:t>
      </w:r>
      <w:r w:rsidRPr="00391D93">
        <w:rPr>
          <w:rFonts w:ascii="Times New Roman" w:hAnsi="Times New Roman" w:cs="Times New Roman"/>
          <w:sz w:val="24"/>
          <w:szCs w:val="24"/>
          <w:vertAlign w:val="superscript"/>
        </w:rPr>
        <w:t> </w:t>
      </w:r>
      <w:r w:rsidRPr="00391D93">
        <w:rPr>
          <w:rFonts w:ascii="Times New Roman" w:hAnsi="Times New Roman" w:cs="Times New Roman"/>
          <w:sz w:val="24"/>
          <w:szCs w:val="24"/>
        </w:rPr>
        <w:t>% (940 из 976).</w:t>
      </w:r>
    </w:p>
    <w:p w:rsidR="00391D93" w:rsidRPr="00391D93" w:rsidRDefault="00391D93" w:rsidP="0082413F">
      <w:pPr>
        <w:numPr>
          <w:ilvl w:val="0"/>
          <w:numId w:val="19"/>
        </w:numPr>
        <w:spacing w:after="0" w:line="276" w:lineRule="auto"/>
        <w:contextualSpacing/>
        <w:jc w:val="both"/>
        <w:rPr>
          <w:rFonts w:ascii="Times New Roman" w:hAnsi="Times New Roman" w:cs="Times New Roman"/>
          <w:sz w:val="24"/>
          <w:szCs w:val="24"/>
        </w:rPr>
      </w:pPr>
      <w:r w:rsidRPr="00391D93">
        <w:rPr>
          <w:rFonts w:ascii="Times New Roman" w:hAnsi="Times New Roman" w:cs="Times New Roman"/>
          <w:sz w:val="24"/>
          <w:szCs w:val="24"/>
        </w:rPr>
        <w:t xml:space="preserve">Отперфективные </w:t>
      </w:r>
      <w:r w:rsidRPr="00391D93">
        <w:rPr>
          <w:rFonts w:ascii="Times New Roman" w:hAnsi="Times New Roman" w:cs="Times New Roman"/>
          <w:i/>
          <w:sz w:val="24"/>
          <w:szCs w:val="24"/>
        </w:rPr>
        <w:t>у</w:t>
      </w:r>
      <w:r w:rsidRPr="00391D93">
        <w:rPr>
          <w:rFonts w:ascii="Times New Roman" w:hAnsi="Times New Roman" w:cs="Times New Roman"/>
          <w:sz w:val="24"/>
          <w:szCs w:val="24"/>
        </w:rPr>
        <w:t>-перфективы: доля НСВ</w:t>
      </w:r>
      <w:r w:rsidRPr="00391D93">
        <w:rPr>
          <w:rFonts w:ascii="Times New Roman" w:hAnsi="Times New Roman" w:cs="Times New Roman"/>
          <w:sz w:val="24"/>
          <w:szCs w:val="24"/>
          <w:vertAlign w:val="subscript"/>
        </w:rPr>
        <w:t>2</w:t>
      </w:r>
      <w:r w:rsidRPr="00391D93">
        <w:rPr>
          <w:rFonts w:ascii="Times New Roman" w:hAnsi="Times New Roman" w:cs="Times New Roman"/>
          <w:sz w:val="24"/>
          <w:szCs w:val="24"/>
        </w:rPr>
        <w:t xml:space="preserve"> в рамках </w:t>
      </w:r>
      <w:r w:rsidR="00334F06">
        <w:rPr>
          <w:rFonts w:ascii="Times New Roman" w:hAnsi="Times New Roman" w:cs="Times New Roman"/>
          <w:sz w:val="24"/>
          <w:szCs w:val="24"/>
        </w:rPr>
        <w:t>МАС</w:t>
      </w:r>
      <w:r w:rsidRPr="00391D93">
        <w:rPr>
          <w:rFonts w:ascii="Times New Roman" w:hAnsi="Times New Roman" w:cs="Times New Roman"/>
          <w:sz w:val="24"/>
          <w:szCs w:val="24"/>
        </w:rPr>
        <w:t xml:space="preserve"> — 79,37</w:t>
      </w:r>
      <w:r w:rsidRPr="00391D93">
        <w:rPr>
          <w:rFonts w:ascii="Times New Roman" w:hAnsi="Times New Roman" w:cs="Times New Roman"/>
          <w:sz w:val="24"/>
          <w:szCs w:val="24"/>
          <w:vertAlign w:val="superscript"/>
        </w:rPr>
        <w:t> </w:t>
      </w:r>
      <w:r w:rsidRPr="00391D93">
        <w:rPr>
          <w:rFonts w:ascii="Times New Roman" w:hAnsi="Times New Roman" w:cs="Times New Roman"/>
          <w:sz w:val="24"/>
          <w:szCs w:val="24"/>
        </w:rPr>
        <w:t xml:space="preserve">% (50 из 63); то же в </w:t>
      </w:r>
      <w:r w:rsidR="00334F06">
        <w:rPr>
          <w:rFonts w:ascii="Times New Roman" w:hAnsi="Times New Roman" w:cs="Times New Roman"/>
          <w:sz w:val="24"/>
          <w:szCs w:val="24"/>
        </w:rPr>
        <w:t>МАС</w:t>
      </w:r>
      <w:r w:rsidRPr="00391D93">
        <w:rPr>
          <w:rFonts w:ascii="Times New Roman" w:hAnsi="Times New Roman" w:cs="Times New Roman"/>
          <w:sz w:val="24"/>
          <w:szCs w:val="24"/>
        </w:rPr>
        <w:t xml:space="preserve"> + </w:t>
      </w:r>
      <w:r w:rsidR="00334F06">
        <w:rPr>
          <w:rFonts w:ascii="Times New Roman" w:hAnsi="Times New Roman" w:cs="Times New Roman"/>
          <w:sz w:val="24"/>
          <w:szCs w:val="24"/>
        </w:rPr>
        <w:t>НКРЯ</w:t>
      </w:r>
      <w:r w:rsidRPr="00391D93">
        <w:rPr>
          <w:rFonts w:ascii="Times New Roman" w:hAnsi="Times New Roman" w:cs="Times New Roman"/>
          <w:sz w:val="24"/>
          <w:szCs w:val="24"/>
        </w:rPr>
        <w:t xml:space="preserve"> — 88,88</w:t>
      </w:r>
      <w:r w:rsidRPr="00391D93">
        <w:rPr>
          <w:rFonts w:ascii="Times New Roman" w:hAnsi="Times New Roman" w:cs="Times New Roman"/>
          <w:sz w:val="24"/>
          <w:szCs w:val="24"/>
          <w:vertAlign w:val="superscript"/>
        </w:rPr>
        <w:t> </w:t>
      </w:r>
      <w:r w:rsidRPr="00391D93">
        <w:rPr>
          <w:rFonts w:ascii="Times New Roman" w:hAnsi="Times New Roman" w:cs="Times New Roman"/>
          <w:sz w:val="24"/>
          <w:szCs w:val="24"/>
        </w:rPr>
        <w:t xml:space="preserve">% (56 из 63); то же в </w:t>
      </w:r>
      <w:r w:rsidR="00334F06">
        <w:rPr>
          <w:rFonts w:ascii="Times New Roman" w:hAnsi="Times New Roman" w:cs="Times New Roman"/>
          <w:sz w:val="24"/>
          <w:szCs w:val="24"/>
        </w:rPr>
        <w:t>МАС</w:t>
      </w:r>
      <w:r w:rsidRPr="00391D93">
        <w:rPr>
          <w:rFonts w:ascii="Times New Roman" w:hAnsi="Times New Roman" w:cs="Times New Roman"/>
          <w:sz w:val="24"/>
          <w:szCs w:val="24"/>
        </w:rPr>
        <w:t xml:space="preserve"> + Яндекс и Google — 95,24</w:t>
      </w:r>
      <w:r w:rsidRPr="00391D93">
        <w:rPr>
          <w:rFonts w:ascii="Times New Roman" w:hAnsi="Times New Roman" w:cs="Times New Roman"/>
          <w:sz w:val="24"/>
          <w:szCs w:val="24"/>
          <w:vertAlign w:val="superscript"/>
        </w:rPr>
        <w:t> </w:t>
      </w:r>
      <w:r w:rsidRPr="00391D93">
        <w:rPr>
          <w:rFonts w:ascii="Times New Roman" w:hAnsi="Times New Roman" w:cs="Times New Roman"/>
          <w:sz w:val="24"/>
          <w:szCs w:val="24"/>
        </w:rPr>
        <w:t xml:space="preserve">% (60 из 63); доля </w:t>
      </w:r>
      <w:r w:rsidR="009C2151">
        <w:rPr>
          <w:rFonts w:ascii="Times New Roman" w:hAnsi="Times New Roman" w:cs="Times New Roman"/>
          <w:sz w:val="24"/>
          <w:szCs w:val="24"/>
        </w:rPr>
        <w:t xml:space="preserve">в максимальной выборке </w:t>
      </w:r>
      <w:r w:rsidRPr="00391D93">
        <w:rPr>
          <w:rFonts w:ascii="Times New Roman" w:hAnsi="Times New Roman" w:cs="Times New Roman"/>
          <w:sz w:val="24"/>
          <w:szCs w:val="24"/>
        </w:rPr>
        <w:t>– 6,45% (63 из 976).</w:t>
      </w:r>
    </w:p>
    <w:p w:rsidR="00391D93" w:rsidRPr="00391D93" w:rsidRDefault="00391D93" w:rsidP="0082413F">
      <w:pPr>
        <w:numPr>
          <w:ilvl w:val="0"/>
          <w:numId w:val="19"/>
        </w:numPr>
        <w:spacing w:after="0" w:line="276" w:lineRule="auto"/>
        <w:contextualSpacing/>
        <w:jc w:val="both"/>
        <w:rPr>
          <w:rFonts w:ascii="Times New Roman" w:hAnsi="Times New Roman" w:cs="Times New Roman"/>
          <w:sz w:val="24"/>
          <w:szCs w:val="24"/>
        </w:rPr>
      </w:pPr>
      <w:r w:rsidRPr="00391D93">
        <w:rPr>
          <w:rFonts w:ascii="Times New Roman" w:hAnsi="Times New Roman" w:cs="Times New Roman"/>
          <w:sz w:val="24"/>
          <w:szCs w:val="24"/>
        </w:rPr>
        <w:t>Первая редуцированная выборка (без отперфективных): доля НСВ</w:t>
      </w:r>
      <w:r w:rsidRPr="00391D93">
        <w:rPr>
          <w:rFonts w:ascii="Times New Roman" w:hAnsi="Times New Roman" w:cs="Times New Roman"/>
          <w:sz w:val="24"/>
          <w:szCs w:val="24"/>
          <w:vertAlign w:val="subscript"/>
        </w:rPr>
        <w:t>2</w:t>
      </w:r>
      <w:r w:rsidRPr="00391D93">
        <w:rPr>
          <w:rFonts w:ascii="Times New Roman" w:hAnsi="Times New Roman" w:cs="Times New Roman"/>
          <w:sz w:val="24"/>
          <w:szCs w:val="24"/>
        </w:rPr>
        <w:t xml:space="preserve"> в рамках </w:t>
      </w:r>
      <w:r w:rsidR="00334F06">
        <w:rPr>
          <w:rFonts w:ascii="Times New Roman" w:hAnsi="Times New Roman" w:cs="Times New Roman"/>
          <w:sz w:val="24"/>
          <w:szCs w:val="24"/>
        </w:rPr>
        <w:t>МАС</w:t>
      </w:r>
      <w:r w:rsidRPr="00391D93">
        <w:rPr>
          <w:rFonts w:ascii="Times New Roman" w:hAnsi="Times New Roman" w:cs="Times New Roman"/>
          <w:sz w:val="24"/>
          <w:szCs w:val="24"/>
        </w:rPr>
        <w:t xml:space="preserve"> — 85,32</w:t>
      </w:r>
      <w:r w:rsidRPr="00391D93">
        <w:rPr>
          <w:rFonts w:ascii="Times New Roman" w:hAnsi="Times New Roman" w:cs="Times New Roman"/>
          <w:sz w:val="24"/>
          <w:szCs w:val="24"/>
          <w:vertAlign w:val="superscript"/>
        </w:rPr>
        <w:t> </w:t>
      </w:r>
      <w:r w:rsidRPr="00391D93">
        <w:rPr>
          <w:rFonts w:ascii="Times New Roman" w:hAnsi="Times New Roman" w:cs="Times New Roman"/>
          <w:sz w:val="24"/>
          <w:szCs w:val="24"/>
        </w:rPr>
        <w:t xml:space="preserve">% (779 из 913); то же в </w:t>
      </w:r>
      <w:r w:rsidR="00334F06">
        <w:rPr>
          <w:rFonts w:ascii="Times New Roman" w:hAnsi="Times New Roman" w:cs="Times New Roman"/>
          <w:sz w:val="24"/>
          <w:szCs w:val="24"/>
        </w:rPr>
        <w:t>МАС</w:t>
      </w:r>
      <w:r w:rsidRPr="00391D93">
        <w:rPr>
          <w:rFonts w:ascii="Times New Roman" w:hAnsi="Times New Roman" w:cs="Times New Roman"/>
          <w:sz w:val="24"/>
          <w:szCs w:val="24"/>
        </w:rPr>
        <w:t xml:space="preserve"> + </w:t>
      </w:r>
      <w:r w:rsidR="00334F06">
        <w:rPr>
          <w:rFonts w:ascii="Times New Roman" w:hAnsi="Times New Roman" w:cs="Times New Roman"/>
          <w:sz w:val="24"/>
          <w:szCs w:val="24"/>
        </w:rPr>
        <w:t>НКРЯ</w:t>
      </w:r>
      <w:r w:rsidRPr="00391D93">
        <w:rPr>
          <w:rFonts w:ascii="Times New Roman" w:hAnsi="Times New Roman" w:cs="Times New Roman"/>
          <w:sz w:val="24"/>
          <w:szCs w:val="24"/>
        </w:rPr>
        <w:t xml:space="preserve"> — 88,28</w:t>
      </w:r>
      <w:r w:rsidRPr="00391D93">
        <w:rPr>
          <w:rFonts w:ascii="Times New Roman" w:hAnsi="Times New Roman" w:cs="Times New Roman"/>
          <w:sz w:val="24"/>
          <w:szCs w:val="24"/>
          <w:vertAlign w:val="superscript"/>
        </w:rPr>
        <w:t> </w:t>
      </w:r>
      <w:r w:rsidRPr="00391D93">
        <w:rPr>
          <w:rFonts w:ascii="Times New Roman" w:hAnsi="Times New Roman" w:cs="Times New Roman"/>
          <w:sz w:val="24"/>
          <w:szCs w:val="24"/>
        </w:rPr>
        <w:t xml:space="preserve">% (806 из 913); то же в </w:t>
      </w:r>
      <w:r w:rsidR="00334F06">
        <w:rPr>
          <w:rFonts w:ascii="Times New Roman" w:hAnsi="Times New Roman" w:cs="Times New Roman"/>
          <w:sz w:val="24"/>
          <w:szCs w:val="24"/>
        </w:rPr>
        <w:t>МАС</w:t>
      </w:r>
      <w:r w:rsidRPr="00391D93">
        <w:rPr>
          <w:rFonts w:ascii="Times New Roman" w:hAnsi="Times New Roman" w:cs="Times New Roman"/>
          <w:sz w:val="24"/>
          <w:szCs w:val="24"/>
        </w:rPr>
        <w:t xml:space="preserve"> + Яндекс и Google — 96,50</w:t>
      </w:r>
      <w:r w:rsidRPr="00391D93">
        <w:rPr>
          <w:rFonts w:ascii="Times New Roman" w:hAnsi="Times New Roman" w:cs="Times New Roman"/>
          <w:sz w:val="24"/>
          <w:szCs w:val="24"/>
          <w:vertAlign w:val="superscript"/>
        </w:rPr>
        <w:t> </w:t>
      </w:r>
      <w:r w:rsidRPr="00391D93">
        <w:rPr>
          <w:rFonts w:ascii="Times New Roman" w:hAnsi="Times New Roman" w:cs="Times New Roman"/>
          <w:sz w:val="24"/>
          <w:szCs w:val="24"/>
        </w:rPr>
        <w:t>% (881 из 913).</w:t>
      </w:r>
    </w:p>
    <w:p w:rsidR="00391D93" w:rsidRPr="00391D93" w:rsidRDefault="00391D93" w:rsidP="0082413F">
      <w:pPr>
        <w:numPr>
          <w:ilvl w:val="0"/>
          <w:numId w:val="19"/>
        </w:numPr>
        <w:spacing w:after="0" w:line="276" w:lineRule="auto"/>
        <w:contextualSpacing/>
        <w:jc w:val="both"/>
        <w:rPr>
          <w:rFonts w:ascii="Times New Roman" w:hAnsi="Times New Roman" w:cs="Times New Roman"/>
          <w:sz w:val="24"/>
          <w:szCs w:val="24"/>
        </w:rPr>
      </w:pPr>
      <w:r w:rsidRPr="00391D93">
        <w:rPr>
          <w:rFonts w:ascii="Times New Roman" w:hAnsi="Times New Roman" w:cs="Times New Roman"/>
          <w:sz w:val="24"/>
          <w:szCs w:val="24"/>
        </w:rPr>
        <w:t xml:space="preserve">Выборка </w:t>
      </w:r>
      <w:r w:rsidRPr="00391D93">
        <w:rPr>
          <w:rFonts w:ascii="Times New Roman" w:hAnsi="Times New Roman" w:cs="Times New Roman"/>
          <w:i/>
          <w:sz w:val="24"/>
          <w:szCs w:val="24"/>
        </w:rPr>
        <w:t>у-</w:t>
      </w:r>
      <w:r w:rsidRPr="00391D93">
        <w:rPr>
          <w:rFonts w:ascii="Times New Roman" w:hAnsi="Times New Roman" w:cs="Times New Roman"/>
          <w:sz w:val="24"/>
          <w:szCs w:val="24"/>
        </w:rPr>
        <w:t>глаголов чрезмерно-интенсивного СД: доля НСВ</w:t>
      </w:r>
      <w:r w:rsidRPr="00391D93">
        <w:rPr>
          <w:rFonts w:ascii="Times New Roman" w:hAnsi="Times New Roman" w:cs="Times New Roman"/>
          <w:sz w:val="24"/>
          <w:szCs w:val="24"/>
          <w:vertAlign w:val="subscript"/>
        </w:rPr>
        <w:t>2</w:t>
      </w:r>
      <w:r w:rsidRPr="00391D93">
        <w:rPr>
          <w:rFonts w:ascii="Times New Roman" w:hAnsi="Times New Roman" w:cs="Times New Roman"/>
          <w:sz w:val="24"/>
          <w:szCs w:val="24"/>
        </w:rPr>
        <w:t xml:space="preserve"> в рамках </w:t>
      </w:r>
      <w:r w:rsidR="00334F06">
        <w:rPr>
          <w:rFonts w:ascii="Times New Roman" w:hAnsi="Times New Roman" w:cs="Times New Roman"/>
          <w:sz w:val="24"/>
          <w:szCs w:val="24"/>
        </w:rPr>
        <w:t>МАС</w:t>
      </w:r>
      <w:r w:rsidRPr="00391D93">
        <w:rPr>
          <w:rFonts w:ascii="Times New Roman" w:hAnsi="Times New Roman" w:cs="Times New Roman"/>
          <w:sz w:val="24"/>
          <w:szCs w:val="24"/>
        </w:rPr>
        <w:t xml:space="preserve"> — 38,88</w:t>
      </w:r>
      <w:r w:rsidRPr="00391D93">
        <w:rPr>
          <w:rFonts w:ascii="Times New Roman" w:hAnsi="Times New Roman" w:cs="Times New Roman"/>
          <w:sz w:val="24"/>
          <w:szCs w:val="24"/>
          <w:vertAlign w:val="superscript"/>
        </w:rPr>
        <w:t> </w:t>
      </w:r>
      <w:r w:rsidRPr="00391D93">
        <w:rPr>
          <w:rFonts w:ascii="Times New Roman" w:hAnsi="Times New Roman" w:cs="Times New Roman"/>
          <w:sz w:val="24"/>
          <w:szCs w:val="24"/>
        </w:rPr>
        <w:t xml:space="preserve">% (7 из 18); то же в </w:t>
      </w:r>
      <w:r w:rsidR="00334F06">
        <w:rPr>
          <w:rFonts w:ascii="Times New Roman" w:hAnsi="Times New Roman" w:cs="Times New Roman"/>
          <w:sz w:val="24"/>
          <w:szCs w:val="24"/>
        </w:rPr>
        <w:t>МАС</w:t>
      </w:r>
      <w:r w:rsidRPr="00391D93">
        <w:rPr>
          <w:rFonts w:ascii="Times New Roman" w:hAnsi="Times New Roman" w:cs="Times New Roman"/>
          <w:sz w:val="24"/>
          <w:szCs w:val="24"/>
        </w:rPr>
        <w:t xml:space="preserve"> + </w:t>
      </w:r>
      <w:r w:rsidR="00334F06">
        <w:rPr>
          <w:rFonts w:ascii="Times New Roman" w:hAnsi="Times New Roman" w:cs="Times New Roman"/>
          <w:sz w:val="24"/>
          <w:szCs w:val="24"/>
        </w:rPr>
        <w:t>НКРЯ</w:t>
      </w:r>
      <w:r w:rsidRPr="00391D93">
        <w:rPr>
          <w:rFonts w:ascii="Times New Roman" w:hAnsi="Times New Roman" w:cs="Times New Roman"/>
          <w:sz w:val="24"/>
          <w:szCs w:val="24"/>
        </w:rPr>
        <w:t xml:space="preserve"> — 38,88</w:t>
      </w:r>
      <w:r w:rsidRPr="00391D93">
        <w:rPr>
          <w:rFonts w:ascii="Times New Roman" w:hAnsi="Times New Roman" w:cs="Times New Roman"/>
          <w:sz w:val="24"/>
          <w:szCs w:val="24"/>
          <w:vertAlign w:val="superscript"/>
        </w:rPr>
        <w:t> </w:t>
      </w:r>
      <w:r w:rsidRPr="00391D93">
        <w:rPr>
          <w:rFonts w:ascii="Times New Roman" w:hAnsi="Times New Roman" w:cs="Times New Roman"/>
          <w:sz w:val="24"/>
          <w:szCs w:val="24"/>
        </w:rPr>
        <w:t xml:space="preserve">% (7 из 18); то же в </w:t>
      </w:r>
      <w:r w:rsidR="00334F06">
        <w:rPr>
          <w:rFonts w:ascii="Times New Roman" w:hAnsi="Times New Roman" w:cs="Times New Roman"/>
          <w:sz w:val="24"/>
          <w:szCs w:val="24"/>
        </w:rPr>
        <w:t>МАС</w:t>
      </w:r>
      <w:r w:rsidRPr="00391D93">
        <w:rPr>
          <w:rFonts w:ascii="Times New Roman" w:hAnsi="Times New Roman" w:cs="Times New Roman"/>
          <w:sz w:val="24"/>
          <w:szCs w:val="24"/>
        </w:rPr>
        <w:t xml:space="preserve"> + Яндекс и Google — 77,78</w:t>
      </w:r>
      <w:r w:rsidRPr="00391D93">
        <w:rPr>
          <w:rFonts w:ascii="Times New Roman" w:hAnsi="Times New Roman" w:cs="Times New Roman"/>
          <w:sz w:val="24"/>
          <w:szCs w:val="24"/>
          <w:vertAlign w:val="superscript"/>
        </w:rPr>
        <w:t> </w:t>
      </w:r>
      <w:r w:rsidRPr="00391D93">
        <w:rPr>
          <w:rFonts w:ascii="Times New Roman" w:hAnsi="Times New Roman" w:cs="Times New Roman"/>
          <w:sz w:val="24"/>
          <w:szCs w:val="24"/>
        </w:rPr>
        <w:t xml:space="preserve">% (14 из 18); доля в </w:t>
      </w:r>
      <w:r w:rsidR="003426E7">
        <w:rPr>
          <w:rFonts w:ascii="Times New Roman" w:hAnsi="Times New Roman" w:cs="Times New Roman"/>
          <w:sz w:val="24"/>
          <w:szCs w:val="24"/>
        </w:rPr>
        <w:t xml:space="preserve">максимальной </w:t>
      </w:r>
      <w:r w:rsidRPr="00391D93">
        <w:rPr>
          <w:rFonts w:ascii="Times New Roman" w:hAnsi="Times New Roman" w:cs="Times New Roman"/>
          <w:sz w:val="24"/>
          <w:szCs w:val="24"/>
        </w:rPr>
        <w:t>выборке – 1,84% (18 из 976).</w:t>
      </w:r>
    </w:p>
    <w:p w:rsidR="00391D93" w:rsidRPr="00391D93" w:rsidRDefault="00391D93" w:rsidP="0082413F">
      <w:pPr>
        <w:numPr>
          <w:ilvl w:val="0"/>
          <w:numId w:val="19"/>
        </w:numPr>
        <w:spacing w:after="0" w:line="276" w:lineRule="auto"/>
        <w:contextualSpacing/>
        <w:jc w:val="both"/>
        <w:rPr>
          <w:rFonts w:ascii="Times New Roman" w:hAnsi="Times New Roman" w:cs="Times New Roman"/>
          <w:sz w:val="24"/>
          <w:szCs w:val="24"/>
        </w:rPr>
      </w:pPr>
      <w:r w:rsidRPr="00391D93">
        <w:rPr>
          <w:rFonts w:ascii="Times New Roman" w:hAnsi="Times New Roman" w:cs="Times New Roman"/>
          <w:sz w:val="24"/>
          <w:szCs w:val="24"/>
        </w:rPr>
        <w:t>Вторая редуцированная выборка (без отперфективных и СД): доля НСВ</w:t>
      </w:r>
      <w:r w:rsidRPr="00391D93">
        <w:rPr>
          <w:rFonts w:ascii="Times New Roman" w:hAnsi="Times New Roman" w:cs="Times New Roman"/>
          <w:sz w:val="24"/>
          <w:szCs w:val="24"/>
          <w:vertAlign w:val="subscript"/>
        </w:rPr>
        <w:t>2</w:t>
      </w:r>
      <w:r w:rsidRPr="00391D93">
        <w:rPr>
          <w:rFonts w:ascii="Times New Roman" w:hAnsi="Times New Roman" w:cs="Times New Roman"/>
          <w:sz w:val="24"/>
          <w:szCs w:val="24"/>
        </w:rPr>
        <w:t xml:space="preserve"> в рамках </w:t>
      </w:r>
      <w:r w:rsidR="00334F06">
        <w:rPr>
          <w:rFonts w:ascii="Times New Roman" w:hAnsi="Times New Roman" w:cs="Times New Roman"/>
          <w:sz w:val="24"/>
          <w:szCs w:val="24"/>
        </w:rPr>
        <w:t>МАС</w:t>
      </w:r>
      <w:r w:rsidRPr="00391D93">
        <w:rPr>
          <w:rFonts w:ascii="Times New Roman" w:hAnsi="Times New Roman" w:cs="Times New Roman"/>
          <w:sz w:val="24"/>
          <w:szCs w:val="24"/>
        </w:rPr>
        <w:t xml:space="preserve"> — 86,26</w:t>
      </w:r>
      <w:r w:rsidRPr="00391D93">
        <w:rPr>
          <w:rFonts w:ascii="Times New Roman" w:hAnsi="Times New Roman" w:cs="Times New Roman"/>
          <w:sz w:val="24"/>
          <w:szCs w:val="24"/>
          <w:vertAlign w:val="superscript"/>
        </w:rPr>
        <w:t> </w:t>
      </w:r>
      <w:r w:rsidRPr="00391D93">
        <w:rPr>
          <w:rFonts w:ascii="Times New Roman" w:hAnsi="Times New Roman" w:cs="Times New Roman"/>
          <w:sz w:val="24"/>
          <w:szCs w:val="24"/>
        </w:rPr>
        <w:t xml:space="preserve">% (772 из 895); то же в </w:t>
      </w:r>
      <w:r w:rsidR="00334F06">
        <w:rPr>
          <w:rFonts w:ascii="Times New Roman" w:hAnsi="Times New Roman" w:cs="Times New Roman"/>
          <w:sz w:val="24"/>
          <w:szCs w:val="24"/>
        </w:rPr>
        <w:t>МАС</w:t>
      </w:r>
      <w:r w:rsidRPr="00391D93">
        <w:rPr>
          <w:rFonts w:ascii="Times New Roman" w:hAnsi="Times New Roman" w:cs="Times New Roman"/>
          <w:sz w:val="24"/>
          <w:szCs w:val="24"/>
        </w:rPr>
        <w:t xml:space="preserve"> + </w:t>
      </w:r>
      <w:r w:rsidR="00334F06">
        <w:rPr>
          <w:rFonts w:ascii="Times New Roman" w:hAnsi="Times New Roman" w:cs="Times New Roman"/>
          <w:sz w:val="24"/>
          <w:szCs w:val="24"/>
        </w:rPr>
        <w:t>НКРЯ</w:t>
      </w:r>
      <w:r w:rsidRPr="00391D93">
        <w:rPr>
          <w:rFonts w:ascii="Times New Roman" w:hAnsi="Times New Roman" w:cs="Times New Roman"/>
          <w:sz w:val="24"/>
          <w:szCs w:val="24"/>
        </w:rPr>
        <w:t xml:space="preserve"> — 89,16</w:t>
      </w:r>
      <w:r w:rsidRPr="00391D93">
        <w:rPr>
          <w:rFonts w:ascii="Times New Roman" w:hAnsi="Times New Roman" w:cs="Times New Roman"/>
          <w:sz w:val="24"/>
          <w:szCs w:val="24"/>
          <w:vertAlign w:val="superscript"/>
        </w:rPr>
        <w:t> </w:t>
      </w:r>
      <w:r w:rsidRPr="00391D93">
        <w:rPr>
          <w:rFonts w:ascii="Times New Roman" w:hAnsi="Times New Roman" w:cs="Times New Roman"/>
          <w:sz w:val="24"/>
          <w:szCs w:val="24"/>
        </w:rPr>
        <w:t xml:space="preserve">% (798 из 895); то же в </w:t>
      </w:r>
      <w:r w:rsidR="00334F06">
        <w:rPr>
          <w:rFonts w:ascii="Times New Roman" w:hAnsi="Times New Roman" w:cs="Times New Roman"/>
          <w:sz w:val="24"/>
          <w:szCs w:val="24"/>
        </w:rPr>
        <w:t>МАС</w:t>
      </w:r>
      <w:r w:rsidRPr="00391D93">
        <w:rPr>
          <w:rFonts w:ascii="Times New Roman" w:hAnsi="Times New Roman" w:cs="Times New Roman"/>
          <w:sz w:val="24"/>
          <w:szCs w:val="24"/>
        </w:rPr>
        <w:t xml:space="preserve"> + Яндекс и Google — 96,76</w:t>
      </w:r>
      <w:r w:rsidRPr="00391D93">
        <w:rPr>
          <w:rFonts w:ascii="Times New Roman" w:hAnsi="Times New Roman" w:cs="Times New Roman"/>
          <w:sz w:val="24"/>
          <w:szCs w:val="24"/>
          <w:vertAlign w:val="superscript"/>
        </w:rPr>
        <w:t> </w:t>
      </w:r>
      <w:r w:rsidRPr="00391D93">
        <w:rPr>
          <w:rFonts w:ascii="Times New Roman" w:hAnsi="Times New Roman" w:cs="Times New Roman"/>
          <w:sz w:val="24"/>
          <w:szCs w:val="24"/>
        </w:rPr>
        <w:t>% (866 из 895).</w:t>
      </w:r>
    </w:p>
    <w:p w:rsidR="00391D93" w:rsidRPr="00391D93" w:rsidRDefault="00391D93" w:rsidP="0082413F">
      <w:pPr>
        <w:numPr>
          <w:ilvl w:val="0"/>
          <w:numId w:val="19"/>
        </w:numPr>
        <w:contextualSpacing/>
        <w:rPr>
          <w:rFonts w:ascii="Times New Roman" w:hAnsi="Times New Roman" w:cs="Times New Roman"/>
          <w:sz w:val="24"/>
          <w:szCs w:val="24"/>
        </w:rPr>
      </w:pPr>
      <w:r w:rsidRPr="00391D93">
        <w:rPr>
          <w:rFonts w:ascii="Times New Roman" w:hAnsi="Times New Roman" w:cs="Times New Roman"/>
          <w:sz w:val="24"/>
          <w:szCs w:val="24"/>
        </w:rPr>
        <w:t xml:space="preserve">Выборка </w:t>
      </w:r>
      <w:r w:rsidR="000735F8">
        <w:rPr>
          <w:rFonts w:ascii="Times New Roman" w:hAnsi="Times New Roman" w:cs="Times New Roman"/>
          <w:sz w:val="24"/>
          <w:szCs w:val="24"/>
        </w:rPr>
        <w:t>глаголов</w:t>
      </w:r>
      <w:r w:rsidRPr="00391D93">
        <w:rPr>
          <w:rFonts w:ascii="Times New Roman" w:hAnsi="Times New Roman" w:cs="Times New Roman"/>
          <w:sz w:val="24"/>
          <w:szCs w:val="24"/>
        </w:rPr>
        <w:t xml:space="preserve"> на -</w:t>
      </w:r>
      <w:r w:rsidRPr="00391D93">
        <w:rPr>
          <w:rFonts w:ascii="Times New Roman" w:hAnsi="Times New Roman" w:cs="Times New Roman"/>
          <w:i/>
          <w:sz w:val="24"/>
          <w:szCs w:val="24"/>
        </w:rPr>
        <w:t>и(</w:t>
      </w:r>
      <w:proofErr w:type="spellStart"/>
      <w:r w:rsidRPr="00391D93">
        <w:rPr>
          <w:rFonts w:ascii="Times New Roman" w:hAnsi="Times New Roman" w:cs="Times New Roman"/>
          <w:i/>
          <w:sz w:val="24"/>
          <w:szCs w:val="24"/>
        </w:rPr>
        <w:t>зи</w:t>
      </w:r>
      <w:proofErr w:type="spellEnd"/>
      <w:r w:rsidRPr="00391D93">
        <w:rPr>
          <w:rFonts w:ascii="Times New Roman" w:hAnsi="Times New Roman" w:cs="Times New Roman"/>
          <w:i/>
          <w:sz w:val="24"/>
          <w:szCs w:val="24"/>
        </w:rPr>
        <w:t>)</w:t>
      </w:r>
      <w:proofErr w:type="spellStart"/>
      <w:r w:rsidRPr="00391D93">
        <w:rPr>
          <w:rFonts w:ascii="Times New Roman" w:hAnsi="Times New Roman" w:cs="Times New Roman"/>
          <w:i/>
          <w:sz w:val="24"/>
          <w:szCs w:val="24"/>
        </w:rPr>
        <w:t>ровать</w:t>
      </w:r>
      <w:proofErr w:type="spellEnd"/>
      <w:r w:rsidRPr="00391D93">
        <w:rPr>
          <w:rFonts w:ascii="Times New Roman" w:hAnsi="Times New Roman" w:cs="Times New Roman"/>
          <w:sz w:val="24"/>
          <w:szCs w:val="24"/>
        </w:rPr>
        <w:t>: доля НСВ</w:t>
      </w:r>
      <w:r w:rsidRPr="00391D93">
        <w:rPr>
          <w:rFonts w:ascii="Times New Roman" w:hAnsi="Times New Roman" w:cs="Times New Roman"/>
          <w:sz w:val="24"/>
          <w:szCs w:val="24"/>
          <w:vertAlign w:val="subscript"/>
        </w:rPr>
        <w:t>2</w:t>
      </w:r>
      <w:r w:rsidRPr="00391D93">
        <w:rPr>
          <w:rFonts w:ascii="Times New Roman" w:hAnsi="Times New Roman" w:cs="Times New Roman"/>
          <w:sz w:val="24"/>
          <w:szCs w:val="24"/>
        </w:rPr>
        <w:t xml:space="preserve"> в рамках </w:t>
      </w:r>
      <w:r w:rsidR="00334F06">
        <w:rPr>
          <w:rFonts w:ascii="Times New Roman" w:hAnsi="Times New Roman" w:cs="Times New Roman"/>
          <w:sz w:val="24"/>
          <w:szCs w:val="24"/>
        </w:rPr>
        <w:t>МАС</w:t>
      </w:r>
      <w:r w:rsidRPr="00391D93">
        <w:rPr>
          <w:rFonts w:ascii="Times New Roman" w:hAnsi="Times New Roman" w:cs="Times New Roman"/>
          <w:sz w:val="24"/>
          <w:szCs w:val="24"/>
        </w:rPr>
        <w:t xml:space="preserve"> — 0 % (0 из 2);</w:t>
      </w:r>
      <w:r w:rsidR="00FA6545">
        <w:rPr>
          <w:rFonts w:ascii="Times New Roman" w:hAnsi="Times New Roman" w:cs="Times New Roman"/>
          <w:sz w:val="24"/>
          <w:szCs w:val="24"/>
        </w:rPr>
        <w:t xml:space="preserve"> то же в </w:t>
      </w:r>
      <w:r w:rsidR="00334F06">
        <w:rPr>
          <w:rFonts w:ascii="Times New Roman" w:hAnsi="Times New Roman" w:cs="Times New Roman"/>
          <w:sz w:val="24"/>
          <w:szCs w:val="24"/>
        </w:rPr>
        <w:t>МАС</w:t>
      </w:r>
      <w:r w:rsidR="00FA6545">
        <w:rPr>
          <w:rFonts w:ascii="Times New Roman" w:hAnsi="Times New Roman" w:cs="Times New Roman"/>
          <w:sz w:val="24"/>
          <w:szCs w:val="24"/>
        </w:rPr>
        <w:t xml:space="preserve"> + </w:t>
      </w:r>
      <w:r w:rsidR="00334F06">
        <w:rPr>
          <w:rFonts w:ascii="Times New Roman" w:hAnsi="Times New Roman" w:cs="Times New Roman"/>
          <w:sz w:val="24"/>
          <w:szCs w:val="24"/>
        </w:rPr>
        <w:t>НКРЯ</w:t>
      </w:r>
      <w:r w:rsidR="00FA6545">
        <w:rPr>
          <w:rFonts w:ascii="Times New Roman" w:hAnsi="Times New Roman" w:cs="Times New Roman"/>
          <w:sz w:val="24"/>
          <w:szCs w:val="24"/>
        </w:rPr>
        <w:t xml:space="preserve"> — 0 % (0</w:t>
      </w:r>
      <w:r w:rsidRPr="00391D93">
        <w:rPr>
          <w:rFonts w:ascii="Times New Roman" w:hAnsi="Times New Roman" w:cs="Times New Roman"/>
          <w:sz w:val="24"/>
          <w:szCs w:val="24"/>
        </w:rPr>
        <w:t xml:space="preserve"> из 2); то же в </w:t>
      </w:r>
      <w:r w:rsidR="00334F06">
        <w:rPr>
          <w:rFonts w:ascii="Times New Roman" w:hAnsi="Times New Roman" w:cs="Times New Roman"/>
          <w:sz w:val="24"/>
          <w:szCs w:val="24"/>
        </w:rPr>
        <w:t>МАС</w:t>
      </w:r>
      <w:r w:rsidRPr="00391D93">
        <w:rPr>
          <w:rFonts w:ascii="Times New Roman" w:hAnsi="Times New Roman" w:cs="Times New Roman"/>
          <w:sz w:val="24"/>
          <w:szCs w:val="24"/>
        </w:rPr>
        <w:t xml:space="preserve"> + Яндекс и Google — 100% (2 из 2); доля </w:t>
      </w:r>
      <w:r w:rsidR="00334F06">
        <w:rPr>
          <w:rFonts w:ascii="Times New Roman" w:hAnsi="Times New Roman" w:cs="Times New Roman"/>
          <w:sz w:val="24"/>
          <w:szCs w:val="24"/>
        </w:rPr>
        <w:t xml:space="preserve">в максимальной выборке </w:t>
      </w:r>
      <w:r w:rsidR="00B10406">
        <w:rPr>
          <w:rFonts w:ascii="Times New Roman" w:hAnsi="Times New Roman" w:cs="Times New Roman"/>
          <w:sz w:val="24"/>
          <w:szCs w:val="24"/>
        </w:rPr>
        <w:t>– 0,2</w:t>
      </w:r>
      <w:r w:rsidRPr="00391D93">
        <w:rPr>
          <w:rFonts w:ascii="Times New Roman" w:hAnsi="Times New Roman" w:cs="Times New Roman"/>
          <w:sz w:val="24"/>
          <w:szCs w:val="24"/>
        </w:rPr>
        <w:t>% (2 из 976).</w:t>
      </w:r>
    </w:p>
    <w:p w:rsidR="00391D93" w:rsidRPr="00391D93" w:rsidRDefault="00391D93" w:rsidP="0082413F">
      <w:pPr>
        <w:numPr>
          <w:ilvl w:val="0"/>
          <w:numId w:val="19"/>
        </w:numPr>
        <w:spacing w:after="0" w:line="276" w:lineRule="auto"/>
        <w:contextualSpacing/>
        <w:jc w:val="both"/>
        <w:rPr>
          <w:rFonts w:ascii="Times New Roman" w:hAnsi="Times New Roman" w:cs="Times New Roman"/>
          <w:sz w:val="24"/>
          <w:szCs w:val="24"/>
        </w:rPr>
      </w:pPr>
      <w:r w:rsidRPr="00391D93">
        <w:rPr>
          <w:rFonts w:ascii="Times New Roman" w:hAnsi="Times New Roman" w:cs="Times New Roman"/>
          <w:sz w:val="24"/>
          <w:szCs w:val="24"/>
        </w:rPr>
        <w:t>Минимальная выборка: доля НСВ</w:t>
      </w:r>
      <w:r w:rsidRPr="00391D93">
        <w:rPr>
          <w:rFonts w:ascii="Times New Roman" w:hAnsi="Times New Roman" w:cs="Times New Roman"/>
          <w:sz w:val="24"/>
          <w:szCs w:val="24"/>
          <w:vertAlign w:val="subscript"/>
        </w:rPr>
        <w:t>2</w:t>
      </w:r>
      <w:r w:rsidRPr="00391D93">
        <w:rPr>
          <w:rFonts w:ascii="Times New Roman" w:hAnsi="Times New Roman" w:cs="Times New Roman"/>
          <w:sz w:val="24"/>
          <w:szCs w:val="24"/>
        </w:rPr>
        <w:t xml:space="preserve"> в рамках </w:t>
      </w:r>
      <w:r w:rsidR="00334F06">
        <w:rPr>
          <w:rFonts w:ascii="Times New Roman" w:hAnsi="Times New Roman" w:cs="Times New Roman"/>
          <w:sz w:val="24"/>
          <w:szCs w:val="24"/>
        </w:rPr>
        <w:t>МАС</w:t>
      </w:r>
      <w:r w:rsidRPr="00391D93">
        <w:rPr>
          <w:rFonts w:ascii="Times New Roman" w:hAnsi="Times New Roman" w:cs="Times New Roman"/>
          <w:sz w:val="24"/>
          <w:szCs w:val="24"/>
        </w:rPr>
        <w:t xml:space="preserve"> — 86,34</w:t>
      </w:r>
      <w:r w:rsidRPr="00391D93">
        <w:rPr>
          <w:rFonts w:ascii="Times New Roman" w:hAnsi="Times New Roman" w:cs="Times New Roman"/>
          <w:sz w:val="24"/>
          <w:szCs w:val="24"/>
          <w:vertAlign w:val="superscript"/>
        </w:rPr>
        <w:t> </w:t>
      </w:r>
      <w:r w:rsidRPr="00391D93">
        <w:rPr>
          <w:rFonts w:ascii="Times New Roman" w:hAnsi="Times New Roman" w:cs="Times New Roman"/>
          <w:sz w:val="24"/>
          <w:szCs w:val="24"/>
        </w:rPr>
        <w:t xml:space="preserve">% (771 из 893); то же в </w:t>
      </w:r>
      <w:r w:rsidR="00334F06">
        <w:rPr>
          <w:rFonts w:ascii="Times New Roman" w:hAnsi="Times New Roman" w:cs="Times New Roman"/>
          <w:sz w:val="24"/>
          <w:szCs w:val="24"/>
        </w:rPr>
        <w:t>МАС</w:t>
      </w:r>
      <w:r w:rsidRPr="00391D93">
        <w:rPr>
          <w:rFonts w:ascii="Times New Roman" w:hAnsi="Times New Roman" w:cs="Times New Roman"/>
          <w:sz w:val="24"/>
          <w:szCs w:val="24"/>
        </w:rPr>
        <w:t xml:space="preserve"> + </w:t>
      </w:r>
      <w:r w:rsidR="00334F06">
        <w:rPr>
          <w:rFonts w:ascii="Times New Roman" w:hAnsi="Times New Roman" w:cs="Times New Roman"/>
          <w:sz w:val="24"/>
          <w:szCs w:val="24"/>
        </w:rPr>
        <w:t>НКРЯ</w:t>
      </w:r>
      <w:r w:rsidRPr="00391D93">
        <w:rPr>
          <w:rFonts w:ascii="Times New Roman" w:hAnsi="Times New Roman" w:cs="Times New Roman"/>
          <w:sz w:val="24"/>
          <w:szCs w:val="24"/>
        </w:rPr>
        <w:t xml:space="preserve"> — 89,36</w:t>
      </w:r>
      <w:r w:rsidRPr="00391D93">
        <w:rPr>
          <w:rFonts w:ascii="Times New Roman" w:hAnsi="Times New Roman" w:cs="Times New Roman"/>
          <w:sz w:val="24"/>
          <w:szCs w:val="24"/>
          <w:vertAlign w:val="superscript"/>
        </w:rPr>
        <w:t> </w:t>
      </w:r>
      <w:r w:rsidRPr="00391D93">
        <w:rPr>
          <w:rFonts w:ascii="Times New Roman" w:hAnsi="Times New Roman" w:cs="Times New Roman"/>
          <w:sz w:val="24"/>
          <w:szCs w:val="24"/>
        </w:rPr>
        <w:t xml:space="preserve">% (798 из 893); то же в </w:t>
      </w:r>
      <w:r w:rsidR="00334F06">
        <w:rPr>
          <w:rFonts w:ascii="Times New Roman" w:hAnsi="Times New Roman" w:cs="Times New Roman"/>
          <w:sz w:val="24"/>
          <w:szCs w:val="24"/>
        </w:rPr>
        <w:t>МАС</w:t>
      </w:r>
      <w:r w:rsidRPr="00391D93">
        <w:rPr>
          <w:rFonts w:ascii="Times New Roman" w:hAnsi="Times New Roman" w:cs="Times New Roman"/>
          <w:sz w:val="24"/>
          <w:szCs w:val="24"/>
        </w:rPr>
        <w:t xml:space="preserve"> + Яндекс и Google — 96,75</w:t>
      </w:r>
      <w:r w:rsidRPr="00391D93">
        <w:rPr>
          <w:rFonts w:ascii="Times New Roman" w:hAnsi="Times New Roman" w:cs="Times New Roman"/>
          <w:sz w:val="24"/>
          <w:szCs w:val="24"/>
          <w:vertAlign w:val="superscript"/>
        </w:rPr>
        <w:t> </w:t>
      </w:r>
      <w:r w:rsidRPr="00391D93">
        <w:rPr>
          <w:rFonts w:ascii="Times New Roman" w:hAnsi="Times New Roman" w:cs="Times New Roman"/>
          <w:sz w:val="24"/>
          <w:szCs w:val="24"/>
        </w:rPr>
        <w:t xml:space="preserve">% (864 из 893). </w:t>
      </w:r>
    </w:p>
    <w:p w:rsidR="00391D93" w:rsidRPr="00FA6545" w:rsidRDefault="00391D93" w:rsidP="00FA6545">
      <w:pPr>
        <w:contextualSpacing/>
        <w:rPr>
          <w:rFonts w:ascii="Times New Roman" w:hAnsi="Times New Roman" w:cs="Times New Roman"/>
          <w:b/>
          <w:sz w:val="24"/>
          <w:szCs w:val="24"/>
        </w:rPr>
      </w:pPr>
      <w:r w:rsidRPr="00FA6545">
        <w:rPr>
          <w:rFonts w:ascii="Times New Roman" w:hAnsi="Times New Roman" w:cs="Times New Roman"/>
          <w:b/>
          <w:i/>
          <w:sz w:val="24"/>
          <w:szCs w:val="24"/>
        </w:rPr>
        <w:t>С</w:t>
      </w:r>
      <w:r w:rsidR="000735F8">
        <w:rPr>
          <w:rFonts w:ascii="Times New Roman" w:hAnsi="Times New Roman" w:cs="Times New Roman"/>
          <w:b/>
          <w:i/>
          <w:sz w:val="24"/>
          <w:szCs w:val="24"/>
        </w:rPr>
        <w:t>(о)</w:t>
      </w:r>
      <w:r w:rsidRPr="00FA6545">
        <w:rPr>
          <w:rFonts w:ascii="Times New Roman" w:hAnsi="Times New Roman" w:cs="Times New Roman"/>
          <w:b/>
          <w:i/>
          <w:sz w:val="24"/>
          <w:szCs w:val="24"/>
        </w:rPr>
        <w:t>-</w:t>
      </w:r>
      <w:r w:rsidRPr="00FA6545">
        <w:rPr>
          <w:rFonts w:ascii="Times New Roman" w:hAnsi="Times New Roman" w:cs="Times New Roman"/>
          <w:b/>
          <w:sz w:val="24"/>
          <w:szCs w:val="24"/>
        </w:rPr>
        <w:t>глаголы</w:t>
      </w:r>
      <w:r w:rsidR="00661CAE">
        <w:rPr>
          <w:rStyle w:val="a7"/>
          <w:rFonts w:ascii="Times New Roman" w:hAnsi="Times New Roman" w:cs="Times New Roman"/>
          <w:b/>
          <w:sz w:val="24"/>
          <w:szCs w:val="24"/>
        </w:rPr>
        <w:footnoteReference w:id="5"/>
      </w:r>
    </w:p>
    <w:p w:rsidR="00FA6545" w:rsidRDefault="00FA6545" w:rsidP="0082413F">
      <w:pPr>
        <w:numPr>
          <w:ilvl w:val="0"/>
          <w:numId w:val="20"/>
        </w:numPr>
        <w:contextualSpacing/>
        <w:jc w:val="both"/>
        <w:rPr>
          <w:rFonts w:ascii="Times New Roman" w:hAnsi="Times New Roman" w:cs="Times New Roman"/>
          <w:sz w:val="24"/>
          <w:szCs w:val="24"/>
        </w:rPr>
      </w:pPr>
      <w:r w:rsidRPr="00FA6545">
        <w:rPr>
          <w:rFonts w:ascii="Times New Roman" w:hAnsi="Times New Roman" w:cs="Times New Roman"/>
          <w:sz w:val="24"/>
          <w:szCs w:val="24"/>
        </w:rPr>
        <w:t xml:space="preserve">Отыменные </w:t>
      </w:r>
      <w:r w:rsidRPr="00334F06">
        <w:rPr>
          <w:rFonts w:ascii="Times New Roman" w:hAnsi="Times New Roman" w:cs="Times New Roman"/>
          <w:i/>
          <w:sz w:val="24"/>
          <w:szCs w:val="24"/>
        </w:rPr>
        <w:t>с</w:t>
      </w:r>
      <w:r w:rsidR="000735F8">
        <w:rPr>
          <w:rFonts w:ascii="Times New Roman" w:hAnsi="Times New Roman" w:cs="Times New Roman"/>
          <w:i/>
          <w:sz w:val="24"/>
          <w:szCs w:val="24"/>
        </w:rPr>
        <w:t>(о)</w:t>
      </w:r>
      <w:r w:rsidRPr="00334F06">
        <w:rPr>
          <w:rFonts w:ascii="Times New Roman" w:hAnsi="Times New Roman" w:cs="Times New Roman"/>
          <w:i/>
          <w:sz w:val="24"/>
          <w:szCs w:val="24"/>
        </w:rPr>
        <w:t>-</w:t>
      </w:r>
      <w:r w:rsidRPr="00FA6545">
        <w:rPr>
          <w:rFonts w:ascii="Times New Roman" w:hAnsi="Times New Roman" w:cs="Times New Roman"/>
          <w:sz w:val="24"/>
          <w:szCs w:val="24"/>
        </w:rPr>
        <w:t>перфективы: доля НСВ</w:t>
      </w:r>
      <w:r w:rsidRPr="00334F06">
        <w:rPr>
          <w:rFonts w:ascii="Times New Roman" w:hAnsi="Times New Roman" w:cs="Times New Roman"/>
          <w:sz w:val="24"/>
          <w:szCs w:val="24"/>
          <w:vertAlign w:val="subscript"/>
        </w:rPr>
        <w:t>2</w:t>
      </w:r>
      <w:r w:rsidRPr="00FA6545">
        <w:rPr>
          <w:rFonts w:ascii="Times New Roman" w:hAnsi="Times New Roman" w:cs="Times New Roman"/>
          <w:sz w:val="24"/>
          <w:szCs w:val="24"/>
        </w:rPr>
        <w:t xml:space="preserve"> в рамках </w:t>
      </w:r>
      <w:r w:rsidR="00334F06">
        <w:rPr>
          <w:rFonts w:ascii="Times New Roman" w:hAnsi="Times New Roman" w:cs="Times New Roman"/>
          <w:sz w:val="24"/>
          <w:szCs w:val="24"/>
        </w:rPr>
        <w:t>МАС</w:t>
      </w:r>
      <w:r w:rsidRPr="00FA6545">
        <w:rPr>
          <w:rFonts w:ascii="Times New Roman" w:hAnsi="Times New Roman" w:cs="Times New Roman"/>
          <w:sz w:val="24"/>
          <w:szCs w:val="24"/>
        </w:rPr>
        <w:t xml:space="preserve"> — 78,95 % (45 из 57); то же в </w:t>
      </w:r>
      <w:r w:rsidR="00334F06">
        <w:rPr>
          <w:rFonts w:ascii="Times New Roman" w:hAnsi="Times New Roman" w:cs="Times New Roman"/>
          <w:sz w:val="24"/>
          <w:szCs w:val="24"/>
        </w:rPr>
        <w:t>МАС</w:t>
      </w:r>
      <w:r w:rsidRPr="00FA6545">
        <w:rPr>
          <w:rFonts w:ascii="Times New Roman" w:hAnsi="Times New Roman" w:cs="Times New Roman"/>
          <w:sz w:val="24"/>
          <w:szCs w:val="24"/>
        </w:rPr>
        <w:t xml:space="preserve"> + </w:t>
      </w:r>
      <w:r w:rsidR="00334F06">
        <w:rPr>
          <w:rFonts w:ascii="Times New Roman" w:hAnsi="Times New Roman" w:cs="Times New Roman"/>
          <w:sz w:val="24"/>
          <w:szCs w:val="24"/>
        </w:rPr>
        <w:t>НКРЯ</w:t>
      </w:r>
      <w:r w:rsidRPr="00FA6545">
        <w:rPr>
          <w:rFonts w:ascii="Times New Roman" w:hAnsi="Times New Roman" w:cs="Times New Roman"/>
          <w:sz w:val="24"/>
          <w:szCs w:val="24"/>
        </w:rPr>
        <w:t xml:space="preserve"> — 80,70 % (46 из 57); то же в </w:t>
      </w:r>
      <w:r w:rsidR="00334F06">
        <w:rPr>
          <w:rFonts w:ascii="Times New Roman" w:hAnsi="Times New Roman" w:cs="Times New Roman"/>
          <w:sz w:val="24"/>
          <w:szCs w:val="24"/>
        </w:rPr>
        <w:t>МАС</w:t>
      </w:r>
      <w:r w:rsidRPr="00FA6545">
        <w:rPr>
          <w:rFonts w:ascii="Times New Roman" w:hAnsi="Times New Roman" w:cs="Times New Roman"/>
          <w:sz w:val="24"/>
          <w:szCs w:val="24"/>
        </w:rPr>
        <w:t xml:space="preserve"> + Яндекс и Google — 94,74 % (54 из 57); доля </w:t>
      </w:r>
      <w:r w:rsidR="00334F06">
        <w:rPr>
          <w:rFonts w:ascii="Times New Roman" w:hAnsi="Times New Roman" w:cs="Times New Roman"/>
          <w:sz w:val="24"/>
          <w:szCs w:val="24"/>
        </w:rPr>
        <w:t>в исходной выборке</w:t>
      </w:r>
      <w:r w:rsidRPr="00FA6545">
        <w:rPr>
          <w:rFonts w:ascii="Times New Roman" w:hAnsi="Times New Roman" w:cs="Times New Roman"/>
          <w:sz w:val="24"/>
          <w:szCs w:val="24"/>
        </w:rPr>
        <w:t xml:space="preserve"> – 3,54% (57 из 1611).</w:t>
      </w:r>
    </w:p>
    <w:p w:rsidR="00391D93" w:rsidRPr="00FA6545" w:rsidRDefault="00391D93" w:rsidP="0082413F">
      <w:pPr>
        <w:numPr>
          <w:ilvl w:val="0"/>
          <w:numId w:val="20"/>
        </w:numPr>
        <w:contextualSpacing/>
        <w:jc w:val="both"/>
        <w:rPr>
          <w:rFonts w:ascii="Times New Roman" w:hAnsi="Times New Roman" w:cs="Times New Roman"/>
          <w:sz w:val="24"/>
          <w:szCs w:val="24"/>
        </w:rPr>
      </w:pPr>
      <w:r w:rsidRPr="00FA6545">
        <w:rPr>
          <w:rFonts w:ascii="Times New Roman" w:hAnsi="Times New Roman" w:cs="Times New Roman"/>
          <w:sz w:val="24"/>
          <w:szCs w:val="24"/>
        </w:rPr>
        <w:t>Максимальная выборка: доля НСВ</w:t>
      </w:r>
      <w:r w:rsidRPr="00334F06">
        <w:rPr>
          <w:rFonts w:ascii="Times New Roman" w:hAnsi="Times New Roman" w:cs="Times New Roman"/>
          <w:sz w:val="24"/>
          <w:szCs w:val="24"/>
          <w:vertAlign w:val="subscript"/>
        </w:rPr>
        <w:t>2</w:t>
      </w:r>
      <w:r w:rsidRPr="00FA6545">
        <w:rPr>
          <w:rFonts w:ascii="Times New Roman" w:hAnsi="Times New Roman" w:cs="Times New Roman"/>
          <w:sz w:val="24"/>
          <w:szCs w:val="24"/>
        </w:rPr>
        <w:t xml:space="preserve"> в рамках </w:t>
      </w:r>
      <w:r w:rsidR="00334F06">
        <w:rPr>
          <w:rFonts w:ascii="Times New Roman" w:hAnsi="Times New Roman" w:cs="Times New Roman"/>
          <w:sz w:val="24"/>
          <w:szCs w:val="24"/>
        </w:rPr>
        <w:t>МАС</w:t>
      </w:r>
      <w:r w:rsidRPr="00FA6545">
        <w:rPr>
          <w:rFonts w:ascii="Times New Roman" w:hAnsi="Times New Roman" w:cs="Times New Roman"/>
          <w:sz w:val="24"/>
          <w:szCs w:val="24"/>
        </w:rPr>
        <w:t xml:space="preserve"> — 80,05 % (1194 из 1554); то же в </w:t>
      </w:r>
      <w:r w:rsidR="00334F06">
        <w:rPr>
          <w:rFonts w:ascii="Times New Roman" w:hAnsi="Times New Roman" w:cs="Times New Roman"/>
          <w:sz w:val="24"/>
          <w:szCs w:val="24"/>
        </w:rPr>
        <w:t>МАС</w:t>
      </w:r>
      <w:r w:rsidRPr="00FA6545">
        <w:rPr>
          <w:rFonts w:ascii="Times New Roman" w:hAnsi="Times New Roman" w:cs="Times New Roman"/>
          <w:sz w:val="24"/>
          <w:szCs w:val="24"/>
        </w:rPr>
        <w:t xml:space="preserve"> + </w:t>
      </w:r>
      <w:r w:rsidR="00334F06">
        <w:rPr>
          <w:rFonts w:ascii="Times New Roman" w:hAnsi="Times New Roman" w:cs="Times New Roman"/>
          <w:sz w:val="24"/>
          <w:szCs w:val="24"/>
        </w:rPr>
        <w:t>НКРЯ</w:t>
      </w:r>
      <w:r w:rsidRPr="00FA6545">
        <w:rPr>
          <w:rFonts w:ascii="Times New Roman" w:hAnsi="Times New Roman" w:cs="Times New Roman"/>
          <w:sz w:val="24"/>
          <w:szCs w:val="24"/>
        </w:rPr>
        <w:t xml:space="preserve"> — 87,18 % (1244 из 1554); то же в </w:t>
      </w:r>
      <w:r w:rsidR="00334F06">
        <w:rPr>
          <w:rFonts w:ascii="Times New Roman" w:hAnsi="Times New Roman" w:cs="Times New Roman"/>
          <w:sz w:val="24"/>
          <w:szCs w:val="24"/>
        </w:rPr>
        <w:t>МАС</w:t>
      </w:r>
      <w:r w:rsidRPr="00FA6545">
        <w:rPr>
          <w:rFonts w:ascii="Times New Roman" w:hAnsi="Times New Roman" w:cs="Times New Roman"/>
          <w:sz w:val="24"/>
          <w:szCs w:val="24"/>
        </w:rPr>
        <w:t xml:space="preserve"> + Яндекс и Google — 91,38 % (1420 из 1554).</w:t>
      </w:r>
    </w:p>
    <w:p w:rsidR="00391D93" w:rsidRPr="00FA6545" w:rsidRDefault="00391D93" w:rsidP="0082413F">
      <w:pPr>
        <w:numPr>
          <w:ilvl w:val="0"/>
          <w:numId w:val="20"/>
        </w:numPr>
        <w:contextualSpacing/>
        <w:jc w:val="both"/>
        <w:rPr>
          <w:rFonts w:ascii="Times New Roman" w:hAnsi="Times New Roman" w:cs="Times New Roman"/>
          <w:sz w:val="24"/>
          <w:szCs w:val="24"/>
        </w:rPr>
      </w:pPr>
      <w:r w:rsidRPr="00FA6545">
        <w:rPr>
          <w:rFonts w:ascii="Times New Roman" w:hAnsi="Times New Roman" w:cs="Times New Roman"/>
          <w:sz w:val="24"/>
          <w:szCs w:val="24"/>
        </w:rPr>
        <w:t xml:space="preserve">Отперфективные </w:t>
      </w:r>
      <w:r w:rsidRPr="00334F06">
        <w:rPr>
          <w:rFonts w:ascii="Times New Roman" w:hAnsi="Times New Roman" w:cs="Times New Roman"/>
          <w:i/>
          <w:sz w:val="24"/>
          <w:szCs w:val="24"/>
        </w:rPr>
        <w:t>с-</w:t>
      </w:r>
      <w:r w:rsidRPr="00FA6545">
        <w:rPr>
          <w:rFonts w:ascii="Times New Roman" w:hAnsi="Times New Roman" w:cs="Times New Roman"/>
          <w:sz w:val="24"/>
          <w:szCs w:val="24"/>
        </w:rPr>
        <w:t>перфективы: доля НСВ</w:t>
      </w:r>
      <w:r w:rsidRPr="00334F06">
        <w:rPr>
          <w:rFonts w:ascii="Times New Roman" w:hAnsi="Times New Roman" w:cs="Times New Roman"/>
          <w:sz w:val="24"/>
          <w:szCs w:val="24"/>
          <w:vertAlign w:val="subscript"/>
        </w:rPr>
        <w:t>2</w:t>
      </w:r>
      <w:r w:rsidRPr="00FA6545">
        <w:rPr>
          <w:rFonts w:ascii="Times New Roman" w:hAnsi="Times New Roman" w:cs="Times New Roman"/>
          <w:sz w:val="24"/>
          <w:szCs w:val="24"/>
        </w:rPr>
        <w:t xml:space="preserve"> в рамках </w:t>
      </w:r>
      <w:r w:rsidR="00334F06">
        <w:rPr>
          <w:rFonts w:ascii="Times New Roman" w:hAnsi="Times New Roman" w:cs="Times New Roman"/>
          <w:sz w:val="24"/>
          <w:szCs w:val="24"/>
        </w:rPr>
        <w:t>МАС</w:t>
      </w:r>
      <w:r w:rsidRPr="00FA6545">
        <w:rPr>
          <w:rFonts w:ascii="Times New Roman" w:hAnsi="Times New Roman" w:cs="Times New Roman"/>
          <w:sz w:val="24"/>
          <w:szCs w:val="24"/>
        </w:rPr>
        <w:t xml:space="preserve"> — 88,19 % (112 из 127); то же в </w:t>
      </w:r>
      <w:r w:rsidR="00334F06">
        <w:rPr>
          <w:rFonts w:ascii="Times New Roman" w:hAnsi="Times New Roman" w:cs="Times New Roman"/>
          <w:sz w:val="24"/>
          <w:szCs w:val="24"/>
        </w:rPr>
        <w:t>МАС</w:t>
      </w:r>
      <w:r w:rsidRPr="00FA6545">
        <w:rPr>
          <w:rFonts w:ascii="Times New Roman" w:hAnsi="Times New Roman" w:cs="Times New Roman"/>
          <w:sz w:val="24"/>
          <w:szCs w:val="24"/>
        </w:rPr>
        <w:t xml:space="preserve"> + </w:t>
      </w:r>
      <w:r w:rsidR="00334F06">
        <w:rPr>
          <w:rFonts w:ascii="Times New Roman" w:hAnsi="Times New Roman" w:cs="Times New Roman"/>
          <w:sz w:val="24"/>
          <w:szCs w:val="24"/>
        </w:rPr>
        <w:t>НКРЯ</w:t>
      </w:r>
      <w:r w:rsidRPr="00FA6545">
        <w:rPr>
          <w:rFonts w:ascii="Times New Roman" w:hAnsi="Times New Roman" w:cs="Times New Roman"/>
          <w:sz w:val="24"/>
          <w:szCs w:val="24"/>
        </w:rPr>
        <w:t xml:space="preserve"> — 92,13 % (117 из 127); то же в </w:t>
      </w:r>
      <w:r w:rsidR="00334F06">
        <w:rPr>
          <w:rFonts w:ascii="Times New Roman" w:hAnsi="Times New Roman" w:cs="Times New Roman"/>
          <w:sz w:val="24"/>
          <w:szCs w:val="24"/>
        </w:rPr>
        <w:t>МАС</w:t>
      </w:r>
      <w:r w:rsidRPr="00FA6545">
        <w:rPr>
          <w:rFonts w:ascii="Times New Roman" w:hAnsi="Times New Roman" w:cs="Times New Roman"/>
          <w:sz w:val="24"/>
          <w:szCs w:val="24"/>
        </w:rPr>
        <w:t xml:space="preserve"> + Яндекс и Google — 92,91 % (118 из 127); доля </w:t>
      </w:r>
      <w:r w:rsidR="00334F06">
        <w:rPr>
          <w:rFonts w:ascii="Times New Roman" w:hAnsi="Times New Roman" w:cs="Times New Roman"/>
          <w:sz w:val="24"/>
          <w:szCs w:val="24"/>
        </w:rPr>
        <w:t xml:space="preserve">в максимальной выборке </w:t>
      </w:r>
      <w:r w:rsidRPr="00FA6545">
        <w:rPr>
          <w:rFonts w:ascii="Times New Roman" w:hAnsi="Times New Roman" w:cs="Times New Roman"/>
          <w:sz w:val="24"/>
          <w:szCs w:val="24"/>
        </w:rPr>
        <w:t>– 8,17%.</w:t>
      </w:r>
    </w:p>
    <w:p w:rsidR="00FA6545" w:rsidRDefault="00391D93" w:rsidP="0082413F">
      <w:pPr>
        <w:numPr>
          <w:ilvl w:val="0"/>
          <w:numId w:val="20"/>
        </w:numPr>
        <w:contextualSpacing/>
        <w:jc w:val="both"/>
        <w:rPr>
          <w:rFonts w:ascii="Times New Roman" w:hAnsi="Times New Roman" w:cs="Times New Roman"/>
          <w:sz w:val="24"/>
          <w:szCs w:val="24"/>
        </w:rPr>
      </w:pPr>
      <w:r w:rsidRPr="00FA6545">
        <w:rPr>
          <w:rFonts w:ascii="Times New Roman" w:hAnsi="Times New Roman" w:cs="Times New Roman"/>
          <w:sz w:val="24"/>
          <w:szCs w:val="24"/>
        </w:rPr>
        <w:t>Первая редуцированная выборка (без отперфективных перфективов): доля НСВ</w:t>
      </w:r>
      <w:r w:rsidRPr="00334F06">
        <w:rPr>
          <w:rFonts w:ascii="Times New Roman" w:hAnsi="Times New Roman" w:cs="Times New Roman"/>
          <w:sz w:val="24"/>
          <w:szCs w:val="24"/>
          <w:vertAlign w:val="subscript"/>
        </w:rPr>
        <w:t>2</w:t>
      </w:r>
      <w:r w:rsidRPr="00FA6545">
        <w:rPr>
          <w:rFonts w:ascii="Times New Roman" w:hAnsi="Times New Roman" w:cs="Times New Roman"/>
          <w:sz w:val="24"/>
          <w:szCs w:val="24"/>
        </w:rPr>
        <w:t xml:space="preserve"> в рамках </w:t>
      </w:r>
      <w:r w:rsidR="00334F06">
        <w:rPr>
          <w:rFonts w:ascii="Times New Roman" w:hAnsi="Times New Roman" w:cs="Times New Roman"/>
          <w:sz w:val="24"/>
          <w:szCs w:val="24"/>
        </w:rPr>
        <w:t>МАС</w:t>
      </w:r>
      <w:r w:rsidRPr="00FA6545">
        <w:rPr>
          <w:rFonts w:ascii="Times New Roman" w:hAnsi="Times New Roman" w:cs="Times New Roman"/>
          <w:sz w:val="24"/>
          <w:szCs w:val="24"/>
        </w:rPr>
        <w:t xml:space="preserve"> — 75,82 % (1082 из 1427); то же в </w:t>
      </w:r>
      <w:r w:rsidR="00334F06">
        <w:rPr>
          <w:rFonts w:ascii="Times New Roman" w:hAnsi="Times New Roman" w:cs="Times New Roman"/>
          <w:sz w:val="24"/>
          <w:szCs w:val="24"/>
        </w:rPr>
        <w:t>МАС</w:t>
      </w:r>
      <w:r w:rsidRPr="00FA6545">
        <w:rPr>
          <w:rFonts w:ascii="Times New Roman" w:hAnsi="Times New Roman" w:cs="Times New Roman"/>
          <w:sz w:val="24"/>
          <w:szCs w:val="24"/>
        </w:rPr>
        <w:t xml:space="preserve"> + </w:t>
      </w:r>
      <w:r w:rsidR="00334F06">
        <w:rPr>
          <w:rFonts w:ascii="Times New Roman" w:hAnsi="Times New Roman" w:cs="Times New Roman"/>
          <w:sz w:val="24"/>
          <w:szCs w:val="24"/>
        </w:rPr>
        <w:t>НКРЯ</w:t>
      </w:r>
      <w:r w:rsidRPr="00FA6545">
        <w:rPr>
          <w:rFonts w:ascii="Times New Roman" w:hAnsi="Times New Roman" w:cs="Times New Roman"/>
          <w:sz w:val="24"/>
          <w:szCs w:val="24"/>
        </w:rPr>
        <w:t xml:space="preserve"> — 78,98 % (1127 из 1427); то же в </w:t>
      </w:r>
      <w:r w:rsidR="00334F06">
        <w:rPr>
          <w:rFonts w:ascii="Times New Roman" w:hAnsi="Times New Roman" w:cs="Times New Roman"/>
          <w:sz w:val="24"/>
          <w:szCs w:val="24"/>
        </w:rPr>
        <w:t>МАС</w:t>
      </w:r>
      <w:r w:rsidRPr="00FA6545">
        <w:rPr>
          <w:rFonts w:ascii="Times New Roman" w:hAnsi="Times New Roman" w:cs="Times New Roman"/>
          <w:sz w:val="24"/>
          <w:szCs w:val="24"/>
        </w:rPr>
        <w:t xml:space="preserve"> + Яндекс и Google — 91,24 % (1302 из 1427).</w:t>
      </w:r>
    </w:p>
    <w:p w:rsidR="00FA6545" w:rsidRDefault="000735F8" w:rsidP="0082413F">
      <w:pPr>
        <w:numPr>
          <w:ilvl w:val="0"/>
          <w:numId w:val="20"/>
        </w:numPr>
        <w:contextualSpacing/>
        <w:jc w:val="both"/>
        <w:rPr>
          <w:rFonts w:ascii="Times New Roman" w:hAnsi="Times New Roman" w:cs="Times New Roman"/>
          <w:sz w:val="24"/>
          <w:szCs w:val="24"/>
        </w:rPr>
      </w:pPr>
      <w:r>
        <w:rPr>
          <w:rFonts w:ascii="Times New Roman" w:hAnsi="Times New Roman" w:cs="Times New Roman"/>
          <w:sz w:val="24"/>
          <w:szCs w:val="24"/>
        </w:rPr>
        <w:t>Выборка глаголов</w:t>
      </w:r>
      <w:r w:rsidR="00391D93" w:rsidRPr="00FA6545">
        <w:rPr>
          <w:rFonts w:ascii="Times New Roman" w:hAnsi="Times New Roman" w:cs="Times New Roman"/>
          <w:sz w:val="24"/>
          <w:szCs w:val="24"/>
        </w:rPr>
        <w:t xml:space="preserve"> на </w:t>
      </w:r>
      <w:r w:rsidR="00391D93" w:rsidRPr="00334F06">
        <w:rPr>
          <w:rFonts w:ascii="Times New Roman" w:hAnsi="Times New Roman" w:cs="Times New Roman"/>
          <w:i/>
          <w:sz w:val="24"/>
          <w:szCs w:val="24"/>
        </w:rPr>
        <w:t>-и(</w:t>
      </w:r>
      <w:proofErr w:type="spellStart"/>
      <w:r w:rsidR="00391D93" w:rsidRPr="00334F06">
        <w:rPr>
          <w:rFonts w:ascii="Times New Roman" w:hAnsi="Times New Roman" w:cs="Times New Roman"/>
          <w:i/>
          <w:sz w:val="24"/>
          <w:szCs w:val="24"/>
        </w:rPr>
        <w:t>зи</w:t>
      </w:r>
      <w:proofErr w:type="spellEnd"/>
      <w:r w:rsidR="00391D93" w:rsidRPr="00334F06">
        <w:rPr>
          <w:rFonts w:ascii="Times New Roman" w:hAnsi="Times New Roman" w:cs="Times New Roman"/>
          <w:i/>
          <w:sz w:val="24"/>
          <w:szCs w:val="24"/>
        </w:rPr>
        <w:t>)</w:t>
      </w:r>
      <w:proofErr w:type="spellStart"/>
      <w:r w:rsidR="00391D93" w:rsidRPr="00334F06">
        <w:rPr>
          <w:rFonts w:ascii="Times New Roman" w:hAnsi="Times New Roman" w:cs="Times New Roman"/>
          <w:i/>
          <w:sz w:val="24"/>
          <w:szCs w:val="24"/>
        </w:rPr>
        <w:t>ровать</w:t>
      </w:r>
      <w:proofErr w:type="spellEnd"/>
      <w:r w:rsidR="00391D93" w:rsidRPr="00FA6545">
        <w:rPr>
          <w:rFonts w:ascii="Times New Roman" w:hAnsi="Times New Roman" w:cs="Times New Roman"/>
          <w:sz w:val="24"/>
          <w:szCs w:val="24"/>
        </w:rPr>
        <w:t>: доля НСВ</w:t>
      </w:r>
      <w:r w:rsidR="00391D93" w:rsidRPr="00334F06">
        <w:rPr>
          <w:rFonts w:ascii="Times New Roman" w:hAnsi="Times New Roman" w:cs="Times New Roman"/>
          <w:sz w:val="24"/>
          <w:szCs w:val="24"/>
          <w:vertAlign w:val="subscript"/>
        </w:rPr>
        <w:t>2</w:t>
      </w:r>
      <w:r w:rsidR="00391D93" w:rsidRPr="00FA6545">
        <w:rPr>
          <w:rFonts w:ascii="Times New Roman" w:hAnsi="Times New Roman" w:cs="Times New Roman"/>
          <w:sz w:val="24"/>
          <w:szCs w:val="24"/>
        </w:rPr>
        <w:t xml:space="preserve"> в рамках </w:t>
      </w:r>
      <w:r w:rsidR="00334F06">
        <w:rPr>
          <w:rFonts w:ascii="Times New Roman" w:hAnsi="Times New Roman" w:cs="Times New Roman"/>
          <w:sz w:val="24"/>
          <w:szCs w:val="24"/>
        </w:rPr>
        <w:t>МАС</w:t>
      </w:r>
      <w:r w:rsidR="00391D93" w:rsidRPr="00FA6545">
        <w:rPr>
          <w:rFonts w:ascii="Times New Roman" w:hAnsi="Times New Roman" w:cs="Times New Roman"/>
          <w:sz w:val="24"/>
          <w:szCs w:val="24"/>
        </w:rPr>
        <w:t xml:space="preserve"> — 6,76 % (5 из 74); то же в </w:t>
      </w:r>
      <w:r w:rsidR="00334F06">
        <w:rPr>
          <w:rFonts w:ascii="Times New Roman" w:hAnsi="Times New Roman" w:cs="Times New Roman"/>
          <w:sz w:val="24"/>
          <w:szCs w:val="24"/>
        </w:rPr>
        <w:t>МАС</w:t>
      </w:r>
      <w:r w:rsidR="00391D93" w:rsidRPr="00FA6545">
        <w:rPr>
          <w:rFonts w:ascii="Times New Roman" w:hAnsi="Times New Roman" w:cs="Times New Roman"/>
          <w:sz w:val="24"/>
          <w:szCs w:val="24"/>
        </w:rPr>
        <w:t xml:space="preserve"> + </w:t>
      </w:r>
      <w:r w:rsidR="00334F06">
        <w:rPr>
          <w:rFonts w:ascii="Times New Roman" w:hAnsi="Times New Roman" w:cs="Times New Roman"/>
          <w:sz w:val="24"/>
          <w:szCs w:val="24"/>
        </w:rPr>
        <w:t>НКРЯ</w:t>
      </w:r>
      <w:r w:rsidR="00391D93" w:rsidRPr="00FA6545">
        <w:rPr>
          <w:rFonts w:ascii="Times New Roman" w:hAnsi="Times New Roman" w:cs="Times New Roman"/>
          <w:sz w:val="24"/>
          <w:szCs w:val="24"/>
        </w:rPr>
        <w:t xml:space="preserve"> — 12,16 % (9 из 74); то же в </w:t>
      </w:r>
      <w:r w:rsidR="00334F06">
        <w:rPr>
          <w:rFonts w:ascii="Times New Roman" w:hAnsi="Times New Roman" w:cs="Times New Roman"/>
          <w:sz w:val="24"/>
          <w:szCs w:val="24"/>
        </w:rPr>
        <w:t>МАС</w:t>
      </w:r>
      <w:r w:rsidR="00391D93" w:rsidRPr="00FA6545">
        <w:rPr>
          <w:rFonts w:ascii="Times New Roman" w:hAnsi="Times New Roman" w:cs="Times New Roman"/>
          <w:sz w:val="24"/>
          <w:szCs w:val="24"/>
        </w:rPr>
        <w:t xml:space="preserve"> + Яндекс и Google — 44,59 % (33 из 74); доля </w:t>
      </w:r>
      <w:r w:rsidR="00334F06">
        <w:rPr>
          <w:rFonts w:ascii="Times New Roman" w:hAnsi="Times New Roman" w:cs="Times New Roman"/>
          <w:sz w:val="24"/>
          <w:szCs w:val="24"/>
        </w:rPr>
        <w:t xml:space="preserve">в максимальной выборке </w:t>
      </w:r>
      <w:r w:rsidR="00391D93" w:rsidRPr="00FA6545">
        <w:rPr>
          <w:rFonts w:ascii="Times New Roman" w:hAnsi="Times New Roman" w:cs="Times New Roman"/>
          <w:sz w:val="24"/>
          <w:szCs w:val="24"/>
        </w:rPr>
        <w:t>– 4,76% (74 из 1554).</w:t>
      </w:r>
    </w:p>
    <w:p w:rsidR="00391D93" w:rsidRPr="00FA6545" w:rsidRDefault="00391D93" w:rsidP="0082413F">
      <w:pPr>
        <w:numPr>
          <w:ilvl w:val="0"/>
          <w:numId w:val="20"/>
        </w:numPr>
        <w:contextualSpacing/>
        <w:jc w:val="both"/>
        <w:rPr>
          <w:rFonts w:ascii="Times New Roman" w:hAnsi="Times New Roman" w:cs="Times New Roman"/>
          <w:sz w:val="24"/>
          <w:szCs w:val="24"/>
        </w:rPr>
      </w:pPr>
      <w:r w:rsidRPr="00FA6545">
        <w:rPr>
          <w:rFonts w:ascii="Times New Roman" w:hAnsi="Times New Roman" w:cs="Times New Roman"/>
          <w:sz w:val="24"/>
          <w:szCs w:val="24"/>
        </w:rPr>
        <w:lastRenderedPageBreak/>
        <w:t>Минимальная выборка (без отперфективных и на –</w:t>
      </w:r>
      <w:r w:rsidRPr="00334F06">
        <w:rPr>
          <w:rFonts w:ascii="Times New Roman" w:hAnsi="Times New Roman" w:cs="Times New Roman"/>
          <w:i/>
          <w:sz w:val="24"/>
          <w:szCs w:val="24"/>
        </w:rPr>
        <w:t>и(</w:t>
      </w:r>
      <w:proofErr w:type="spellStart"/>
      <w:r w:rsidRPr="00334F06">
        <w:rPr>
          <w:rFonts w:ascii="Times New Roman" w:hAnsi="Times New Roman" w:cs="Times New Roman"/>
          <w:i/>
          <w:sz w:val="24"/>
          <w:szCs w:val="24"/>
        </w:rPr>
        <w:t>зи</w:t>
      </w:r>
      <w:proofErr w:type="spellEnd"/>
      <w:r w:rsidRPr="00334F06">
        <w:rPr>
          <w:rFonts w:ascii="Times New Roman" w:hAnsi="Times New Roman" w:cs="Times New Roman"/>
          <w:i/>
          <w:sz w:val="24"/>
          <w:szCs w:val="24"/>
        </w:rPr>
        <w:t>)</w:t>
      </w:r>
      <w:proofErr w:type="spellStart"/>
      <w:r w:rsidRPr="00334F06">
        <w:rPr>
          <w:rFonts w:ascii="Times New Roman" w:hAnsi="Times New Roman" w:cs="Times New Roman"/>
          <w:i/>
          <w:sz w:val="24"/>
          <w:szCs w:val="24"/>
        </w:rPr>
        <w:t>ровать</w:t>
      </w:r>
      <w:proofErr w:type="spellEnd"/>
      <w:r w:rsidRPr="00FA6545">
        <w:rPr>
          <w:rFonts w:ascii="Times New Roman" w:hAnsi="Times New Roman" w:cs="Times New Roman"/>
          <w:sz w:val="24"/>
          <w:szCs w:val="24"/>
        </w:rPr>
        <w:t>): доля НСВ</w:t>
      </w:r>
      <w:r w:rsidRPr="00334F06">
        <w:rPr>
          <w:rFonts w:ascii="Times New Roman" w:hAnsi="Times New Roman" w:cs="Times New Roman"/>
          <w:sz w:val="24"/>
          <w:szCs w:val="24"/>
          <w:vertAlign w:val="subscript"/>
        </w:rPr>
        <w:t>2</w:t>
      </w:r>
      <w:r w:rsidRPr="00FA6545">
        <w:rPr>
          <w:rFonts w:ascii="Times New Roman" w:hAnsi="Times New Roman" w:cs="Times New Roman"/>
          <w:sz w:val="24"/>
          <w:szCs w:val="24"/>
        </w:rPr>
        <w:t xml:space="preserve"> в рамках </w:t>
      </w:r>
      <w:r w:rsidR="00334F06">
        <w:rPr>
          <w:rFonts w:ascii="Times New Roman" w:hAnsi="Times New Roman" w:cs="Times New Roman"/>
          <w:sz w:val="24"/>
          <w:szCs w:val="24"/>
        </w:rPr>
        <w:t>МАС</w:t>
      </w:r>
      <w:r w:rsidRPr="00FA6545">
        <w:rPr>
          <w:rFonts w:ascii="Times New Roman" w:hAnsi="Times New Roman" w:cs="Times New Roman"/>
          <w:sz w:val="24"/>
          <w:szCs w:val="24"/>
        </w:rPr>
        <w:t xml:space="preserve"> — 79,60 % (1077 из 1353); то же в </w:t>
      </w:r>
      <w:r w:rsidR="00334F06">
        <w:rPr>
          <w:rFonts w:ascii="Times New Roman" w:hAnsi="Times New Roman" w:cs="Times New Roman"/>
          <w:sz w:val="24"/>
          <w:szCs w:val="24"/>
        </w:rPr>
        <w:t>МАС</w:t>
      </w:r>
      <w:r w:rsidRPr="00FA6545">
        <w:rPr>
          <w:rFonts w:ascii="Times New Roman" w:hAnsi="Times New Roman" w:cs="Times New Roman"/>
          <w:sz w:val="24"/>
          <w:szCs w:val="24"/>
        </w:rPr>
        <w:t xml:space="preserve"> + </w:t>
      </w:r>
      <w:r w:rsidR="00334F06">
        <w:rPr>
          <w:rFonts w:ascii="Times New Roman" w:hAnsi="Times New Roman" w:cs="Times New Roman"/>
          <w:sz w:val="24"/>
          <w:szCs w:val="24"/>
        </w:rPr>
        <w:t>НКРЯ</w:t>
      </w:r>
      <w:r w:rsidRPr="00FA6545">
        <w:rPr>
          <w:rFonts w:ascii="Times New Roman" w:hAnsi="Times New Roman" w:cs="Times New Roman"/>
          <w:sz w:val="24"/>
          <w:szCs w:val="24"/>
        </w:rPr>
        <w:t xml:space="preserve"> — 82,63 % (1118 из 1353); то же в </w:t>
      </w:r>
      <w:r w:rsidR="00334F06">
        <w:rPr>
          <w:rFonts w:ascii="Times New Roman" w:hAnsi="Times New Roman" w:cs="Times New Roman"/>
          <w:sz w:val="24"/>
          <w:szCs w:val="24"/>
        </w:rPr>
        <w:t>МАС</w:t>
      </w:r>
      <w:r w:rsidRPr="00FA6545">
        <w:rPr>
          <w:rFonts w:ascii="Times New Roman" w:hAnsi="Times New Roman" w:cs="Times New Roman"/>
          <w:sz w:val="24"/>
          <w:szCs w:val="24"/>
        </w:rPr>
        <w:t xml:space="preserve"> + Яндекс и Google — 93,79 % (1269 из 1353).</w:t>
      </w:r>
    </w:p>
    <w:p w:rsidR="00237B4C" w:rsidRPr="00FA6545" w:rsidRDefault="00B10406" w:rsidP="00FA6545">
      <w:pPr>
        <w:pStyle w:val="a3"/>
        <w:spacing w:after="0" w:line="276" w:lineRule="auto"/>
        <w:ind w:left="0"/>
        <w:jc w:val="both"/>
        <w:rPr>
          <w:rFonts w:ascii="Times New Roman" w:hAnsi="Times New Roman" w:cs="Times New Roman"/>
          <w:b/>
          <w:sz w:val="24"/>
          <w:szCs w:val="24"/>
        </w:rPr>
      </w:pPr>
      <w:r>
        <w:rPr>
          <w:rFonts w:ascii="Times New Roman" w:hAnsi="Times New Roman" w:cs="Times New Roman"/>
          <w:b/>
          <w:sz w:val="24"/>
          <w:szCs w:val="24"/>
        </w:rPr>
        <w:t>Средне</w:t>
      </w:r>
      <w:r w:rsidR="00FA6545" w:rsidRPr="00FA6545">
        <w:rPr>
          <w:rFonts w:ascii="Times New Roman" w:hAnsi="Times New Roman" w:cs="Times New Roman"/>
          <w:b/>
          <w:sz w:val="24"/>
          <w:szCs w:val="24"/>
        </w:rPr>
        <w:t xml:space="preserve">е </w:t>
      </w:r>
      <w:r>
        <w:rPr>
          <w:rFonts w:ascii="Times New Roman" w:hAnsi="Times New Roman" w:cs="Times New Roman"/>
          <w:b/>
          <w:sz w:val="24"/>
          <w:szCs w:val="24"/>
        </w:rPr>
        <w:t>арифметическое</w:t>
      </w:r>
      <w:r w:rsidR="009C2151">
        <w:rPr>
          <w:rFonts w:ascii="Times New Roman" w:hAnsi="Times New Roman" w:cs="Times New Roman"/>
          <w:b/>
          <w:sz w:val="24"/>
          <w:szCs w:val="24"/>
        </w:rPr>
        <w:t xml:space="preserve"> </w:t>
      </w:r>
      <w:r w:rsidR="00FA6545" w:rsidRPr="00FA6545">
        <w:rPr>
          <w:rFonts w:ascii="Times New Roman" w:hAnsi="Times New Roman" w:cs="Times New Roman"/>
          <w:b/>
          <w:sz w:val="24"/>
          <w:szCs w:val="24"/>
        </w:rPr>
        <w:t xml:space="preserve">по </w:t>
      </w:r>
      <w:r w:rsidR="00302C40">
        <w:rPr>
          <w:rFonts w:ascii="Times New Roman" w:hAnsi="Times New Roman" w:cs="Times New Roman"/>
          <w:b/>
          <w:sz w:val="24"/>
          <w:szCs w:val="24"/>
        </w:rPr>
        <w:t>трем</w:t>
      </w:r>
      <w:r w:rsidR="00FA6545" w:rsidRPr="00FA6545">
        <w:rPr>
          <w:rFonts w:ascii="Times New Roman" w:hAnsi="Times New Roman" w:cs="Times New Roman"/>
          <w:b/>
          <w:sz w:val="24"/>
          <w:szCs w:val="24"/>
        </w:rPr>
        <w:t xml:space="preserve"> группам приставочных перфективов:</w:t>
      </w:r>
    </w:p>
    <w:p w:rsidR="00FA6545" w:rsidRDefault="00FA6545" w:rsidP="0082413F">
      <w:pPr>
        <w:pStyle w:val="a3"/>
        <w:numPr>
          <w:ilvl w:val="0"/>
          <w:numId w:val="2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По максимальным выборкам: </w:t>
      </w:r>
      <w:r w:rsidRPr="00FA6545">
        <w:rPr>
          <w:rFonts w:ascii="Times New Roman" w:hAnsi="Times New Roman" w:cs="Times New Roman"/>
          <w:sz w:val="24"/>
          <w:szCs w:val="24"/>
        </w:rPr>
        <w:t>доля НСВ</w:t>
      </w:r>
      <w:r w:rsidRPr="00FA6545">
        <w:rPr>
          <w:rFonts w:ascii="Times New Roman" w:hAnsi="Times New Roman" w:cs="Times New Roman"/>
          <w:sz w:val="24"/>
          <w:szCs w:val="24"/>
          <w:vertAlign w:val="subscript"/>
        </w:rPr>
        <w:t>2</w:t>
      </w:r>
      <w:r>
        <w:rPr>
          <w:rFonts w:ascii="Times New Roman" w:hAnsi="Times New Roman" w:cs="Times New Roman"/>
          <w:sz w:val="24"/>
          <w:szCs w:val="24"/>
        </w:rPr>
        <w:t xml:space="preserve"> в рамках </w:t>
      </w:r>
      <w:r w:rsidR="00334F06">
        <w:rPr>
          <w:rFonts w:ascii="Times New Roman" w:hAnsi="Times New Roman" w:cs="Times New Roman"/>
          <w:sz w:val="24"/>
          <w:szCs w:val="24"/>
        </w:rPr>
        <w:t>МАС</w:t>
      </w:r>
      <w:r>
        <w:rPr>
          <w:rFonts w:ascii="Times New Roman" w:hAnsi="Times New Roman" w:cs="Times New Roman"/>
          <w:sz w:val="24"/>
          <w:szCs w:val="24"/>
        </w:rPr>
        <w:t xml:space="preserve"> — 77,35</w:t>
      </w:r>
      <w:r w:rsidRPr="00FA6545">
        <w:rPr>
          <w:rFonts w:ascii="Times New Roman" w:hAnsi="Times New Roman" w:cs="Times New Roman"/>
          <w:sz w:val="24"/>
          <w:szCs w:val="24"/>
        </w:rPr>
        <w:t> %</w:t>
      </w:r>
      <w:r>
        <w:rPr>
          <w:rFonts w:ascii="Times New Roman" w:hAnsi="Times New Roman" w:cs="Times New Roman"/>
          <w:sz w:val="24"/>
          <w:szCs w:val="24"/>
        </w:rPr>
        <w:t xml:space="preserve">; то же в </w:t>
      </w:r>
      <w:r w:rsidR="00334F06">
        <w:rPr>
          <w:rFonts w:ascii="Times New Roman" w:hAnsi="Times New Roman" w:cs="Times New Roman"/>
          <w:sz w:val="24"/>
          <w:szCs w:val="24"/>
        </w:rPr>
        <w:t>МАС</w:t>
      </w:r>
      <w:r>
        <w:rPr>
          <w:rFonts w:ascii="Times New Roman" w:hAnsi="Times New Roman" w:cs="Times New Roman"/>
          <w:sz w:val="24"/>
          <w:szCs w:val="24"/>
        </w:rPr>
        <w:t xml:space="preserve"> + </w:t>
      </w:r>
      <w:r w:rsidR="00334F06">
        <w:rPr>
          <w:rFonts w:ascii="Times New Roman" w:hAnsi="Times New Roman" w:cs="Times New Roman"/>
          <w:sz w:val="24"/>
          <w:szCs w:val="24"/>
        </w:rPr>
        <w:t>НКРЯ</w:t>
      </w:r>
      <w:r>
        <w:rPr>
          <w:rFonts w:ascii="Times New Roman" w:hAnsi="Times New Roman" w:cs="Times New Roman"/>
          <w:sz w:val="24"/>
          <w:szCs w:val="24"/>
        </w:rPr>
        <w:t xml:space="preserve"> — 79,67 %</w:t>
      </w:r>
      <w:r w:rsidRPr="00FA6545">
        <w:rPr>
          <w:rFonts w:ascii="Times New Roman" w:hAnsi="Times New Roman" w:cs="Times New Roman"/>
          <w:sz w:val="24"/>
          <w:szCs w:val="24"/>
        </w:rPr>
        <w:t xml:space="preserve">; то же в </w:t>
      </w:r>
      <w:r w:rsidR="00334F06">
        <w:rPr>
          <w:rFonts w:ascii="Times New Roman" w:hAnsi="Times New Roman" w:cs="Times New Roman"/>
          <w:sz w:val="24"/>
          <w:szCs w:val="24"/>
        </w:rPr>
        <w:t>МАС</w:t>
      </w:r>
      <w:r w:rsidRPr="00FA6545">
        <w:rPr>
          <w:rFonts w:ascii="Times New Roman" w:hAnsi="Times New Roman" w:cs="Times New Roman"/>
          <w:sz w:val="24"/>
          <w:szCs w:val="24"/>
        </w:rPr>
        <w:t xml:space="preserve"> + Янде</w:t>
      </w:r>
      <w:r>
        <w:rPr>
          <w:rFonts w:ascii="Times New Roman" w:hAnsi="Times New Roman" w:cs="Times New Roman"/>
          <w:sz w:val="24"/>
          <w:szCs w:val="24"/>
        </w:rPr>
        <w:t xml:space="preserve">кс и Google — 89,69 % </w:t>
      </w:r>
    </w:p>
    <w:p w:rsidR="00FA6545" w:rsidRDefault="00FA6545" w:rsidP="0082413F">
      <w:pPr>
        <w:pStyle w:val="a3"/>
        <w:numPr>
          <w:ilvl w:val="0"/>
          <w:numId w:val="2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По минимальным выборкам: </w:t>
      </w:r>
      <w:r w:rsidRPr="00FA6545">
        <w:rPr>
          <w:rFonts w:ascii="Times New Roman" w:hAnsi="Times New Roman" w:cs="Times New Roman"/>
          <w:sz w:val="24"/>
          <w:szCs w:val="24"/>
        </w:rPr>
        <w:t>доля НСВ</w:t>
      </w:r>
      <w:r w:rsidRPr="00FA6545">
        <w:rPr>
          <w:rFonts w:ascii="Times New Roman" w:hAnsi="Times New Roman" w:cs="Times New Roman"/>
          <w:sz w:val="24"/>
          <w:szCs w:val="24"/>
          <w:vertAlign w:val="subscript"/>
        </w:rPr>
        <w:t>2</w:t>
      </w:r>
      <w:r>
        <w:rPr>
          <w:rFonts w:ascii="Times New Roman" w:hAnsi="Times New Roman" w:cs="Times New Roman"/>
          <w:sz w:val="24"/>
          <w:szCs w:val="24"/>
        </w:rPr>
        <w:t xml:space="preserve"> в рамках </w:t>
      </w:r>
      <w:r w:rsidR="00334F06">
        <w:rPr>
          <w:rFonts w:ascii="Times New Roman" w:hAnsi="Times New Roman" w:cs="Times New Roman"/>
          <w:sz w:val="24"/>
          <w:szCs w:val="24"/>
        </w:rPr>
        <w:t>МАС</w:t>
      </w:r>
      <w:r>
        <w:rPr>
          <w:rFonts w:ascii="Times New Roman" w:hAnsi="Times New Roman" w:cs="Times New Roman"/>
          <w:sz w:val="24"/>
          <w:szCs w:val="24"/>
        </w:rPr>
        <w:t xml:space="preserve"> — 77,67</w:t>
      </w:r>
      <w:r w:rsidRPr="00FA6545">
        <w:rPr>
          <w:rFonts w:ascii="Times New Roman" w:hAnsi="Times New Roman" w:cs="Times New Roman"/>
          <w:sz w:val="24"/>
          <w:szCs w:val="24"/>
        </w:rPr>
        <w:t> %</w:t>
      </w:r>
      <w:r>
        <w:rPr>
          <w:rFonts w:ascii="Times New Roman" w:hAnsi="Times New Roman" w:cs="Times New Roman"/>
          <w:sz w:val="24"/>
          <w:szCs w:val="24"/>
        </w:rPr>
        <w:t xml:space="preserve">; то же в </w:t>
      </w:r>
      <w:r w:rsidR="00334F06">
        <w:rPr>
          <w:rFonts w:ascii="Times New Roman" w:hAnsi="Times New Roman" w:cs="Times New Roman"/>
          <w:sz w:val="24"/>
          <w:szCs w:val="24"/>
        </w:rPr>
        <w:t>МАС</w:t>
      </w:r>
      <w:r>
        <w:rPr>
          <w:rFonts w:ascii="Times New Roman" w:hAnsi="Times New Roman" w:cs="Times New Roman"/>
          <w:sz w:val="24"/>
          <w:szCs w:val="24"/>
        </w:rPr>
        <w:t xml:space="preserve"> + </w:t>
      </w:r>
      <w:r w:rsidR="00334F06">
        <w:rPr>
          <w:rFonts w:ascii="Times New Roman" w:hAnsi="Times New Roman" w:cs="Times New Roman"/>
          <w:sz w:val="24"/>
          <w:szCs w:val="24"/>
        </w:rPr>
        <w:t>НКРЯ</w:t>
      </w:r>
      <w:r>
        <w:rPr>
          <w:rFonts w:ascii="Times New Roman" w:hAnsi="Times New Roman" w:cs="Times New Roman"/>
          <w:sz w:val="24"/>
          <w:szCs w:val="24"/>
        </w:rPr>
        <w:t xml:space="preserve"> — 82,62</w:t>
      </w:r>
      <w:r w:rsidRPr="00FA6545">
        <w:rPr>
          <w:rFonts w:ascii="Times New Roman" w:hAnsi="Times New Roman" w:cs="Times New Roman"/>
          <w:sz w:val="24"/>
          <w:szCs w:val="24"/>
        </w:rPr>
        <w:t xml:space="preserve"> %; то </w:t>
      </w:r>
      <w:r>
        <w:rPr>
          <w:rFonts w:ascii="Times New Roman" w:hAnsi="Times New Roman" w:cs="Times New Roman"/>
          <w:sz w:val="24"/>
          <w:szCs w:val="24"/>
        </w:rPr>
        <w:t xml:space="preserve">же в </w:t>
      </w:r>
      <w:r w:rsidR="00334F06">
        <w:rPr>
          <w:rFonts w:ascii="Times New Roman" w:hAnsi="Times New Roman" w:cs="Times New Roman"/>
          <w:sz w:val="24"/>
          <w:szCs w:val="24"/>
        </w:rPr>
        <w:t>МАС</w:t>
      </w:r>
      <w:r>
        <w:rPr>
          <w:rFonts w:ascii="Times New Roman" w:hAnsi="Times New Roman" w:cs="Times New Roman"/>
          <w:sz w:val="24"/>
          <w:szCs w:val="24"/>
        </w:rPr>
        <w:t xml:space="preserve"> + Яндекс и Google — 94,31 %</w:t>
      </w:r>
    </w:p>
    <w:p w:rsidR="00FA6545" w:rsidRDefault="00FA6545" w:rsidP="0082413F">
      <w:pPr>
        <w:pStyle w:val="a3"/>
        <w:numPr>
          <w:ilvl w:val="0"/>
          <w:numId w:val="2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По морфемно характеризованным СД (учтены </w:t>
      </w:r>
      <w:r w:rsidRPr="00FA6545">
        <w:rPr>
          <w:rFonts w:ascii="Times New Roman" w:hAnsi="Times New Roman" w:cs="Times New Roman"/>
          <w:i/>
          <w:sz w:val="24"/>
          <w:szCs w:val="24"/>
        </w:rPr>
        <w:t>про-</w:t>
      </w:r>
      <w:r>
        <w:rPr>
          <w:rFonts w:ascii="Times New Roman" w:hAnsi="Times New Roman" w:cs="Times New Roman"/>
          <w:sz w:val="24"/>
          <w:szCs w:val="24"/>
        </w:rPr>
        <w:t xml:space="preserve"> и </w:t>
      </w:r>
      <w:r w:rsidRPr="00FA6545">
        <w:rPr>
          <w:rFonts w:ascii="Times New Roman" w:hAnsi="Times New Roman" w:cs="Times New Roman"/>
          <w:i/>
          <w:sz w:val="24"/>
          <w:szCs w:val="24"/>
        </w:rPr>
        <w:t>у</w:t>
      </w:r>
      <w:r>
        <w:rPr>
          <w:rFonts w:ascii="Times New Roman" w:hAnsi="Times New Roman" w:cs="Times New Roman"/>
          <w:sz w:val="24"/>
          <w:szCs w:val="24"/>
        </w:rPr>
        <w:t xml:space="preserve">-глаголы): </w:t>
      </w:r>
      <w:r w:rsidRPr="00FA6545">
        <w:rPr>
          <w:rFonts w:ascii="Times New Roman" w:hAnsi="Times New Roman" w:cs="Times New Roman"/>
          <w:sz w:val="24"/>
          <w:szCs w:val="24"/>
        </w:rPr>
        <w:t>доля НСВ</w:t>
      </w:r>
      <w:r w:rsidRPr="00FA6545">
        <w:rPr>
          <w:rFonts w:ascii="Times New Roman" w:hAnsi="Times New Roman" w:cs="Times New Roman"/>
          <w:sz w:val="24"/>
          <w:szCs w:val="24"/>
          <w:vertAlign w:val="subscript"/>
        </w:rPr>
        <w:t>2</w:t>
      </w:r>
      <w:r w:rsidRPr="00FA6545">
        <w:rPr>
          <w:rFonts w:ascii="Times New Roman" w:hAnsi="Times New Roman" w:cs="Times New Roman"/>
          <w:sz w:val="24"/>
          <w:szCs w:val="24"/>
        </w:rPr>
        <w:t xml:space="preserve"> в рамках </w:t>
      </w:r>
      <w:r w:rsidR="00334F06">
        <w:rPr>
          <w:rFonts w:ascii="Times New Roman" w:hAnsi="Times New Roman" w:cs="Times New Roman"/>
          <w:sz w:val="24"/>
          <w:szCs w:val="24"/>
        </w:rPr>
        <w:t>МАС</w:t>
      </w:r>
      <w:r w:rsidRPr="00FA6545">
        <w:rPr>
          <w:rFonts w:ascii="Times New Roman" w:hAnsi="Times New Roman" w:cs="Times New Roman"/>
          <w:sz w:val="24"/>
          <w:szCs w:val="24"/>
        </w:rPr>
        <w:t xml:space="preserve"> — </w:t>
      </w:r>
      <w:r>
        <w:rPr>
          <w:rFonts w:ascii="Times New Roman" w:hAnsi="Times New Roman" w:cs="Times New Roman"/>
          <w:sz w:val="24"/>
          <w:szCs w:val="24"/>
        </w:rPr>
        <w:t>21,09 %</w:t>
      </w:r>
      <w:r w:rsidRPr="00FA6545">
        <w:rPr>
          <w:rFonts w:ascii="Times New Roman" w:hAnsi="Times New Roman" w:cs="Times New Roman"/>
          <w:sz w:val="24"/>
          <w:szCs w:val="24"/>
        </w:rPr>
        <w:t xml:space="preserve">; то же в </w:t>
      </w:r>
      <w:r w:rsidR="00334F06">
        <w:rPr>
          <w:rFonts w:ascii="Times New Roman" w:hAnsi="Times New Roman" w:cs="Times New Roman"/>
          <w:sz w:val="24"/>
          <w:szCs w:val="24"/>
        </w:rPr>
        <w:t>МАС</w:t>
      </w:r>
      <w:r>
        <w:rPr>
          <w:rFonts w:ascii="Times New Roman" w:hAnsi="Times New Roman" w:cs="Times New Roman"/>
          <w:sz w:val="24"/>
          <w:szCs w:val="24"/>
        </w:rPr>
        <w:t xml:space="preserve"> + </w:t>
      </w:r>
      <w:r w:rsidR="00334F06">
        <w:rPr>
          <w:rFonts w:ascii="Times New Roman" w:hAnsi="Times New Roman" w:cs="Times New Roman"/>
          <w:sz w:val="24"/>
          <w:szCs w:val="24"/>
        </w:rPr>
        <w:t>НКРЯ</w:t>
      </w:r>
      <w:r>
        <w:rPr>
          <w:rFonts w:ascii="Times New Roman" w:hAnsi="Times New Roman" w:cs="Times New Roman"/>
          <w:sz w:val="24"/>
          <w:szCs w:val="24"/>
        </w:rPr>
        <w:t xml:space="preserve"> — 31,30 %</w:t>
      </w:r>
      <w:r w:rsidRPr="00FA6545">
        <w:rPr>
          <w:rFonts w:ascii="Times New Roman" w:hAnsi="Times New Roman" w:cs="Times New Roman"/>
          <w:sz w:val="24"/>
          <w:szCs w:val="24"/>
        </w:rPr>
        <w:t xml:space="preserve">; то же в </w:t>
      </w:r>
      <w:r w:rsidR="00334F06">
        <w:rPr>
          <w:rFonts w:ascii="Times New Roman" w:hAnsi="Times New Roman" w:cs="Times New Roman"/>
          <w:sz w:val="24"/>
          <w:szCs w:val="24"/>
        </w:rPr>
        <w:t>МАС</w:t>
      </w:r>
      <w:r w:rsidRPr="00FA6545">
        <w:rPr>
          <w:rFonts w:ascii="Times New Roman" w:hAnsi="Times New Roman" w:cs="Times New Roman"/>
          <w:sz w:val="24"/>
          <w:szCs w:val="24"/>
        </w:rPr>
        <w:t xml:space="preserve"> + Янде</w:t>
      </w:r>
      <w:r>
        <w:rPr>
          <w:rFonts w:ascii="Times New Roman" w:hAnsi="Times New Roman" w:cs="Times New Roman"/>
          <w:sz w:val="24"/>
          <w:szCs w:val="24"/>
        </w:rPr>
        <w:t>кс и Google — 66,07 %</w:t>
      </w:r>
    </w:p>
    <w:p w:rsidR="00FA6545" w:rsidRDefault="00FA6545" w:rsidP="0082413F">
      <w:pPr>
        <w:pStyle w:val="a3"/>
        <w:numPr>
          <w:ilvl w:val="0"/>
          <w:numId w:val="2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По отыменным перфективам: </w:t>
      </w:r>
      <w:r w:rsidRPr="00FA6545">
        <w:rPr>
          <w:rFonts w:ascii="Times New Roman" w:hAnsi="Times New Roman" w:cs="Times New Roman"/>
          <w:sz w:val="24"/>
          <w:szCs w:val="24"/>
        </w:rPr>
        <w:t>доля НСВ</w:t>
      </w:r>
      <w:r w:rsidRPr="00FA6545">
        <w:rPr>
          <w:rFonts w:ascii="Times New Roman" w:hAnsi="Times New Roman" w:cs="Times New Roman"/>
          <w:sz w:val="24"/>
          <w:szCs w:val="24"/>
          <w:vertAlign w:val="subscript"/>
        </w:rPr>
        <w:t>2</w:t>
      </w:r>
      <w:r w:rsidRPr="00FA6545">
        <w:rPr>
          <w:rFonts w:ascii="Times New Roman" w:hAnsi="Times New Roman" w:cs="Times New Roman"/>
          <w:sz w:val="24"/>
          <w:szCs w:val="24"/>
        </w:rPr>
        <w:t xml:space="preserve"> в</w:t>
      </w:r>
      <w:r>
        <w:rPr>
          <w:rFonts w:ascii="Times New Roman" w:hAnsi="Times New Roman" w:cs="Times New Roman"/>
          <w:sz w:val="24"/>
          <w:szCs w:val="24"/>
        </w:rPr>
        <w:t xml:space="preserve"> рамках </w:t>
      </w:r>
      <w:r w:rsidR="00334F06">
        <w:rPr>
          <w:rFonts w:ascii="Times New Roman" w:hAnsi="Times New Roman" w:cs="Times New Roman"/>
          <w:sz w:val="24"/>
          <w:szCs w:val="24"/>
        </w:rPr>
        <w:t>МАС</w:t>
      </w:r>
      <w:r>
        <w:rPr>
          <w:rFonts w:ascii="Times New Roman" w:hAnsi="Times New Roman" w:cs="Times New Roman"/>
          <w:sz w:val="24"/>
          <w:szCs w:val="24"/>
        </w:rPr>
        <w:t xml:space="preserve"> — 87,43 %</w:t>
      </w:r>
      <w:r w:rsidRPr="00FA6545">
        <w:rPr>
          <w:rFonts w:ascii="Times New Roman" w:hAnsi="Times New Roman" w:cs="Times New Roman"/>
          <w:sz w:val="24"/>
          <w:szCs w:val="24"/>
        </w:rPr>
        <w:t xml:space="preserve">; то же в </w:t>
      </w:r>
      <w:r w:rsidR="00334F06">
        <w:rPr>
          <w:rFonts w:ascii="Times New Roman" w:hAnsi="Times New Roman" w:cs="Times New Roman"/>
          <w:sz w:val="24"/>
          <w:szCs w:val="24"/>
        </w:rPr>
        <w:t>МАС</w:t>
      </w:r>
      <w:r>
        <w:rPr>
          <w:rFonts w:ascii="Times New Roman" w:hAnsi="Times New Roman" w:cs="Times New Roman"/>
          <w:sz w:val="24"/>
          <w:szCs w:val="24"/>
        </w:rPr>
        <w:t xml:space="preserve"> + </w:t>
      </w:r>
      <w:r w:rsidR="00334F06">
        <w:rPr>
          <w:rFonts w:ascii="Times New Roman" w:hAnsi="Times New Roman" w:cs="Times New Roman"/>
          <w:sz w:val="24"/>
          <w:szCs w:val="24"/>
        </w:rPr>
        <w:t>НКРЯ</w:t>
      </w:r>
      <w:r>
        <w:rPr>
          <w:rFonts w:ascii="Times New Roman" w:hAnsi="Times New Roman" w:cs="Times New Roman"/>
          <w:sz w:val="24"/>
          <w:szCs w:val="24"/>
        </w:rPr>
        <w:t xml:space="preserve"> — 91,64 %</w:t>
      </w:r>
      <w:r w:rsidRPr="00FA6545">
        <w:rPr>
          <w:rFonts w:ascii="Times New Roman" w:hAnsi="Times New Roman" w:cs="Times New Roman"/>
          <w:sz w:val="24"/>
          <w:szCs w:val="24"/>
        </w:rPr>
        <w:t xml:space="preserve">; то же в </w:t>
      </w:r>
      <w:r w:rsidR="00334F06">
        <w:rPr>
          <w:rFonts w:ascii="Times New Roman" w:hAnsi="Times New Roman" w:cs="Times New Roman"/>
          <w:sz w:val="24"/>
          <w:szCs w:val="24"/>
        </w:rPr>
        <w:t>МАС</w:t>
      </w:r>
      <w:r w:rsidRPr="00FA6545">
        <w:rPr>
          <w:rFonts w:ascii="Times New Roman" w:hAnsi="Times New Roman" w:cs="Times New Roman"/>
          <w:sz w:val="24"/>
          <w:szCs w:val="24"/>
        </w:rPr>
        <w:t xml:space="preserve"> + Янде</w:t>
      </w:r>
      <w:r>
        <w:rPr>
          <w:rFonts w:ascii="Times New Roman" w:hAnsi="Times New Roman" w:cs="Times New Roman"/>
          <w:sz w:val="24"/>
          <w:szCs w:val="24"/>
        </w:rPr>
        <w:t xml:space="preserve">кс и Google — 96,62 % </w:t>
      </w:r>
    </w:p>
    <w:p w:rsidR="00FA6545" w:rsidRDefault="00FA6545" w:rsidP="0082413F">
      <w:pPr>
        <w:pStyle w:val="a3"/>
        <w:numPr>
          <w:ilvl w:val="0"/>
          <w:numId w:val="2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По отперфективным перфективам: </w:t>
      </w:r>
      <w:r w:rsidRPr="00FA6545">
        <w:rPr>
          <w:rFonts w:ascii="Times New Roman" w:hAnsi="Times New Roman" w:cs="Times New Roman"/>
          <w:sz w:val="24"/>
          <w:szCs w:val="24"/>
        </w:rPr>
        <w:t>доля НСВ</w:t>
      </w:r>
      <w:r w:rsidRPr="00FA6545">
        <w:rPr>
          <w:rFonts w:ascii="Times New Roman" w:hAnsi="Times New Roman" w:cs="Times New Roman"/>
          <w:sz w:val="24"/>
          <w:szCs w:val="24"/>
          <w:vertAlign w:val="subscript"/>
        </w:rPr>
        <w:t>2</w:t>
      </w:r>
      <w:r w:rsidRPr="00FA6545">
        <w:rPr>
          <w:rFonts w:ascii="Times New Roman" w:hAnsi="Times New Roman" w:cs="Times New Roman"/>
          <w:sz w:val="24"/>
          <w:szCs w:val="24"/>
        </w:rPr>
        <w:t xml:space="preserve"> в</w:t>
      </w:r>
      <w:r>
        <w:rPr>
          <w:rFonts w:ascii="Times New Roman" w:hAnsi="Times New Roman" w:cs="Times New Roman"/>
          <w:sz w:val="24"/>
          <w:szCs w:val="24"/>
        </w:rPr>
        <w:t xml:space="preserve"> рамках </w:t>
      </w:r>
      <w:r w:rsidR="00334F06">
        <w:rPr>
          <w:rFonts w:ascii="Times New Roman" w:hAnsi="Times New Roman" w:cs="Times New Roman"/>
          <w:sz w:val="24"/>
          <w:szCs w:val="24"/>
        </w:rPr>
        <w:t>МАС</w:t>
      </w:r>
      <w:r>
        <w:rPr>
          <w:rFonts w:ascii="Times New Roman" w:hAnsi="Times New Roman" w:cs="Times New Roman"/>
          <w:sz w:val="24"/>
          <w:szCs w:val="24"/>
        </w:rPr>
        <w:t xml:space="preserve"> — 86,69 %</w:t>
      </w:r>
      <w:r w:rsidRPr="00FA6545">
        <w:rPr>
          <w:rFonts w:ascii="Times New Roman" w:hAnsi="Times New Roman" w:cs="Times New Roman"/>
          <w:sz w:val="24"/>
          <w:szCs w:val="24"/>
        </w:rPr>
        <w:t xml:space="preserve">; то же в </w:t>
      </w:r>
      <w:r w:rsidR="00334F06">
        <w:rPr>
          <w:rFonts w:ascii="Times New Roman" w:hAnsi="Times New Roman" w:cs="Times New Roman"/>
          <w:sz w:val="24"/>
          <w:szCs w:val="24"/>
        </w:rPr>
        <w:t>МАС</w:t>
      </w:r>
      <w:r>
        <w:rPr>
          <w:rFonts w:ascii="Times New Roman" w:hAnsi="Times New Roman" w:cs="Times New Roman"/>
          <w:sz w:val="24"/>
          <w:szCs w:val="24"/>
        </w:rPr>
        <w:t xml:space="preserve"> + </w:t>
      </w:r>
      <w:r w:rsidR="00334F06">
        <w:rPr>
          <w:rFonts w:ascii="Times New Roman" w:hAnsi="Times New Roman" w:cs="Times New Roman"/>
          <w:sz w:val="24"/>
          <w:szCs w:val="24"/>
        </w:rPr>
        <w:t>НКРЯ</w:t>
      </w:r>
      <w:r>
        <w:rPr>
          <w:rFonts w:ascii="Times New Roman" w:hAnsi="Times New Roman" w:cs="Times New Roman"/>
          <w:sz w:val="24"/>
          <w:szCs w:val="24"/>
        </w:rPr>
        <w:t xml:space="preserve"> — 92,74 %</w:t>
      </w:r>
      <w:r w:rsidRPr="00FA6545">
        <w:rPr>
          <w:rFonts w:ascii="Times New Roman" w:hAnsi="Times New Roman" w:cs="Times New Roman"/>
          <w:sz w:val="24"/>
          <w:szCs w:val="24"/>
        </w:rPr>
        <w:t xml:space="preserve">; то же в </w:t>
      </w:r>
      <w:r w:rsidR="00334F06">
        <w:rPr>
          <w:rFonts w:ascii="Times New Roman" w:hAnsi="Times New Roman" w:cs="Times New Roman"/>
          <w:sz w:val="24"/>
          <w:szCs w:val="24"/>
        </w:rPr>
        <w:t>МАС</w:t>
      </w:r>
      <w:r w:rsidRPr="00FA6545">
        <w:rPr>
          <w:rFonts w:ascii="Times New Roman" w:hAnsi="Times New Roman" w:cs="Times New Roman"/>
          <w:sz w:val="24"/>
          <w:szCs w:val="24"/>
        </w:rPr>
        <w:t xml:space="preserve"> + Янде</w:t>
      </w:r>
      <w:r>
        <w:rPr>
          <w:rFonts w:ascii="Times New Roman" w:hAnsi="Times New Roman" w:cs="Times New Roman"/>
          <w:sz w:val="24"/>
          <w:szCs w:val="24"/>
        </w:rPr>
        <w:t>кс и Google — 95,74 %</w:t>
      </w:r>
    </w:p>
    <w:p w:rsidR="00FA6545" w:rsidRDefault="00C136B5" w:rsidP="0082413F">
      <w:pPr>
        <w:pStyle w:val="a3"/>
        <w:numPr>
          <w:ilvl w:val="0"/>
          <w:numId w:val="2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По глаголам на </w:t>
      </w:r>
      <w:r>
        <w:rPr>
          <w:rFonts w:ascii="Times New Roman" w:hAnsi="Times New Roman" w:cs="Times New Roman"/>
          <w:sz w:val="24"/>
          <w:szCs w:val="24"/>
        </w:rPr>
        <w:noBreakHyphen/>
      </w:r>
      <w:r w:rsidR="00FA6545" w:rsidRPr="00FA6545">
        <w:rPr>
          <w:rFonts w:ascii="Times New Roman" w:hAnsi="Times New Roman" w:cs="Times New Roman"/>
          <w:i/>
          <w:sz w:val="24"/>
          <w:szCs w:val="24"/>
        </w:rPr>
        <w:t>и(</w:t>
      </w:r>
      <w:proofErr w:type="spellStart"/>
      <w:r w:rsidR="00FA6545" w:rsidRPr="00FA6545">
        <w:rPr>
          <w:rFonts w:ascii="Times New Roman" w:hAnsi="Times New Roman" w:cs="Times New Roman"/>
          <w:i/>
          <w:sz w:val="24"/>
          <w:szCs w:val="24"/>
        </w:rPr>
        <w:t>зи</w:t>
      </w:r>
      <w:proofErr w:type="spellEnd"/>
      <w:r w:rsidR="00FA6545" w:rsidRPr="00FA6545">
        <w:rPr>
          <w:rFonts w:ascii="Times New Roman" w:hAnsi="Times New Roman" w:cs="Times New Roman"/>
          <w:i/>
          <w:sz w:val="24"/>
          <w:szCs w:val="24"/>
        </w:rPr>
        <w:t>)</w:t>
      </w:r>
      <w:proofErr w:type="spellStart"/>
      <w:r w:rsidR="00FA6545" w:rsidRPr="00FA6545">
        <w:rPr>
          <w:rFonts w:ascii="Times New Roman" w:hAnsi="Times New Roman" w:cs="Times New Roman"/>
          <w:i/>
          <w:sz w:val="24"/>
          <w:szCs w:val="24"/>
        </w:rPr>
        <w:t>ровать</w:t>
      </w:r>
      <w:proofErr w:type="spellEnd"/>
      <w:r w:rsidR="00FA6545">
        <w:rPr>
          <w:rFonts w:ascii="Times New Roman" w:hAnsi="Times New Roman" w:cs="Times New Roman"/>
          <w:sz w:val="24"/>
          <w:szCs w:val="24"/>
        </w:rPr>
        <w:t xml:space="preserve">: </w:t>
      </w:r>
      <w:r w:rsidR="00FA6545" w:rsidRPr="00FA6545">
        <w:rPr>
          <w:rFonts w:ascii="Times New Roman" w:hAnsi="Times New Roman" w:cs="Times New Roman"/>
          <w:sz w:val="24"/>
          <w:szCs w:val="24"/>
        </w:rPr>
        <w:t>доля НСВ</w:t>
      </w:r>
      <w:r w:rsidR="00FA6545" w:rsidRPr="00FA6545">
        <w:rPr>
          <w:rFonts w:ascii="Times New Roman" w:hAnsi="Times New Roman" w:cs="Times New Roman"/>
          <w:sz w:val="24"/>
          <w:szCs w:val="24"/>
          <w:vertAlign w:val="subscript"/>
        </w:rPr>
        <w:t>2</w:t>
      </w:r>
      <w:r w:rsidR="00FA6545" w:rsidRPr="00FA6545">
        <w:rPr>
          <w:rFonts w:ascii="Times New Roman" w:hAnsi="Times New Roman" w:cs="Times New Roman"/>
          <w:sz w:val="24"/>
          <w:szCs w:val="24"/>
        </w:rPr>
        <w:t xml:space="preserve"> в</w:t>
      </w:r>
      <w:r w:rsidR="00FA6545">
        <w:rPr>
          <w:rFonts w:ascii="Times New Roman" w:hAnsi="Times New Roman" w:cs="Times New Roman"/>
          <w:sz w:val="24"/>
          <w:szCs w:val="24"/>
        </w:rPr>
        <w:t xml:space="preserve"> рамках </w:t>
      </w:r>
      <w:r w:rsidR="00334F06">
        <w:rPr>
          <w:rFonts w:ascii="Times New Roman" w:hAnsi="Times New Roman" w:cs="Times New Roman"/>
          <w:sz w:val="24"/>
          <w:szCs w:val="24"/>
        </w:rPr>
        <w:t>МАС</w:t>
      </w:r>
      <w:r w:rsidR="00FA6545">
        <w:rPr>
          <w:rFonts w:ascii="Times New Roman" w:hAnsi="Times New Roman" w:cs="Times New Roman"/>
          <w:sz w:val="24"/>
          <w:szCs w:val="24"/>
        </w:rPr>
        <w:t xml:space="preserve"> — 2,25 %</w:t>
      </w:r>
      <w:r w:rsidR="00FA6545" w:rsidRPr="00FA6545">
        <w:rPr>
          <w:rFonts w:ascii="Times New Roman" w:hAnsi="Times New Roman" w:cs="Times New Roman"/>
          <w:sz w:val="24"/>
          <w:szCs w:val="24"/>
        </w:rPr>
        <w:t xml:space="preserve">; то же в </w:t>
      </w:r>
      <w:r w:rsidR="00334F06">
        <w:rPr>
          <w:rFonts w:ascii="Times New Roman" w:hAnsi="Times New Roman" w:cs="Times New Roman"/>
          <w:sz w:val="24"/>
          <w:szCs w:val="24"/>
        </w:rPr>
        <w:t>МАС</w:t>
      </w:r>
      <w:r w:rsidR="00FA6545">
        <w:rPr>
          <w:rFonts w:ascii="Times New Roman" w:hAnsi="Times New Roman" w:cs="Times New Roman"/>
          <w:sz w:val="24"/>
          <w:szCs w:val="24"/>
        </w:rPr>
        <w:t xml:space="preserve"> + </w:t>
      </w:r>
      <w:r w:rsidR="00334F06">
        <w:rPr>
          <w:rFonts w:ascii="Times New Roman" w:hAnsi="Times New Roman" w:cs="Times New Roman"/>
          <w:sz w:val="24"/>
          <w:szCs w:val="24"/>
        </w:rPr>
        <w:t>НКРЯ</w:t>
      </w:r>
      <w:r w:rsidR="00FA6545">
        <w:rPr>
          <w:rFonts w:ascii="Times New Roman" w:hAnsi="Times New Roman" w:cs="Times New Roman"/>
          <w:sz w:val="24"/>
          <w:szCs w:val="24"/>
        </w:rPr>
        <w:t xml:space="preserve"> — 4,95 %</w:t>
      </w:r>
      <w:r w:rsidR="00FA6545" w:rsidRPr="00FA6545">
        <w:rPr>
          <w:rFonts w:ascii="Times New Roman" w:hAnsi="Times New Roman" w:cs="Times New Roman"/>
          <w:sz w:val="24"/>
          <w:szCs w:val="24"/>
        </w:rPr>
        <w:t xml:space="preserve">; то же в </w:t>
      </w:r>
      <w:r w:rsidR="00334F06">
        <w:rPr>
          <w:rFonts w:ascii="Times New Roman" w:hAnsi="Times New Roman" w:cs="Times New Roman"/>
          <w:sz w:val="24"/>
          <w:szCs w:val="24"/>
        </w:rPr>
        <w:t>МАС</w:t>
      </w:r>
      <w:r w:rsidR="00FA6545" w:rsidRPr="00FA6545">
        <w:rPr>
          <w:rFonts w:ascii="Times New Roman" w:hAnsi="Times New Roman" w:cs="Times New Roman"/>
          <w:sz w:val="24"/>
          <w:szCs w:val="24"/>
        </w:rPr>
        <w:t xml:space="preserve"> + Янде</w:t>
      </w:r>
      <w:r w:rsidR="00FA6545">
        <w:rPr>
          <w:rFonts w:ascii="Times New Roman" w:hAnsi="Times New Roman" w:cs="Times New Roman"/>
          <w:sz w:val="24"/>
          <w:szCs w:val="24"/>
        </w:rPr>
        <w:t>кс и Google — 54,50 %</w:t>
      </w:r>
    </w:p>
    <w:p w:rsidR="00FA6545" w:rsidRPr="00FA6545" w:rsidRDefault="00FA6545" w:rsidP="00302C40">
      <w:pPr>
        <w:spacing w:after="0" w:line="276" w:lineRule="auto"/>
        <w:jc w:val="both"/>
        <w:rPr>
          <w:rFonts w:ascii="Times New Roman" w:hAnsi="Times New Roman" w:cs="Times New Roman"/>
          <w:sz w:val="24"/>
          <w:szCs w:val="24"/>
        </w:rPr>
      </w:pPr>
    </w:p>
    <w:p w:rsidR="0010298B" w:rsidRPr="00F83526" w:rsidRDefault="0010298B" w:rsidP="00F83526">
      <w:pPr>
        <w:pStyle w:val="a3"/>
        <w:numPr>
          <w:ilvl w:val="0"/>
          <w:numId w:val="14"/>
        </w:numPr>
        <w:spacing w:after="0" w:line="276" w:lineRule="auto"/>
        <w:jc w:val="both"/>
        <w:rPr>
          <w:rFonts w:ascii="Times New Roman" w:hAnsi="Times New Roman" w:cs="Times New Roman"/>
          <w:sz w:val="24"/>
          <w:szCs w:val="24"/>
        </w:rPr>
      </w:pPr>
      <w:r w:rsidRPr="00F83526">
        <w:rPr>
          <w:rFonts w:ascii="Times New Roman" w:hAnsi="Times New Roman" w:cs="Times New Roman"/>
          <w:b/>
          <w:i/>
          <w:sz w:val="24"/>
          <w:szCs w:val="24"/>
        </w:rPr>
        <w:t>Наблюдения и обобщения</w:t>
      </w:r>
    </w:p>
    <w:p w:rsidR="006144C7" w:rsidRPr="0082413F" w:rsidRDefault="00B10406" w:rsidP="00E73D65">
      <w:pPr>
        <w:pStyle w:val="a3"/>
        <w:numPr>
          <w:ilvl w:val="1"/>
          <w:numId w:val="14"/>
        </w:numPr>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П</w:t>
      </w:r>
      <w:r w:rsidRPr="0082413F">
        <w:rPr>
          <w:rFonts w:ascii="Times New Roman" w:hAnsi="Times New Roman" w:cs="Times New Roman"/>
          <w:sz w:val="24"/>
          <w:szCs w:val="24"/>
        </w:rPr>
        <w:t xml:space="preserve">ри расширении базы исследования </w:t>
      </w:r>
      <w:r>
        <w:rPr>
          <w:rFonts w:ascii="Times New Roman" w:hAnsi="Times New Roman" w:cs="Times New Roman"/>
          <w:sz w:val="24"/>
          <w:szCs w:val="24"/>
        </w:rPr>
        <w:t>(за счет подключения таких источников языкового материала, как НКРЯ и рунет) наблюдается</w:t>
      </w:r>
      <w:r w:rsidR="00503AD9" w:rsidRPr="0082413F">
        <w:rPr>
          <w:rFonts w:ascii="Times New Roman" w:hAnsi="Times New Roman" w:cs="Times New Roman"/>
          <w:sz w:val="24"/>
          <w:szCs w:val="24"/>
        </w:rPr>
        <w:t xml:space="preserve"> м</w:t>
      </w:r>
      <w:r w:rsidR="006144C7" w:rsidRPr="0082413F">
        <w:rPr>
          <w:rFonts w:ascii="Times New Roman" w:hAnsi="Times New Roman" w:cs="Times New Roman"/>
          <w:sz w:val="24"/>
          <w:szCs w:val="24"/>
        </w:rPr>
        <w:t>онотонность нарастания уровня имперфективируемости</w:t>
      </w:r>
      <w:r>
        <w:rPr>
          <w:rFonts w:ascii="Times New Roman" w:hAnsi="Times New Roman" w:cs="Times New Roman"/>
          <w:sz w:val="24"/>
          <w:szCs w:val="24"/>
        </w:rPr>
        <w:t>, а также одновременное отклонение</w:t>
      </w:r>
      <w:r w:rsidR="006144C7" w:rsidRPr="0082413F">
        <w:rPr>
          <w:rFonts w:ascii="Times New Roman" w:hAnsi="Times New Roman" w:cs="Times New Roman"/>
          <w:sz w:val="24"/>
          <w:szCs w:val="24"/>
        </w:rPr>
        <w:t xml:space="preserve"> от строгой нормативности: исключительно нормативный МАС – МАС + НКРЯ – МАС + рунет</w:t>
      </w:r>
      <w:r w:rsidR="002A1FA3">
        <w:rPr>
          <w:rFonts w:ascii="Times New Roman" w:hAnsi="Times New Roman" w:cs="Times New Roman"/>
          <w:sz w:val="24"/>
          <w:szCs w:val="24"/>
        </w:rPr>
        <w:t xml:space="preserve"> (см. приведенные выше данные по выборкам)</w:t>
      </w:r>
      <w:r w:rsidR="006144C7" w:rsidRPr="0082413F">
        <w:rPr>
          <w:rFonts w:ascii="Times New Roman" w:hAnsi="Times New Roman" w:cs="Times New Roman"/>
          <w:sz w:val="24"/>
          <w:szCs w:val="24"/>
        </w:rPr>
        <w:t xml:space="preserve">. </w:t>
      </w:r>
      <w:r w:rsidR="00503AD9" w:rsidRPr="0082413F">
        <w:rPr>
          <w:rFonts w:ascii="Times New Roman" w:hAnsi="Times New Roman" w:cs="Times New Roman"/>
          <w:sz w:val="24"/>
          <w:szCs w:val="24"/>
        </w:rPr>
        <w:t>Равн</w:t>
      </w:r>
      <w:r w:rsidR="006144C7" w:rsidRPr="0082413F">
        <w:rPr>
          <w:rFonts w:ascii="Times New Roman" w:hAnsi="Times New Roman" w:cs="Times New Roman"/>
          <w:sz w:val="24"/>
          <w:szCs w:val="24"/>
        </w:rPr>
        <w:t>ым образом</w:t>
      </w:r>
      <w:r w:rsidR="002A1FA3">
        <w:rPr>
          <w:rFonts w:ascii="Times New Roman" w:hAnsi="Times New Roman" w:cs="Times New Roman"/>
          <w:sz w:val="24"/>
          <w:szCs w:val="24"/>
        </w:rPr>
        <w:t xml:space="preserve"> </w:t>
      </w:r>
      <w:r w:rsidR="00834EC0" w:rsidRPr="0082413F">
        <w:rPr>
          <w:rFonts w:ascii="Times New Roman" w:hAnsi="Times New Roman" w:cs="Times New Roman"/>
          <w:sz w:val="24"/>
          <w:szCs w:val="24"/>
        </w:rPr>
        <w:t>монотонность характеризует кажду</w:t>
      </w:r>
      <w:r w:rsidR="006144C7" w:rsidRPr="0082413F">
        <w:rPr>
          <w:rFonts w:ascii="Times New Roman" w:hAnsi="Times New Roman" w:cs="Times New Roman"/>
          <w:sz w:val="24"/>
          <w:szCs w:val="24"/>
        </w:rPr>
        <w:t>ю из об</w:t>
      </w:r>
      <w:r w:rsidR="00503AD9" w:rsidRPr="0082413F">
        <w:rPr>
          <w:rFonts w:ascii="Times New Roman" w:hAnsi="Times New Roman" w:cs="Times New Roman"/>
          <w:sz w:val="24"/>
          <w:szCs w:val="24"/>
        </w:rPr>
        <w:t>следованных приставочных групп.</w:t>
      </w:r>
    </w:p>
    <w:p w:rsidR="006144C7" w:rsidRPr="0082413F" w:rsidRDefault="006728A3" w:rsidP="00E73D65">
      <w:pPr>
        <w:pStyle w:val="a3"/>
        <w:numPr>
          <w:ilvl w:val="1"/>
          <w:numId w:val="14"/>
        </w:numPr>
        <w:spacing w:after="0" w:line="276" w:lineRule="auto"/>
        <w:ind w:left="0" w:firstLine="0"/>
        <w:jc w:val="both"/>
        <w:rPr>
          <w:rFonts w:ascii="Times New Roman" w:hAnsi="Times New Roman" w:cs="Times New Roman"/>
          <w:sz w:val="24"/>
          <w:szCs w:val="24"/>
        </w:rPr>
      </w:pPr>
      <w:r w:rsidRPr="0082413F">
        <w:rPr>
          <w:rFonts w:ascii="Times New Roman" w:hAnsi="Times New Roman" w:cs="Times New Roman"/>
          <w:sz w:val="24"/>
          <w:szCs w:val="24"/>
        </w:rPr>
        <w:t xml:space="preserve">Присутствие в </w:t>
      </w:r>
      <w:r w:rsidR="00B10406">
        <w:rPr>
          <w:rFonts w:ascii="Times New Roman" w:hAnsi="Times New Roman" w:cs="Times New Roman"/>
          <w:sz w:val="24"/>
          <w:szCs w:val="24"/>
        </w:rPr>
        <w:t>приставочной группе подмножеств</w:t>
      </w:r>
      <w:r w:rsidR="000735F8">
        <w:rPr>
          <w:rFonts w:ascii="Times New Roman" w:hAnsi="Times New Roman" w:cs="Times New Roman"/>
          <w:sz w:val="24"/>
          <w:szCs w:val="24"/>
        </w:rPr>
        <w:t>(а)</w:t>
      </w:r>
      <w:r w:rsidR="00B10406">
        <w:rPr>
          <w:rFonts w:ascii="Times New Roman" w:hAnsi="Times New Roman" w:cs="Times New Roman"/>
          <w:sz w:val="24"/>
          <w:szCs w:val="24"/>
        </w:rPr>
        <w:t xml:space="preserve"> морфемно характеризованных</w:t>
      </w:r>
      <w:r w:rsidRPr="0082413F">
        <w:rPr>
          <w:rFonts w:ascii="Times New Roman" w:hAnsi="Times New Roman" w:cs="Times New Roman"/>
          <w:sz w:val="24"/>
          <w:szCs w:val="24"/>
        </w:rPr>
        <w:t xml:space="preserve"> СД влияет на </w:t>
      </w:r>
      <w:r w:rsidR="000735F8">
        <w:rPr>
          <w:rFonts w:ascii="Times New Roman" w:hAnsi="Times New Roman" w:cs="Times New Roman"/>
          <w:sz w:val="24"/>
          <w:szCs w:val="24"/>
        </w:rPr>
        <w:t xml:space="preserve">ее </w:t>
      </w:r>
      <w:r w:rsidRPr="0082413F">
        <w:rPr>
          <w:rFonts w:ascii="Times New Roman" w:hAnsi="Times New Roman" w:cs="Times New Roman"/>
          <w:sz w:val="24"/>
          <w:szCs w:val="24"/>
        </w:rPr>
        <w:t>им</w:t>
      </w:r>
      <w:r w:rsidR="006144C7" w:rsidRPr="0082413F">
        <w:rPr>
          <w:rFonts w:ascii="Times New Roman" w:hAnsi="Times New Roman" w:cs="Times New Roman"/>
          <w:sz w:val="24"/>
          <w:szCs w:val="24"/>
        </w:rPr>
        <w:t>перфективируем</w:t>
      </w:r>
      <w:r w:rsidRPr="0082413F">
        <w:rPr>
          <w:rFonts w:ascii="Times New Roman" w:hAnsi="Times New Roman" w:cs="Times New Roman"/>
          <w:sz w:val="24"/>
          <w:szCs w:val="24"/>
        </w:rPr>
        <w:t>ость</w:t>
      </w:r>
      <w:r w:rsidR="00503AD9" w:rsidRPr="0082413F">
        <w:rPr>
          <w:rFonts w:ascii="Times New Roman" w:hAnsi="Times New Roman" w:cs="Times New Roman"/>
          <w:sz w:val="24"/>
          <w:szCs w:val="24"/>
        </w:rPr>
        <w:t>.</w:t>
      </w:r>
    </w:p>
    <w:p w:rsidR="000735F8" w:rsidRDefault="00B10406" w:rsidP="000735F8">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Прежде всего</w:t>
      </w:r>
      <w:r w:rsidR="00834EC0">
        <w:rPr>
          <w:rFonts w:ascii="Times New Roman" w:hAnsi="Times New Roman" w:cs="Times New Roman"/>
          <w:sz w:val="24"/>
          <w:szCs w:val="24"/>
        </w:rPr>
        <w:t>, и</w:t>
      </w:r>
      <w:r w:rsidR="00834EC0" w:rsidRPr="00834EC0">
        <w:rPr>
          <w:rFonts w:ascii="Times New Roman" w:hAnsi="Times New Roman" w:cs="Times New Roman"/>
          <w:sz w:val="24"/>
          <w:szCs w:val="24"/>
        </w:rPr>
        <w:t xml:space="preserve">мперфективируемость </w:t>
      </w:r>
      <w:r w:rsidR="00952264">
        <w:rPr>
          <w:rFonts w:ascii="Times New Roman" w:hAnsi="Times New Roman" w:cs="Times New Roman"/>
          <w:sz w:val="24"/>
          <w:szCs w:val="24"/>
        </w:rPr>
        <w:t xml:space="preserve">внутри </w:t>
      </w:r>
      <w:r w:rsidR="00834EC0" w:rsidRPr="00834EC0">
        <w:rPr>
          <w:rFonts w:ascii="Times New Roman" w:hAnsi="Times New Roman" w:cs="Times New Roman"/>
          <w:sz w:val="24"/>
          <w:szCs w:val="24"/>
        </w:rPr>
        <w:t>СД оказывается существенно ниже, чем у других перфективов с (формально) тем же префиксом</w:t>
      </w:r>
      <w:r w:rsidR="000735F8">
        <w:rPr>
          <w:rStyle w:val="a7"/>
          <w:rFonts w:ascii="Times New Roman" w:hAnsi="Times New Roman" w:cs="Times New Roman"/>
          <w:sz w:val="24"/>
          <w:szCs w:val="24"/>
        </w:rPr>
        <w:footnoteReference w:id="6"/>
      </w:r>
      <w:r w:rsidR="00834EC0" w:rsidRPr="00834EC0">
        <w:rPr>
          <w:rFonts w:ascii="Times New Roman" w:hAnsi="Times New Roman" w:cs="Times New Roman"/>
          <w:sz w:val="24"/>
          <w:szCs w:val="24"/>
        </w:rPr>
        <w:t xml:space="preserve">. </w:t>
      </w:r>
      <w:r w:rsidR="007B0153">
        <w:rPr>
          <w:rFonts w:ascii="Times New Roman" w:hAnsi="Times New Roman" w:cs="Times New Roman"/>
          <w:sz w:val="24"/>
          <w:szCs w:val="24"/>
        </w:rPr>
        <w:t>См. рис. 1 и 2.</w:t>
      </w:r>
    </w:p>
    <w:p w:rsidR="00834EC0" w:rsidRDefault="00834EC0" w:rsidP="00834EC0">
      <w:pPr>
        <w:spacing w:after="0" w:line="276" w:lineRule="auto"/>
        <w:jc w:val="both"/>
        <w:rPr>
          <w:rFonts w:ascii="Times New Roman" w:hAnsi="Times New Roman" w:cs="Times New Roman"/>
          <w:sz w:val="24"/>
          <w:szCs w:val="24"/>
        </w:rPr>
      </w:pPr>
      <w:r>
        <w:rPr>
          <w:noProof/>
          <w:lang w:eastAsia="ru-RU"/>
        </w:rPr>
        <w:lastRenderedPageBreak/>
        <w:drawing>
          <wp:inline distT="0" distB="0" distL="0" distR="0" wp14:anchorId="704957EA" wp14:editId="48BEAD8F">
            <wp:extent cx="5922818" cy="3200400"/>
            <wp:effectExtent l="0" t="0" r="190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34EC0" w:rsidRDefault="00E165BD" w:rsidP="00834EC0">
      <w:pPr>
        <w:pStyle w:val="a3"/>
        <w:spacing w:after="0" w:line="276" w:lineRule="auto"/>
        <w:ind w:left="0" w:firstLine="709"/>
        <w:jc w:val="both"/>
        <w:rPr>
          <w:rFonts w:ascii="Times New Roman" w:hAnsi="Times New Roman" w:cs="Times New Roman"/>
        </w:rPr>
      </w:pPr>
      <w:r>
        <w:rPr>
          <w:rFonts w:ascii="Times New Roman" w:hAnsi="Times New Roman" w:cs="Times New Roman"/>
        </w:rPr>
        <w:t>Рис. </w:t>
      </w:r>
      <w:r w:rsidR="007B0153" w:rsidRPr="007B0153">
        <w:rPr>
          <w:rFonts w:ascii="Times New Roman" w:hAnsi="Times New Roman" w:cs="Times New Roman"/>
        </w:rPr>
        <w:t xml:space="preserve">1. </w:t>
      </w:r>
      <w:r w:rsidR="007B0153">
        <w:rPr>
          <w:rFonts w:ascii="Times New Roman" w:hAnsi="Times New Roman" w:cs="Times New Roman"/>
        </w:rPr>
        <w:t xml:space="preserve">Уровни имперфективируемости по выборке пердуративного СД и </w:t>
      </w:r>
      <w:r>
        <w:rPr>
          <w:rFonts w:ascii="Times New Roman" w:hAnsi="Times New Roman" w:cs="Times New Roman"/>
        </w:rPr>
        <w:t xml:space="preserve">по </w:t>
      </w:r>
      <w:r w:rsidR="007B0153">
        <w:rPr>
          <w:rFonts w:ascii="Times New Roman" w:hAnsi="Times New Roman" w:cs="Times New Roman"/>
        </w:rPr>
        <w:t xml:space="preserve">минимальной выборке </w:t>
      </w:r>
      <w:r w:rsidR="007B0153" w:rsidRPr="007B0153">
        <w:rPr>
          <w:rFonts w:ascii="Times New Roman" w:hAnsi="Times New Roman" w:cs="Times New Roman"/>
          <w:i/>
        </w:rPr>
        <w:t>про-</w:t>
      </w:r>
      <w:r w:rsidR="007B0153">
        <w:rPr>
          <w:rFonts w:ascii="Times New Roman" w:hAnsi="Times New Roman" w:cs="Times New Roman"/>
        </w:rPr>
        <w:t>перфективов</w:t>
      </w:r>
      <w:r>
        <w:rPr>
          <w:rFonts w:ascii="Times New Roman" w:hAnsi="Times New Roman" w:cs="Times New Roman"/>
        </w:rPr>
        <w:t xml:space="preserve"> (=другие)</w:t>
      </w:r>
    </w:p>
    <w:p w:rsidR="00B10406" w:rsidRPr="007B0153" w:rsidRDefault="00B10406" w:rsidP="00834EC0">
      <w:pPr>
        <w:pStyle w:val="a3"/>
        <w:spacing w:after="0" w:line="276" w:lineRule="auto"/>
        <w:ind w:left="0" w:firstLine="709"/>
        <w:jc w:val="both"/>
        <w:rPr>
          <w:rFonts w:ascii="Times New Roman" w:hAnsi="Times New Roman" w:cs="Times New Roman"/>
        </w:rPr>
      </w:pPr>
    </w:p>
    <w:p w:rsidR="00834EC0" w:rsidRPr="00834EC0" w:rsidRDefault="00834EC0" w:rsidP="00834EC0">
      <w:pPr>
        <w:pStyle w:val="a3"/>
        <w:spacing w:after="0" w:line="276" w:lineRule="auto"/>
        <w:ind w:left="0"/>
        <w:jc w:val="both"/>
        <w:rPr>
          <w:rFonts w:ascii="Times New Roman" w:hAnsi="Times New Roman" w:cs="Times New Roman"/>
          <w:sz w:val="24"/>
          <w:szCs w:val="24"/>
        </w:rPr>
      </w:pPr>
      <w:r>
        <w:rPr>
          <w:noProof/>
          <w:lang w:eastAsia="ru-RU"/>
        </w:rPr>
        <w:drawing>
          <wp:inline distT="0" distB="0" distL="0" distR="0" wp14:anchorId="77EA06C7" wp14:editId="69B953E1">
            <wp:extent cx="5940425" cy="3143885"/>
            <wp:effectExtent l="0" t="0" r="3175" b="1841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B0153" w:rsidRPr="007B0153" w:rsidRDefault="00E165BD" w:rsidP="007B0153">
      <w:pPr>
        <w:pStyle w:val="a3"/>
        <w:spacing w:after="0" w:line="276" w:lineRule="auto"/>
        <w:ind w:left="0" w:firstLine="709"/>
        <w:jc w:val="both"/>
        <w:rPr>
          <w:rFonts w:ascii="Times New Roman" w:hAnsi="Times New Roman" w:cs="Times New Roman"/>
        </w:rPr>
      </w:pPr>
      <w:r>
        <w:rPr>
          <w:rFonts w:ascii="Times New Roman" w:hAnsi="Times New Roman" w:cs="Times New Roman"/>
        </w:rPr>
        <w:t>Рис. 2</w:t>
      </w:r>
      <w:r w:rsidR="007B0153" w:rsidRPr="007B0153">
        <w:rPr>
          <w:rFonts w:ascii="Times New Roman" w:hAnsi="Times New Roman" w:cs="Times New Roman"/>
        </w:rPr>
        <w:t xml:space="preserve">. </w:t>
      </w:r>
      <w:r w:rsidR="007B0153">
        <w:rPr>
          <w:rFonts w:ascii="Times New Roman" w:hAnsi="Times New Roman" w:cs="Times New Roman"/>
        </w:rPr>
        <w:t xml:space="preserve">Уровни имперфективируемости по выборке чрезмерно-интенсивного СД и </w:t>
      </w:r>
      <w:r>
        <w:rPr>
          <w:rFonts w:ascii="Times New Roman" w:hAnsi="Times New Roman" w:cs="Times New Roman"/>
        </w:rPr>
        <w:t xml:space="preserve">по </w:t>
      </w:r>
      <w:r w:rsidR="007B0153">
        <w:rPr>
          <w:rFonts w:ascii="Times New Roman" w:hAnsi="Times New Roman" w:cs="Times New Roman"/>
        </w:rPr>
        <w:t xml:space="preserve">минимальной выборке </w:t>
      </w:r>
      <w:r w:rsidR="007B0153">
        <w:rPr>
          <w:rFonts w:ascii="Times New Roman" w:hAnsi="Times New Roman" w:cs="Times New Roman"/>
          <w:i/>
        </w:rPr>
        <w:t>у</w:t>
      </w:r>
      <w:r w:rsidR="007B0153" w:rsidRPr="007B0153">
        <w:rPr>
          <w:rFonts w:ascii="Times New Roman" w:hAnsi="Times New Roman" w:cs="Times New Roman"/>
          <w:i/>
        </w:rPr>
        <w:t>-</w:t>
      </w:r>
      <w:r w:rsidR="007B0153">
        <w:rPr>
          <w:rFonts w:ascii="Times New Roman" w:hAnsi="Times New Roman" w:cs="Times New Roman"/>
        </w:rPr>
        <w:t>перфективов</w:t>
      </w:r>
      <w:r>
        <w:rPr>
          <w:rFonts w:ascii="Times New Roman" w:hAnsi="Times New Roman" w:cs="Times New Roman"/>
        </w:rPr>
        <w:t xml:space="preserve"> (=другие)</w:t>
      </w:r>
    </w:p>
    <w:p w:rsidR="00952264" w:rsidRDefault="00952264" w:rsidP="00952264">
      <w:pPr>
        <w:pStyle w:val="a3"/>
        <w:spacing w:after="0" w:line="276" w:lineRule="auto"/>
        <w:ind w:left="0" w:firstLine="709"/>
        <w:jc w:val="both"/>
        <w:rPr>
          <w:rFonts w:ascii="Times New Roman" w:hAnsi="Times New Roman" w:cs="Times New Roman"/>
          <w:sz w:val="24"/>
          <w:szCs w:val="24"/>
        </w:rPr>
      </w:pPr>
    </w:p>
    <w:p w:rsidR="00952264" w:rsidRDefault="00952264" w:rsidP="00952264">
      <w:pPr>
        <w:pStyle w:val="a3"/>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Общая картина по трем приставочным группам такова: </w:t>
      </w:r>
      <w:r>
        <w:rPr>
          <w:rFonts w:ascii="Times New Roman" w:hAnsi="Times New Roman" w:cs="Times New Roman"/>
          <w:i/>
          <w:sz w:val="24"/>
          <w:szCs w:val="24"/>
        </w:rPr>
        <w:t>с</w:t>
      </w:r>
      <w:r w:rsidR="00CF20DE">
        <w:rPr>
          <w:rFonts w:ascii="Times New Roman" w:hAnsi="Times New Roman" w:cs="Times New Roman"/>
          <w:i/>
          <w:sz w:val="24"/>
          <w:szCs w:val="24"/>
        </w:rPr>
        <w:t>(о)</w:t>
      </w:r>
      <w:r w:rsidRPr="0010298B">
        <w:rPr>
          <w:rFonts w:ascii="Times New Roman" w:hAnsi="Times New Roman" w:cs="Times New Roman"/>
          <w:i/>
          <w:sz w:val="24"/>
          <w:szCs w:val="24"/>
        </w:rPr>
        <w:t>-</w:t>
      </w:r>
      <w:r>
        <w:rPr>
          <w:rFonts w:ascii="Times New Roman" w:hAnsi="Times New Roman" w:cs="Times New Roman"/>
          <w:sz w:val="24"/>
          <w:szCs w:val="24"/>
        </w:rPr>
        <w:t xml:space="preserve">глаголы – глаголы без СД; </w:t>
      </w:r>
      <w:r w:rsidRPr="0010298B">
        <w:rPr>
          <w:rFonts w:ascii="Times New Roman" w:hAnsi="Times New Roman" w:cs="Times New Roman"/>
          <w:i/>
          <w:sz w:val="24"/>
          <w:szCs w:val="24"/>
        </w:rPr>
        <w:t>у-</w:t>
      </w:r>
      <w:r>
        <w:rPr>
          <w:rFonts w:ascii="Times New Roman" w:hAnsi="Times New Roman" w:cs="Times New Roman"/>
          <w:sz w:val="24"/>
          <w:szCs w:val="24"/>
        </w:rPr>
        <w:t xml:space="preserve">глаголы – группа с невысокой (1,84%) долей СД (чрезмерно-интенсивный, с циркумфиксом </w:t>
      </w:r>
      <w:r w:rsidRPr="0010298B">
        <w:rPr>
          <w:rFonts w:ascii="Times New Roman" w:hAnsi="Times New Roman" w:cs="Times New Roman"/>
          <w:i/>
          <w:sz w:val="24"/>
          <w:szCs w:val="24"/>
        </w:rPr>
        <w:t>у-…-ся</w:t>
      </w:r>
      <w:r>
        <w:rPr>
          <w:rFonts w:ascii="Times New Roman" w:hAnsi="Times New Roman" w:cs="Times New Roman"/>
          <w:sz w:val="24"/>
          <w:szCs w:val="24"/>
        </w:rPr>
        <w:t xml:space="preserve">); </w:t>
      </w:r>
      <w:r w:rsidRPr="0010298B">
        <w:rPr>
          <w:rFonts w:ascii="Times New Roman" w:hAnsi="Times New Roman" w:cs="Times New Roman"/>
          <w:i/>
          <w:sz w:val="24"/>
          <w:szCs w:val="24"/>
        </w:rPr>
        <w:t>про</w:t>
      </w:r>
      <w:r>
        <w:rPr>
          <w:rFonts w:ascii="Times New Roman" w:hAnsi="Times New Roman" w:cs="Times New Roman"/>
          <w:sz w:val="24"/>
          <w:szCs w:val="24"/>
        </w:rPr>
        <w:t xml:space="preserve">-глаголы – группа с высокой (23,77%) долей СД (пердуративный; с префиксом </w:t>
      </w:r>
      <w:r w:rsidRPr="0010298B">
        <w:rPr>
          <w:rFonts w:ascii="Times New Roman" w:hAnsi="Times New Roman" w:cs="Times New Roman"/>
          <w:i/>
          <w:sz w:val="24"/>
          <w:szCs w:val="24"/>
        </w:rPr>
        <w:t>про-</w:t>
      </w:r>
      <w:r>
        <w:rPr>
          <w:rFonts w:ascii="Times New Roman" w:hAnsi="Times New Roman" w:cs="Times New Roman"/>
          <w:sz w:val="24"/>
          <w:szCs w:val="24"/>
        </w:rPr>
        <w:t xml:space="preserve">). </w:t>
      </w:r>
    </w:p>
    <w:p w:rsidR="00DB4A10" w:rsidRPr="00DB4A10" w:rsidRDefault="00B62460" w:rsidP="00DB4A10">
      <w:pPr>
        <w:pStyle w:val="a3"/>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Наблюдается </w:t>
      </w:r>
      <w:r w:rsidR="00B10406">
        <w:rPr>
          <w:rFonts w:ascii="Times New Roman" w:hAnsi="Times New Roman" w:cs="Times New Roman"/>
          <w:sz w:val="24"/>
          <w:szCs w:val="24"/>
        </w:rPr>
        <w:t>следующая зависимость</w:t>
      </w:r>
      <w:r w:rsidR="00952264">
        <w:rPr>
          <w:rFonts w:ascii="Times New Roman" w:hAnsi="Times New Roman" w:cs="Times New Roman"/>
          <w:sz w:val="24"/>
          <w:szCs w:val="24"/>
        </w:rPr>
        <w:t xml:space="preserve">: в случае отсутствия в приставочной группе СД </w:t>
      </w:r>
      <w:r>
        <w:rPr>
          <w:rFonts w:ascii="Times New Roman" w:hAnsi="Times New Roman" w:cs="Times New Roman"/>
          <w:sz w:val="24"/>
          <w:szCs w:val="24"/>
        </w:rPr>
        <w:t>(</w:t>
      </w:r>
      <w:r w:rsidRPr="00B62460">
        <w:rPr>
          <w:rFonts w:ascii="Times New Roman" w:hAnsi="Times New Roman" w:cs="Times New Roman"/>
          <w:i/>
          <w:sz w:val="24"/>
          <w:szCs w:val="24"/>
        </w:rPr>
        <w:t>с</w:t>
      </w:r>
      <w:r w:rsidR="00CF20DE">
        <w:rPr>
          <w:rFonts w:ascii="Times New Roman" w:hAnsi="Times New Roman" w:cs="Times New Roman"/>
          <w:i/>
          <w:sz w:val="24"/>
          <w:szCs w:val="24"/>
        </w:rPr>
        <w:t>(о)</w:t>
      </w:r>
      <w:r w:rsidRPr="00B62460">
        <w:rPr>
          <w:rFonts w:ascii="Times New Roman" w:hAnsi="Times New Roman" w:cs="Times New Roman"/>
          <w:i/>
          <w:sz w:val="24"/>
          <w:szCs w:val="24"/>
        </w:rPr>
        <w:t>-</w:t>
      </w:r>
      <w:r>
        <w:rPr>
          <w:rFonts w:ascii="Times New Roman" w:hAnsi="Times New Roman" w:cs="Times New Roman"/>
          <w:sz w:val="24"/>
          <w:szCs w:val="24"/>
        </w:rPr>
        <w:t xml:space="preserve">глаголы) </w:t>
      </w:r>
      <w:r w:rsidR="003E54FE">
        <w:rPr>
          <w:rFonts w:ascii="Times New Roman" w:hAnsi="Times New Roman" w:cs="Times New Roman"/>
          <w:sz w:val="24"/>
          <w:szCs w:val="24"/>
        </w:rPr>
        <w:t xml:space="preserve">или </w:t>
      </w:r>
      <w:r w:rsidR="00FB039A">
        <w:rPr>
          <w:rFonts w:ascii="Times New Roman" w:hAnsi="Times New Roman" w:cs="Times New Roman"/>
          <w:sz w:val="24"/>
          <w:szCs w:val="24"/>
        </w:rPr>
        <w:t>невысокой доле</w:t>
      </w:r>
      <w:r w:rsidR="00952264">
        <w:rPr>
          <w:rFonts w:ascii="Times New Roman" w:hAnsi="Times New Roman" w:cs="Times New Roman"/>
          <w:sz w:val="24"/>
          <w:szCs w:val="24"/>
        </w:rPr>
        <w:t xml:space="preserve"> СД </w:t>
      </w:r>
      <w:r>
        <w:rPr>
          <w:rFonts w:ascii="Times New Roman" w:hAnsi="Times New Roman" w:cs="Times New Roman"/>
          <w:sz w:val="24"/>
          <w:szCs w:val="24"/>
        </w:rPr>
        <w:t>(</w:t>
      </w:r>
      <w:r w:rsidRPr="00B62460">
        <w:rPr>
          <w:rFonts w:ascii="Times New Roman" w:hAnsi="Times New Roman" w:cs="Times New Roman"/>
          <w:i/>
          <w:sz w:val="24"/>
          <w:szCs w:val="24"/>
        </w:rPr>
        <w:t>у-</w:t>
      </w:r>
      <w:r>
        <w:rPr>
          <w:rFonts w:ascii="Times New Roman" w:hAnsi="Times New Roman" w:cs="Times New Roman"/>
          <w:sz w:val="24"/>
          <w:szCs w:val="24"/>
        </w:rPr>
        <w:t xml:space="preserve">глаголы) </w:t>
      </w:r>
      <w:r w:rsidR="00952264">
        <w:rPr>
          <w:rFonts w:ascii="Times New Roman" w:hAnsi="Times New Roman" w:cs="Times New Roman"/>
          <w:sz w:val="24"/>
          <w:szCs w:val="24"/>
        </w:rPr>
        <w:t>имперфективируемость</w:t>
      </w:r>
      <w:r w:rsidR="00952264" w:rsidRPr="00952264">
        <w:rPr>
          <w:rFonts w:ascii="Times New Roman" w:hAnsi="Times New Roman" w:cs="Times New Roman"/>
          <w:sz w:val="24"/>
          <w:szCs w:val="24"/>
        </w:rPr>
        <w:t xml:space="preserve"> </w:t>
      </w:r>
      <w:r w:rsidR="00952264">
        <w:rPr>
          <w:rFonts w:ascii="Times New Roman" w:hAnsi="Times New Roman" w:cs="Times New Roman"/>
          <w:sz w:val="24"/>
          <w:szCs w:val="24"/>
        </w:rPr>
        <w:t xml:space="preserve">выше; при высокой доле СД </w:t>
      </w:r>
      <w:r>
        <w:rPr>
          <w:rFonts w:ascii="Times New Roman" w:hAnsi="Times New Roman" w:cs="Times New Roman"/>
          <w:sz w:val="24"/>
          <w:szCs w:val="24"/>
        </w:rPr>
        <w:t>(</w:t>
      </w:r>
      <w:r w:rsidRPr="00B62460">
        <w:rPr>
          <w:rFonts w:ascii="Times New Roman" w:hAnsi="Times New Roman" w:cs="Times New Roman"/>
          <w:i/>
          <w:sz w:val="24"/>
          <w:szCs w:val="24"/>
        </w:rPr>
        <w:t>про-</w:t>
      </w:r>
      <w:r>
        <w:rPr>
          <w:rFonts w:ascii="Times New Roman" w:hAnsi="Times New Roman" w:cs="Times New Roman"/>
          <w:sz w:val="24"/>
          <w:szCs w:val="24"/>
        </w:rPr>
        <w:t xml:space="preserve">глаголы) </w:t>
      </w:r>
      <w:r w:rsidR="00952264">
        <w:rPr>
          <w:rFonts w:ascii="Times New Roman" w:hAnsi="Times New Roman" w:cs="Times New Roman"/>
          <w:sz w:val="24"/>
          <w:szCs w:val="24"/>
        </w:rPr>
        <w:t xml:space="preserve">– ниже (в первую очередь – в МАС, </w:t>
      </w:r>
      <w:r>
        <w:rPr>
          <w:rFonts w:ascii="Times New Roman" w:hAnsi="Times New Roman" w:cs="Times New Roman"/>
          <w:sz w:val="24"/>
          <w:szCs w:val="24"/>
        </w:rPr>
        <w:t xml:space="preserve">при </w:t>
      </w:r>
      <w:r w:rsidR="00CF20DE">
        <w:rPr>
          <w:rFonts w:ascii="Times New Roman" w:hAnsi="Times New Roman" w:cs="Times New Roman"/>
          <w:sz w:val="24"/>
          <w:szCs w:val="24"/>
        </w:rPr>
        <w:t>подключении</w:t>
      </w:r>
      <w:r>
        <w:rPr>
          <w:rFonts w:ascii="Times New Roman" w:hAnsi="Times New Roman" w:cs="Times New Roman"/>
          <w:sz w:val="24"/>
          <w:szCs w:val="24"/>
        </w:rPr>
        <w:t xml:space="preserve"> </w:t>
      </w:r>
      <w:r>
        <w:rPr>
          <w:rFonts w:ascii="Times New Roman" w:hAnsi="Times New Roman" w:cs="Times New Roman"/>
          <w:sz w:val="24"/>
          <w:szCs w:val="24"/>
        </w:rPr>
        <w:lastRenderedPageBreak/>
        <w:t>данных НКРЯ</w:t>
      </w:r>
      <w:r w:rsidR="00952264">
        <w:rPr>
          <w:rFonts w:ascii="Times New Roman" w:hAnsi="Times New Roman" w:cs="Times New Roman"/>
          <w:sz w:val="24"/>
          <w:szCs w:val="24"/>
        </w:rPr>
        <w:t xml:space="preserve"> разница сглаживается, </w:t>
      </w:r>
      <w:r w:rsidR="00B10406">
        <w:rPr>
          <w:rFonts w:ascii="Times New Roman" w:hAnsi="Times New Roman" w:cs="Times New Roman"/>
          <w:sz w:val="24"/>
          <w:szCs w:val="24"/>
        </w:rPr>
        <w:t>учет языкового материала из</w:t>
      </w:r>
      <w:r w:rsidR="00952264">
        <w:rPr>
          <w:rFonts w:ascii="Times New Roman" w:hAnsi="Times New Roman" w:cs="Times New Roman"/>
          <w:sz w:val="24"/>
          <w:szCs w:val="24"/>
        </w:rPr>
        <w:t xml:space="preserve"> рунета </w:t>
      </w:r>
      <w:r w:rsidR="00B10406">
        <w:rPr>
          <w:rFonts w:ascii="Times New Roman" w:hAnsi="Times New Roman" w:cs="Times New Roman"/>
          <w:sz w:val="24"/>
          <w:szCs w:val="24"/>
        </w:rPr>
        <w:t>ее минимизирует</w:t>
      </w:r>
      <w:r w:rsidR="00DB4A10">
        <w:rPr>
          <w:rFonts w:ascii="Times New Roman" w:hAnsi="Times New Roman" w:cs="Times New Roman"/>
          <w:sz w:val="24"/>
          <w:szCs w:val="24"/>
        </w:rPr>
        <w:t>), ср.</w:t>
      </w:r>
      <w:r w:rsidR="00CB389B">
        <w:rPr>
          <w:rFonts w:ascii="Times New Roman" w:hAnsi="Times New Roman" w:cs="Times New Roman"/>
          <w:sz w:val="24"/>
          <w:szCs w:val="24"/>
        </w:rPr>
        <w:t xml:space="preserve"> данные </w:t>
      </w:r>
      <w:r>
        <w:rPr>
          <w:rFonts w:ascii="Times New Roman" w:hAnsi="Times New Roman" w:cs="Times New Roman"/>
          <w:sz w:val="24"/>
          <w:szCs w:val="24"/>
        </w:rPr>
        <w:t>макси</w:t>
      </w:r>
      <w:r w:rsidR="00CB389B">
        <w:rPr>
          <w:rFonts w:ascii="Times New Roman" w:hAnsi="Times New Roman" w:cs="Times New Roman"/>
          <w:sz w:val="24"/>
          <w:szCs w:val="24"/>
        </w:rPr>
        <w:t>мальных выборок по МАС, МАС</w:t>
      </w:r>
      <w:r>
        <w:rPr>
          <w:rFonts w:ascii="Times New Roman" w:hAnsi="Times New Roman" w:cs="Times New Roman"/>
          <w:sz w:val="24"/>
          <w:szCs w:val="24"/>
        </w:rPr>
        <w:t> </w:t>
      </w:r>
      <w:r w:rsidR="00CB389B">
        <w:rPr>
          <w:rFonts w:ascii="Times New Roman" w:hAnsi="Times New Roman" w:cs="Times New Roman"/>
          <w:sz w:val="24"/>
          <w:szCs w:val="24"/>
        </w:rPr>
        <w:t>+</w:t>
      </w:r>
      <w:r>
        <w:rPr>
          <w:rFonts w:ascii="Times New Roman" w:hAnsi="Times New Roman" w:cs="Times New Roman"/>
          <w:sz w:val="24"/>
          <w:szCs w:val="24"/>
        </w:rPr>
        <w:t> </w:t>
      </w:r>
      <w:r w:rsidR="00CB389B">
        <w:rPr>
          <w:rFonts w:ascii="Times New Roman" w:hAnsi="Times New Roman" w:cs="Times New Roman"/>
          <w:sz w:val="24"/>
          <w:szCs w:val="24"/>
        </w:rPr>
        <w:t>Н</w:t>
      </w:r>
      <w:r>
        <w:rPr>
          <w:rFonts w:ascii="Times New Roman" w:hAnsi="Times New Roman" w:cs="Times New Roman"/>
          <w:sz w:val="24"/>
          <w:szCs w:val="24"/>
        </w:rPr>
        <w:t>КРЯ, МАС + рунет</w:t>
      </w:r>
      <w:r w:rsidR="00DB4A10" w:rsidRPr="00DB4A10">
        <w:rPr>
          <w:rFonts w:ascii="Times New Roman" w:hAnsi="Times New Roman" w:cs="Times New Roman"/>
          <w:sz w:val="24"/>
          <w:szCs w:val="24"/>
        </w:rPr>
        <w:t>:</w:t>
      </w:r>
    </w:p>
    <w:p w:rsidR="00B62460" w:rsidRPr="00B62460" w:rsidRDefault="003E54FE" w:rsidP="00B62460">
      <w:pPr>
        <w:spacing w:after="0" w:line="276" w:lineRule="auto"/>
        <w:ind w:firstLine="851"/>
        <w:jc w:val="both"/>
        <w:rPr>
          <w:rFonts w:ascii="Times New Roman" w:hAnsi="Times New Roman" w:cs="Times New Roman"/>
          <w:i/>
          <w:sz w:val="24"/>
          <w:szCs w:val="24"/>
        </w:rPr>
      </w:pPr>
      <w:r>
        <w:rPr>
          <w:rFonts w:ascii="Times New Roman" w:hAnsi="Times New Roman" w:cs="Times New Roman"/>
          <w:i/>
          <w:sz w:val="24"/>
          <w:szCs w:val="24"/>
        </w:rPr>
        <w:t>с(о)</w:t>
      </w:r>
      <w:r w:rsidR="00B62460" w:rsidRPr="00B62460">
        <w:rPr>
          <w:rFonts w:ascii="Times New Roman" w:hAnsi="Times New Roman" w:cs="Times New Roman"/>
          <w:i/>
          <w:sz w:val="24"/>
          <w:szCs w:val="24"/>
        </w:rPr>
        <w:t>-</w:t>
      </w:r>
      <w:r w:rsidR="00B62460" w:rsidRPr="00B62460">
        <w:rPr>
          <w:rFonts w:ascii="Times New Roman" w:hAnsi="Times New Roman" w:cs="Times New Roman"/>
          <w:sz w:val="24"/>
          <w:szCs w:val="24"/>
        </w:rPr>
        <w:t>глаголы: 80,05% – 87,18% – 91,38%</w:t>
      </w:r>
    </w:p>
    <w:p w:rsidR="00B62460" w:rsidRPr="00B62460" w:rsidRDefault="00B62460" w:rsidP="00B62460">
      <w:pPr>
        <w:spacing w:after="0" w:line="276" w:lineRule="auto"/>
        <w:ind w:firstLine="851"/>
        <w:jc w:val="both"/>
        <w:rPr>
          <w:rFonts w:ascii="Times New Roman" w:hAnsi="Times New Roman" w:cs="Times New Roman"/>
          <w:i/>
          <w:sz w:val="24"/>
          <w:szCs w:val="24"/>
        </w:rPr>
      </w:pPr>
      <w:r w:rsidRPr="00B62460">
        <w:rPr>
          <w:rFonts w:ascii="Times New Roman" w:hAnsi="Times New Roman" w:cs="Times New Roman"/>
          <w:i/>
          <w:sz w:val="24"/>
          <w:szCs w:val="24"/>
        </w:rPr>
        <w:t>у-</w:t>
      </w:r>
      <w:r w:rsidRPr="00B62460">
        <w:rPr>
          <w:rFonts w:ascii="Times New Roman" w:hAnsi="Times New Roman" w:cs="Times New Roman"/>
          <w:sz w:val="24"/>
          <w:szCs w:val="24"/>
        </w:rPr>
        <w:t>глаголы: 84,94% – 88,32% – 96,31%</w:t>
      </w:r>
    </w:p>
    <w:p w:rsidR="0082413F" w:rsidRPr="0046395D" w:rsidRDefault="00B62460" w:rsidP="00302C40">
      <w:pPr>
        <w:spacing w:after="0" w:line="276" w:lineRule="auto"/>
        <w:ind w:firstLine="851"/>
        <w:jc w:val="both"/>
        <w:rPr>
          <w:rFonts w:ascii="Times New Roman" w:hAnsi="Times New Roman" w:cs="Times New Roman"/>
          <w:sz w:val="24"/>
          <w:szCs w:val="24"/>
        </w:rPr>
      </w:pPr>
      <w:r w:rsidRPr="00B62460">
        <w:rPr>
          <w:rFonts w:ascii="Times New Roman" w:hAnsi="Times New Roman" w:cs="Times New Roman"/>
          <w:i/>
          <w:sz w:val="24"/>
          <w:szCs w:val="24"/>
        </w:rPr>
        <w:t>про-</w:t>
      </w:r>
      <w:r w:rsidRPr="00B62460">
        <w:rPr>
          <w:rFonts w:ascii="Times New Roman" w:hAnsi="Times New Roman" w:cs="Times New Roman"/>
          <w:sz w:val="24"/>
          <w:szCs w:val="24"/>
        </w:rPr>
        <w:t>глаголы: 52,61% – 63,52% – 81,37%</w:t>
      </w:r>
    </w:p>
    <w:p w:rsidR="00AE26F4" w:rsidRDefault="0082413F" w:rsidP="00CF20DE">
      <w:pPr>
        <w:pStyle w:val="a3"/>
        <w:numPr>
          <w:ilvl w:val="1"/>
          <w:numId w:val="14"/>
        </w:numPr>
        <w:spacing w:after="0" w:line="276" w:lineRule="auto"/>
        <w:ind w:left="0" w:firstLine="0"/>
        <w:jc w:val="both"/>
        <w:rPr>
          <w:rFonts w:ascii="Times New Roman" w:hAnsi="Times New Roman" w:cs="Times New Roman"/>
          <w:sz w:val="24"/>
          <w:szCs w:val="24"/>
        </w:rPr>
      </w:pPr>
      <w:r w:rsidRPr="0082413F">
        <w:rPr>
          <w:rFonts w:ascii="Times New Roman" w:hAnsi="Times New Roman" w:cs="Times New Roman"/>
          <w:sz w:val="24"/>
          <w:szCs w:val="24"/>
        </w:rPr>
        <w:t>Обнаружена</w:t>
      </w:r>
      <w:r w:rsidR="00DB4A10" w:rsidRPr="0082413F">
        <w:rPr>
          <w:rFonts w:ascii="Times New Roman" w:hAnsi="Times New Roman" w:cs="Times New Roman"/>
          <w:sz w:val="24"/>
          <w:szCs w:val="24"/>
        </w:rPr>
        <w:t xml:space="preserve"> с</w:t>
      </w:r>
      <w:r w:rsidR="00AC5004" w:rsidRPr="0082413F">
        <w:rPr>
          <w:rFonts w:ascii="Times New Roman" w:hAnsi="Times New Roman" w:cs="Times New Roman"/>
          <w:sz w:val="24"/>
          <w:szCs w:val="24"/>
        </w:rPr>
        <w:t>пецифика имперфективируемости</w:t>
      </w:r>
      <w:r w:rsidR="006144C7" w:rsidRPr="0082413F">
        <w:rPr>
          <w:rFonts w:ascii="Times New Roman" w:hAnsi="Times New Roman" w:cs="Times New Roman"/>
          <w:sz w:val="24"/>
          <w:szCs w:val="24"/>
        </w:rPr>
        <w:t xml:space="preserve"> отыменных перфективов</w:t>
      </w:r>
      <w:r w:rsidR="00DB4A10">
        <w:rPr>
          <w:rStyle w:val="a7"/>
          <w:rFonts w:ascii="Times New Roman" w:hAnsi="Times New Roman" w:cs="Times New Roman"/>
          <w:sz w:val="24"/>
          <w:szCs w:val="24"/>
        </w:rPr>
        <w:footnoteReference w:id="7"/>
      </w:r>
      <w:r w:rsidR="00614D16" w:rsidRPr="0082413F">
        <w:rPr>
          <w:rFonts w:ascii="Times New Roman" w:hAnsi="Times New Roman" w:cs="Times New Roman"/>
          <w:sz w:val="24"/>
          <w:szCs w:val="24"/>
        </w:rPr>
        <w:t>:</w:t>
      </w:r>
      <w:r w:rsidR="006144C7" w:rsidRPr="0082413F">
        <w:rPr>
          <w:rFonts w:ascii="Times New Roman" w:hAnsi="Times New Roman" w:cs="Times New Roman"/>
          <w:sz w:val="24"/>
          <w:szCs w:val="24"/>
        </w:rPr>
        <w:t xml:space="preserve"> </w:t>
      </w:r>
      <w:r w:rsidR="00DB4A10" w:rsidRPr="0082413F">
        <w:rPr>
          <w:rFonts w:ascii="Times New Roman" w:hAnsi="Times New Roman" w:cs="Times New Roman"/>
          <w:sz w:val="24"/>
          <w:szCs w:val="24"/>
        </w:rPr>
        <w:t xml:space="preserve">их </w:t>
      </w:r>
      <w:r w:rsidR="00614D16" w:rsidRPr="0082413F">
        <w:rPr>
          <w:rFonts w:ascii="Times New Roman" w:hAnsi="Times New Roman" w:cs="Times New Roman"/>
          <w:sz w:val="24"/>
          <w:szCs w:val="24"/>
        </w:rPr>
        <w:t>у</w:t>
      </w:r>
      <w:r w:rsidR="006144C7" w:rsidRPr="0082413F">
        <w:rPr>
          <w:rFonts w:ascii="Times New Roman" w:hAnsi="Times New Roman" w:cs="Times New Roman"/>
          <w:sz w:val="24"/>
          <w:szCs w:val="24"/>
        </w:rPr>
        <w:t>ровень оказыва</w:t>
      </w:r>
      <w:r w:rsidR="00614D16" w:rsidRPr="0082413F">
        <w:rPr>
          <w:rFonts w:ascii="Times New Roman" w:hAnsi="Times New Roman" w:cs="Times New Roman"/>
          <w:sz w:val="24"/>
          <w:szCs w:val="24"/>
        </w:rPr>
        <w:t>ется выше</w:t>
      </w:r>
      <w:r w:rsidR="00DB4A10" w:rsidRPr="0082413F">
        <w:rPr>
          <w:rFonts w:ascii="Times New Roman" w:hAnsi="Times New Roman" w:cs="Times New Roman"/>
          <w:sz w:val="24"/>
          <w:szCs w:val="24"/>
        </w:rPr>
        <w:t xml:space="preserve"> (для </w:t>
      </w:r>
      <w:r w:rsidR="00DB4A10" w:rsidRPr="0082413F">
        <w:rPr>
          <w:rFonts w:ascii="Times New Roman" w:hAnsi="Times New Roman" w:cs="Times New Roman"/>
          <w:i/>
          <w:sz w:val="24"/>
          <w:szCs w:val="24"/>
        </w:rPr>
        <w:t>про</w:t>
      </w:r>
      <w:r w:rsidR="00DB4A10" w:rsidRPr="0082413F">
        <w:rPr>
          <w:rFonts w:ascii="Times New Roman" w:hAnsi="Times New Roman" w:cs="Times New Roman"/>
          <w:sz w:val="24"/>
          <w:szCs w:val="24"/>
        </w:rPr>
        <w:t>-глаголов – существенно выше)</w:t>
      </w:r>
      <w:r w:rsidR="00614D16" w:rsidRPr="0082413F">
        <w:rPr>
          <w:rFonts w:ascii="Times New Roman" w:hAnsi="Times New Roman" w:cs="Times New Roman"/>
          <w:sz w:val="24"/>
          <w:szCs w:val="24"/>
        </w:rPr>
        <w:t>, чем</w:t>
      </w:r>
      <w:r w:rsidR="00AC5004" w:rsidRPr="0082413F">
        <w:rPr>
          <w:rFonts w:ascii="Times New Roman" w:hAnsi="Times New Roman" w:cs="Times New Roman"/>
          <w:sz w:val="24"/>
          <w:szCs w:val="24"/>
        </w:rPr>
        <w:t xml:space="preserve"> в </w:t>
      </w:r>
      <w:r w:rsidR="00614D16" w:rsidRPr="0082413F">
        <w:rPr>
          <w:rFonts w:ascii="Times New Roman" w:hAnsi="Times New Roman" w:cs="Times New Roman"/>
          <w:sz w:val="24"/>
          <w:szCs w:val="24"/>
        </w:rPr>
        <w:t xml:space="preserve">минимальной выборке по </w:t>
      </w:r>
      <w:r w:rsidR="00AC5004" w:rsidRPr="0082413F">
        <w:rPr>
          <w:rFonts w:ascii="Times New Roman" w:hAnsi="Times New Roman" w:cs="Times New Roman"/>
          <w:sz w:val="24"/>
          <w:szCs w:val="24"/>
        </w:rPr>
        <w:t>данной приставочной группе</w:t>
      </w:r>
      <w:r w:rsidR="00DB4A10" w:rsidRPr="0082413F">
        <w:rPr>
          <w:rFonts w:ascii="Times New Roman" w:hAnsi="Times New Roman" w:cs="Times New Roman"/>
          <w:sz w:val="24"/>
          <w:szCs w:val="24"/>
        </w:rPr>
        <w:t xml:space="preserve">, см. </w:t>
      </w:r>
      <w:r w:rsidR="00B10406">
        <w:rPr>
          <w:rFonts w:ascii="Times New Roman" w:hAnsi="Times New Roman" w:cs="Times New Roman"/>
          <w:sz w:val="24"/>
          <w:szCs w:val="24"/>
        </w:rPr>
        <w:t xml:space="preserve">рис. 3, 4, </w:t>
      </w:r>
      <w:r w:rsidR="00E165BD" w:rsidRPr="0082413F">
        <w:rPr>
          <w:rFonts w:ascii="Times New Roman" w:hAnsi="Times New Roman" w:cs="Times New Roman"/>
          <w:sz w:val="24"/>
          <w:szCs w:val="24"/>
        </w:rPr>
        <w:t>5</w:t>
      </w:r>
      <w:r w:rsidR="00DB4A10" w:rsidRPr="0082413F">
        <w:rPr>
          <w:rFonts w:ascii="Times New Roman" w:hAnsi="Times New Roman" w:cs="Times New Roman"/>
          <w:sz w:val="24"/>
          <w:szCs w:val="24"/>
        </w:rPr>
        <w:t xml:space="preserve">. </w:t>
      </w:r>
    </w:p>
    <w:p w:rsidR="00B10406" w:rsidRPr="0082413F" w:rsidRDefault="00B10406" w:rsidP="00B10406">
      <w:pPr>
        <w:pStyle w:val="a3"/>
        <w:spacing w:after="0" w:line="276" w:lineRule="auto"/>
        <w:ind w:left="0"/>
        <w:jc w:val="both"/>
        <w:rPr>
          <w:rFonts w:ascii="Times New Roman" w:hAnsi="Times New Roman" w:cs="Times New Roman"/>
          <w:sz w:val="24"/>
          <w:szCs w:val="24"/>
        </w:rPr>
      </w:pPr>
    </w:p>
    <w:p w:rsidR="0046395D" w:rsidRPr="0046395D" w:rsidRDefault="0046395D" w:rsidP="0046395D">
      <w:pPr>
        <w:spacing w:after="0" w:line="276" w:lineRule="auto"/>
        <w:jc w:val="both"/>
        <w:rPr>
          <w:rFonts w:ascii="Times New Roman" w:hAnsi="Times New Roman" w:cs="Times New Roman"/>
          <w:b/>
          <w:sz w:val="24"/>
          <w:szCs w:val="24"/>
        </w:rPr>
      </w:pPr>
      <w:r w:rsidRPr="0046395D">
        <w:rPr>
          <w:rFonts w:ascii="Times New Roman" w:hAnsi="Times New Roman" w:cs="Times New Roman"/>
          <w:b/>
          <w:noProof/>
          <w:sz w:val="24"/>
          <w:szCs w:val="24"/>
          <w:lang w:eastAsia="ru-RU"/>
        </w:rPr>
        <w:drawing>
          <wp:inline distT="0" distB="0" distL="0" distR="0">
            <wp:extent cx="6033654" cy="2341245"/>
            <wp:effectExtent l="0" t="0" r="5715" b="190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6395D" w:rsidRPr="00C52379" w:rsidRDefault="00E165BD" w:rsidP="00C52379">
      <w:pPr>
        <w:pStyle w:val="a3"/>
        <w:spacing w:after="0" w:line="276" w:lineRule="auto"/>
        <w:ind w:left="0" w:firstLine="709"/>
        <w:jc w:val="both"/>
        <w:rPr>
          <w:rFonts w:ascii="Times New Roman" w:hAnsi="Times New Roman" w:cs="Times New Roman"/>
        </w:rPr>
      </w:pPr>
      <w:r>
        <w:rPr>
          <w:rFonts w:ascii="Times New Roman" w:hAnsi="Times New Roman" w:cs="Times New Roman"/>
        </w:rPr>
        <w:t>Рис. 3</w:t>
      </w:r>
      <w:r w:rsidRPr="007B0153">
        <w:rPr>
          <w:rFonts w:ascii="Times New Roman" w:hAnsi="Times New Roman" w:cs="Times New Roman"/>
        </w:rPr>
        <w:t xml:space="preserve">. </w:t>
      </w:r>
      <w:r>
        <w:rPr>
          <w:rFonts w:ascii="Times New Roman" w:hAnsi="Times New Roman" w:cs="Times New Roman"/>
        </w:rPr>
        <w:t xml:space="preserve">Уровни имперфективируемости по выборке отыменных </w:t>
      </w:r>
      <w:r w:rsidRPr="007B0153">
        <w:rPr>
          <w:rFonts w:ascii="Times New Roman" w:hAnsi="Times New Roman" w:cs="Times New Roman"/>
          <w:i/>
        </w:rPr>
        <w:t>про-</w:t>
      </w:r>
      <w:r>
        <w:rPr>
          <w:rFonts w:ascii="Times New Roman" w:hAnsi="Times New Roman" w:cs="Times New Roman"/>
        </w:rPr>
        <w:t>перфективов и по минимальной выборке (=другие)</w:t>
      </w:r>
    </w:p>
    <w:p w:rsidR="0046395D" w:rsidRDefault="0046395D" w:rsidP="00E67DC2">
      <w:pPr>
        <w:pStyle w:val="a3"/>
        <w:tabs>
          <w:tab w:val="left" w:pos="2902"/>
        </w:tabs>
        <w:spacing w:after="0" w:line="276" w:lineRule="auto"/>
        <w:ind w:left="0"/>
        <w:jc w:val="both"/>
        <w:rPr>
          <w:rFonts w:ascii="Times New Roman" w:hAnsi="Times New Roman" w:cs="Times New Roman"/>
          <w:sz w:val="24"/>
          <w:szCs w:val="24"/>
        </w:rPr>
      </w:pPr>
    </w:p>
    <w:p w:rsidR="0046395D" w:rsidRDefault="0046395D" w:rsidP="0046395D">
      <w:pPr>
        <w:pStyle w:val="a3"/>
        <w:spacing w:after="0" w:line="276" w:lineRule="auto"/>
        <w:ind w:left="0"/>
        <w:jc w:val="both"/>
        <w:rPr>
          <w:rFonts w:ascii="Times New Roman" w:hAnsi="Times New Roman" w:cs="Times New Roman"/>
          <w:i/>
          <w:sz w:val="24"/>
          <w:szCs w:val="24"/>
        </w:rPr>
      </w:pPr>
      <w:r w:rsidRPr="0046395D">
        <w:rPr>
          <w:rFonts w:ascii="Times New Roman" w:hAnsi="Times New Roman" w:cs="Times New Roman"/>
          <w:b/>
          <w:noProof/>
          <w:sz w:val="24"/>
          <w:szCs w:val="24"/>
          <w:lang w:eastAsia="ru-RU"/>
        </w:rPr>
        <w:drawing>
          <wp:inline distT="0" distB="0" distL="0" distR="0" wp14:anchorId="59FC471C" wp14:editId="3E40E2ED">
            <wp:extent cx="6047509" cy="3200400"/>
            <wp:effectExtent l="0" t="0" r="1079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165BD" w:rsidRPr="007B0153" w:rsidRDefault="00E165BD" w:rsidP="00E165BD">
      <w:pPr>
        <w:pStyle w:val="a3"/>
        <w:spacing w:after="0" w:line="276" w:lineRule="auto"/>
        <w:ind w:left="0" w:firstLine="709"/>
        <w:jc w:val="both"/>
        <w:rPr>
          <w:rFonts w:ascii="Times New Roman" w:hAnsi="Times New Roman" w:cs="Times New Roman"/>
        </w:rPr>
      </w:pPr>
      <w:r>
        <w:rPr>
          <w:rFonts w:ascii="Times New Roman" w:hAnsi="Times New Roman" w:cs="Times New Roman"/>
        </w:rPr>
        <w:t>Рис. 4</w:t>
      </w:r>
      <w:r w:rsidRPr="007B0153">
        <w:rPr>
          <w:rFonts w:ascii="Times New Roman" w:hAnsi="Times New Roman" w:cs="Times New Roman"/>
        </w:rPr>
        <w:t xml:space="preserve">. </w:t>
      </w:r>
      <w:r>
        <w:rPr>
          <w:rFonts w:ascii="Times New Roman" w:hAnsi="Times New Roman" w:cs="Times New Roman"/>
        </w:rPr>
        <w:t xml:space="preserve">Уровни имперфективируемости по выборке отыменных </w:t>
      </w:r>
      <w:r>
        <w:rPr>
          <w:rFonts w:ascii="Times New Roman" w:hAnsi="Times New Roman" w:cs="Times New Roman"/>
          <w:i/>
        </w:rPr>
        <w:t>у</w:t>
      </w:r>
      <w:r w:rsidRPr="007B0153">
        <w:rPr>
          <w:rFonts w:ascii="Times New Roman" w:hAnsi="Times New Roman" w:cs="Times New Roman"/>
          <w:i/>
        </w:rPr>
        <w:t>-</w:t>
      </w:r>
      <w:r>
        <w:rPr>
          <w:rFonts w:ascii="Times New Roman" w:hAnsi="Times New Roman" w:cs="Times New Roman"/>
        </w:rPr>
        <w:t>перфективов и по минимальной выборке (=другие)</w:t>
      </w:r>
    </w:p>
    <w:p w:rsidR="00B26AD6" w:rsidRDefault="00B26AD6" w:rsidP="00417C7D">
      <w:pPr>
        <w:pStyle w:val="a3"/>
        <w:spacing w:after="0" w:line="276" w:lineRule="auto"/>
        <w:ind w:left="0"/>
        <w:jc w:val="both"/>
        <w:rPr>
          <w:rFonts w:ascii="Times New Roman" w:hAnsi="Times New Roman" w:cs="Times New Roman"/>
          <w:sz w:val="24"/>
          <w:szCs w:val="24"/>
        </w:rPr>
      </w:pPr>
    </w:p>
    <w:p w:rsidR="00E67DC2" w:rsidRDefault="00B26AD6" w:rsidP="00417C7D">
      <w:pPr>
        <w:pStyle w:val="a3"/>
        <w:spacing w:after="0" w:line="276" w:lineRule="auto"/>
        <w:ind w:left="0"/>
        <w:jc w:val="both"/>
        <w:rPr>
          <w:rFonts w:ascii="Times New Roman" w:hAnsi="Times New Roman" w:cs="Times New Roman"/>
          <w:sz w:val="24"/>
          <w:szCs w:val="24"/>
        </w:rPr>
      </w:pPr>
      <w:r w:rsidRPr="0046395D">
        <w:rPr>
          <w:rFonts w:ascii="Times New Roman" w:hAnsi="Times New Roman" w:cs="Times New Roman"/>
          <w:b/>
          <w:noProof/>
          <w:sz w:val="24"/>
          <w:szCs w:val="24"/>
          <w:lang w:eastAsia="ru-RU"/>
        </w:rPr>
        <w:lastRenderedPageBreak/>
        <w:drawing>
          <wp:inline distT="0" distB="0" distL="0" distR="0" wp14:anchorId="59FC471C" wp14:editId="3E40E2ED">
            <wp:extent cx="5977890" cy="3200400"/>
            <wp:effectExtent l="0" t="0" r="381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165BD" w:rsidRPr="007B0153" w:rsidRDefault="00E165BD" w:rsidP="00E165BD">
      <w:pPr>
        <w:pStyle w:val="a3"/>
        <w:spacing w:after="0" w:line="276" w:lineRule="auto"/>
        <w:ind w:left="0" w:firstLine="709"/>
        <w:jc w:val="both"/>
        <w:rPr>
          <w:rFonts w:ascii="Times New Roman" w:hAnsi="Times New Roman" w:cs="Times New Roman"/>
        </w:rPr>
      </w:pPr>
      <w:r>
        <w:rPr>
          <w:rFonts w:ascii="Times New Roman" w:hAnsi="Times New Roman" w:cs="Times New Roman"/>
        </w:rPr>
        <w:t>Рис. 5</w:t>
      </w:r>
      <w:r w:rsidRPr="007B0153">
        <w:rPr>
          <w:rFonts w:ascii="Times New Roman" w:hAnsi="Times New Roman" w:cs="Times New Roman"/>
        </w:rPr>
        <w:t xml:space="preserve">. </w:t>
      </w:r>
      <w:r>
        <w:rPr>
          <w:rFonts w:ascii="Times New Roman" w:hAnsi="Times New Roman" w:cs="Times New Roman"/>
        </w:rPr>
        <w:t xml:space="preserve">Уровни имперфективируемости по выборке отыменных </w:t>
      </w:r>
      <w:r>
        <w:rPr>
          <w:rFonts w:ascii="Times New Roman" w:hAnsi="Times New Roman" w:cs="Times New Roman"/>
          <w:i/>
        </w:rPr>
        <w:t>с</w:t>
      </w:r>
      <w:r w:rsidR="00B10406">
        <w:rPr>
          <w:rFonts w:ascii="Times New Roman" w:hAnsi="Times New Roman" w:cs="Times New Roman"/>
          <w:i/>
        </w:rPr>
        <w:t>(о)</w:t>
      </w:r>
      <w:r w:rsidRPr="007B0153">
        <w:rPr>
          <w:rFonts w:ascii="Times New Roman" w:hAnsi="Times New Roman" w:cs="Times New Roman"/>
          <w:i/>
        </w:rPr>
        <w:t>-</w:t>
      </w:r>
      <w:r>
        <w:rPr>
          <w:rFonts w:ascii="Times New Roman" w:hAnsi="Times New Roman" w:cs="Times New Roman"/>
        </w:rPr>
        <w:t>перфективов и по минимальной выборке (=другие)</w:t>
      </w:r>
    </w:p>
    <w:p w:rsidR="00B26AD6" w:rsidRDefault="00B26AD6" w:rsidP="00417C7D">
      <w:pPr>
        <w:pStyle w:val="a3"/>
        <w:spacing w:after="0" w:line="276" w:lineRule="auto"/>
        <w:ind w:left="0"/>
        <w:jc w:val="both"/>
        <w:rPr>
          <w:rFonts w:ascii="Times New Roman" w:hAnsi="Times New Roman" w:cs="Times New Roman"/>
          <w:sz w:val="24"/>
          <w:szCs w:val="24"/>
        </w:rPr>
      </w:pPr>
    </w:p>
    <w:p w:rsidR="00B26AD6" w:rsidRDefault="007B0153" w:rsidP="00B26AD6">
      <w:pPr>
        <w:pStyle w:val="a3"/>
        <w:spacing w:after="0" w:line="276" w:lineRule="auto"/>
        <w:ind w:left="0" w:firstLine="709"/>
        <w:jc w:val="both"/>
        <w:rPr>
          <w:rFonts w:ascii="Times New Roman" w:hAnsi="Times New Roman" w:cs="Times New Roman"/>
          <w:sz w:val="24"/>
          <w:szCs w:val="24"/>
        </w:rPr>
      </w:pPr>
      <w:r w:rsidRPr="007B0153">
        <w:rPr>
          <w:rFonts w:ascii="Times New Roman" w:hAnsi="Times New Roman" w:cs="Times New Roman"/>
          <w:sz w:val="24"/>
          <w:szCs w:val="24"/>
        </w:rPr>
        <w:t>При этом уровень имперфективируемости отыменных перфе</w:t>
      </w:r>
      <w:r>
        <w:rPr>
          <w:rFonts w:ascii="Times New Roman" w:hAnsi="Times New Roman" w:cs="Times New Roman"/>
          <w:sz w:val="24"/>
          <w:szCs w:val="24"/>
        </w:rPr>
        <w:t xml:space="preserve">ктивов </w:t>
      </w:r>
      <w:r w:rsidR="00B10406" w:rsidRPr="007B0153">
        <w:rPr>
          <w:rFonts w:ascii="Times New Roman" w:hAnsi="Times New Roman" w:cs="Times New Roman"/>
          <w:sz w:val="24"/>
          <w:szCs w:val="24"/>
        </w:rPr>
        <w:t xml:space="preserve">по трем приставочным группам </w:t>
      </w:r>
      <w:r>
        <w:rPr>
          <w:rFonts w:ascii="Times New Roman" w:hAnsi="Times New Roman" w:cs="Times New Roman"/>
          <w:sz w:val="24"/>
          <w:szCs w:val="24"/>
        </w:rPr>
        <w:t xml:space="preserve">варьирует незначительно, см. </w:t>
      </w:r>
      <w:r w:rsidR="00E165BD">
        <w:rPr>
          <w:rFonts w:ascii="Times New Roman" w:hAnsi="Times New Roman" w:cs="Times New Roman"/>
          <w:sz w:val="24"/>
          <w:szCs w:val="24"/>
        </w:rPr>
        <w:t>рис. 6</w:t>
      </w:r>
      <w:r w:rsidR="00B26AD6">
        <w:rPr>
          <w:rFonts w:ascii="Times New Roman" w:hAnsi="Times New Roman" w:cs="Times New Roman"/>
          <w:sz w:val="24"/>
          <w:szCs w:val="24"/>
        </w:rPr>
        <w:t>.</w:t>
      </w:r>
    </w:p>
    <w:p w:rsidR="00B26AD6" w:rsidRPr="00417C7D" w:rsidRDefault="00B26AD6" w:rsidP="00417C7D">
      <w:pPr>
        <w:pStyle w:val="a3"/>
        <w:spacing w:after="0" w:line="276" w:lineRule="auto"/>
        <w:ind w:left="0"/>
        <w:jc w:val="both"/>
        <w:rPr>
          <w:rFonts w:ascii="Times New Roman" w:hAnsi="Times New Roman" w:cs="Times New Roman"/>
          <w:sz w:val="24"/>
          <w:szCs w:val="24"/>
        </w:rPr>
      </w:pPr>
    </w:p>
    <w:p w:rsidR="00677364" w:rsidRDefault="00677364" w:rsidP="00677364">
      <w:pPr>
        <w:pStyle w:val="a3"/>
        <w:spacing w:after="0" w:line="276" w:lineRule="auto"/>
        <w:ind w:left="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78236" cy="3200400"/>
            <wp:effectExtent l="0" t="0" r="381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165BD" w:rsidRPr="007B0153" w:rsidRDefault="00E165BD" w:rsidP="00E165BD">
      <w:pPr>
        <w:pStyle w:val="a3"/>
        <w:spacing w:after="0" w:line="276" w:lineRule="auto"/>
        <w:ind w:left="0" w:firstLine="709"/>
        <w:jc w:val="both"/>
        <w:rPr>
          <w:rFonts w:ascii="Times New Roman" w:hAnsi="Times New Roman" w:cs="Times New Roman"/>
        </w:rPr>
      </w:pPr>
      <w:r>
        <w:rPr>
          <w:rFonts w:ascii="Times New Roman" w:hAnsi="Times New Roman" w:cs="Times New Roman"/>
        </w:rPr>
        <w:t>Рис. 6</w:t>
      </w:r>
      <w:r w:rsidRPr="007B0153">
        <w:rPr>
          <w:rFonts w:ascii="Times New Roman" w:hAnsi="Times New Roman" w:cs="Times New Roman"/>
        </w:rPr>
        <w:t xml:space="preserve">. </w:t>
      </w:r>
      <w:r>
        <w:rPr>
          <w:rFonts w:ascii="Times New Roman" w:hAnsi="Times New Roman" w:cs="Times New Roman"/>
        </w:rPr>
        <w:t xml:space="preserve">Уровень имперфективируемости отыменных </w:t>
      </w:r>
      <w:r w:rsidRPr="00E165BD">
        <w:rPr>
          <w:rFonts w:ascii="Times New Roman" w:hAnsi="Times New Roman" w:cs="Times New Roman"/>
          <w:i/>
        </w:rPr>
        <w:t>про-</w:t>
      </w:r>
      <w:r>
        <w:rPr>
          <w:rFonts w:ascii="Times New Roman" w:hAnsi="Times New Roman" w:cs="Times New Roman"/>
        </w:rPr>
        <w:t xml:space="preserve">, </w:t>
      </w:r>
      <w:r w:rsidRPr="00E165BD">
        <w:rPr>
          <w:rFonts w:ascii="Times New Roman" w:hAnsi="Times New Roman" w:cs="Times New Roman"/>
          <w:i/>
        </w:rPr>
        <w:t>у-</w:t>
      </w:r>
      <w:r>
        <w:rPr>
          <w:rFonts w:ascii="Times New Roman" w:hAnsi="Times New Roman" w:cs="Times New Roman"/>
        </w:rPr>
        <w:t xml:space="preserve"> и </w:t>
      </w:r>
      <w:r w:rsidRPr="00E165BD">
        <w:rPr>
          <w:rFonts w:ascii="Times New Roman" w:hAnsi="Times New Roman" w:cs="Times New Roman"/>
          <w:i/>
        </w:rPr>
        <w:t>с</w:t>
      </w:r>
      <w:r>
        <w:rPr>
          <w:rFonts w:ascii="Times New Roman" w:hAnsi="Times New Roman" w:cs="Times New Roman"/>
          <w:i/>
        </w:rPr>
        <w:t>(о)</w:t>
      </w:r>
      <w:r w:rsidRPr="00E165BD">
        <w:rPr>
          <w:rFonts w:ascii="Times New Roman" w:hAnsi="Times New Roman" w:cs="Times New Roman"/>
          <w:i/>
        </w:rPr>
        <w:t>-</w:t>
      </w:r>
      <w:r>
        <w:rPr>
          <w:rFonts w:ascii="Times New Roman" w:hAnsi="Times New Roman" w:cs="Times New Roman"/>
        </w:rPr>
        <w:t>перфективов</w:t>
      </w:r>
    </w:p>
    <w:p w:rsidR="00661CAE" w:rsidRDefault="00661CAE" w:rsidP="00677364">
      <w:pPr>
        <w:pStyle w:val="a3"/>
        <w:spacing w:after="0" w:line="276" w:lineRule="auto"/>
        <w:ind w:left="0"/>
        <w:jc w:val="both"/>
        <w:rPr>
          <w:rFonts w:ascii="Times New Roman" w:hAnsi="Times New Roman" w:cs="Times New Roman"/>
          <w:sz w:val="24"/>
          <w:szCs w:val="24"/>
        </w:rPr>
      </w:pPr>
    </w:p>
    <w:p w:rsidR="00417C7D" w:rsidRDefault="00661CAE" w:rsidP="00661CAE">
      <w:pPr>
        <w:pStyle w:val="a3"/>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Лучшая имперфективируемость отыменных приставочных перфективов может объяснят</w:t>
      </w:r>
      <w:r w:rsidR="00C73CD0">
        <w:rPr>
          <w:rFonts w:ascii="Times New Roman" w:hAnsi="Times New Roman" w:cs="Times New Roman"/>
          <w:sz w:val="24"/>
          <w:szCs w:val="24"/>
        </w:rPr>
        <w:t>ься тем, что им не сопоставлен</w:t>
      </w:r>
      <w:r>
        <w:rPr>
          <w:rFonts w:ascii="Times New Roman" w:hAnsi="Times New Roman" w:cs="Times New Roman"/>
          <w:sz w:val="24"/>
          <w:szCs w:val="24"/>
        </w:rPr>
        <w:t xml:space="preserve"> НСВ</w:t>
      </w:r>
      <w:r w:rsidRPr="00661CAE">
        <w:rPr>
          <w:rFonts w:ascii="Times New Roman" w:hAnsi="Times New Roman" w:cs="Times New Roman"/>
          <w:sz w:val="24"/>
          <w:szCs w:val="24"/>
          <w:vertAlign w:val="subscript"/>
        </w:rPr>
        <w:t>1</w:t>
      </w:r>
      <w:r w:rsidR="00C73CD0">
        <w:rPr>
          <w:rFonts w:ascii="Times New Roman" w:hAnsi="Times New Roman" w:cs="Times New Roman"/>
          <w:sz w:val="24"/>
          <w:szCs w:val="24"/>
        </w:rPr>
        <w:t xml:space="preserve">: </w:t>
      </w:r>
      <w:r w:rsidRPr="00661CAE">
        <w:rPr>
          <w:rFonts w:ascii="Times New Roman" w:hAnsi="Times New Roman" w:cs="Times New Roman"/>
          <w:i/>
          <w:sz w:val="24"/>
          <w:szCs w:val="24"/>
        </w:rPr>
        <w:t>про</w:t>
      </w:r>
      <w:r w:rsidR="00714C33">
        <w:rPr>
          <w:rFonts w:ascii="Times New Roman" w:hAnsi="Times New Roman" w:cs="Times New Roman"/>
          <w:i/>
          <w:sz w:val="24"/>
          <w:szCs w:val="24"/>
        </w:rPr>
        <w:t>сроч</w:t>
      </w:r>
      <w:r w:rsidRPr="00661CAE">
        <w:rPr>
          <w:rFonts w:ascii="Times New Roman" w:hAnsi="Times New Roman" w:cs="Times New Roman"/>
          <w:i/>
          <w:sz w:val="24"/>
          <w:szCs w:val="24"/>
        </w:rPr>
        <w:t>ить</w:t>
      </w:r>
      <w:r>
        <w:rPr>
          <w:rFonts w:ascii="Times New Roman" w:hAnsi="Times New Roman" w:cs="Times New Roman"/>
          <w:sz w:val="24"/>
          <w:szCs w:val="24"/>
        </w:rPr>
        <w:t>, но не *</w:t>
      </w:r>
      <w:proofErr w:type="spellStart"/>
      <w:r w:rsidR="00714C33">
        <w:rPr>
          <w:rFonts w:ascii="Times New Roman" w:hAnsi="Times New Roman" w:cs="Times New Roman"/>
          <w:i/>
          <w:sz w:val="24"/>
          <w:szCs w:val="24"/>
        </w:rPr>
        <w:t>сроч</w:t>
      </w:r>
      <w:r w:rsidRPr="00661CAE">
        <w:rPr>
          <w:rFonts w:ascii="Times New Roman" w:hAnsi="Times New Roman" w:cs="Times New Roman"/>
          <w:i/>
          <w:sz w:val="24"/>
          <w:szCs w:val="24"/>
        </w:rPr>
        <w:t>ить</w:t>
      </w:r>
      <w:proofErr w:type="spellEnd"/>
      <w:r w:rsidR="00714C33">
        <w:rPr>
          <w:rFonts w:ascii="Times New Roman" w:hAnsi="Times New Roman" w:cs="Times New Roman"/>
          <w:i/>
          <w:sz w:val="24"/>
          <w:szCs w:val="24"/>
        </w:rPr>
        <w:t>;</w:t>
      </w:r>
      <w:r>
        <w:rPr>
          <w:rFonts w:ascii="Times New Roman" w:hAnsi="Times New Roman" w:cs="Times New Roman"/>
          <w:i/>
          <w:sz w:val="24"/>
          <w:szCs w:val="24"/>
        </w:rPr>
        <w:t xml:space="preserve"> </w:t>
      </w:r>
      <w:r w:rsidR="005160CF">
        <w:rPr>
          <w:rFonts w:ascii="Times New Roman" w:hAnsi="Times New Roman" w:cs="Times New Roman"/>
          <w:i/>
          <w:sz w:val="24"/>
          <w:szCs w:val="24"/>
        </w:rPr>
        <w:t>у</w:t>
      </w:r>
      <w:r w:rsidR="00714C33">
        <w:rPr>
          <w:rFonts w:ascii="Times New Roman" w:hAnsi="Times New Roman" w:cs="Times New Roman"/>
          <w:i/>
          <w:sz w:val="24"/>
          <w:szCs w:val="24"/>
        </w:rPr>
        <w:t>целеть</w:t>
      </w:r>
      <w:r w:rsidR="00714C33" w:rsidRPr="00714C33">
        <w:rPr>
          <w:rFonts w:ascii="Times New Roman" w:hAnsi="Times New Roman" w:cs="Times New Roman"/>
          <w:sz w:val="24"/>
          <w:szCs w:val="24"/>
        </w:rPr>
        <w:t>, но не</w:t>
      </w:r>
      <w:r w:rsidR="00714C33">
        <w:rPr>
          <w:rFonts w:ascii="Times New Roman" w:hAnsi="Times New Roman" w:cs="Times New Roman"/>
          <w:i/>
          <w:sz w:val="24"/>
          <w:szCs w:val="24"/>
        </w:rPr>
        <w:t xml:space="preserve"> *</w:t>
      </w:r>
      <w:proofErr w:type="spellStart"/>
      <w:r w:rsidR="00714C33">
        <w:rPr>
          <w:rFonts w:ascii="Times New Roman" w:hAnsi="Times New Roman" w:cs="Times New Roman"/>
          <w:i/>
          <w:sz w:val="24"/>
          <w:szCs w:val="24"/>
        </w:rPr>
        <w:t>целеть</w:t>
      </w:r>
      <w:proofErr w:type="spellEnd"/>
      <w:r w:rsidR="00714C33">
        <w:rPr>
          <w:rFonts w:ascii="Times New Roman" w:hAnsi="Times New Roman" w:cs="Times New Roman"/>
          <w:i/>
          <w:sz w:val="24"/>
          <w:szCs w:val="24"/>
        </w:rPr>
        <w:t xml:space="preserve">; </w:t>
      </w:r>
      <w:r>
        <w:rPr>
          <w:rFonts w:ascii="Times New Roman" w:hAnsi="Times New Roman" w:cs="Times New Roman"/>
          <w:i/>
          <w:sz w:val="24"/>
          <w:szCs w:val="24"/>
        </w:rPr>
        <w:t xml:space="preserve">снизить, </w:t>
      </w:r>
      <w:r w:rsidRPr="00661CAE">
        <w:rPr>
          <w:rFonts w:ascii="Times New Roman" w:hAnsi="Times New Roman" w:cs="Times New Roman"/>
          <w:sz w:val="24"/>
          <w:szCs w:val="24"/>
        </w:rPr>
        <w:t>но не</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низить</w:t>
      </w:r>
      <w:proofErr w:type="spellEnd"/>
      <w:r>
        <w:rPr>
          <w:rFonts w:ascii="Times New Roman" w:hAnsi="Times New Roman" w:cs="Times New Roman"/>
          <w:sz w:val="24"/>
          <w:szCs w:val="24"/>
        </w:rPr>
        <w:t xml:space="preserve">. Следовательно, единственной возможностью для соответствующих глаголов получить </w:t>
      </w:r>
      <w:r w:rsidR="003F1ECA">
        <w:rPr>
          <w:rFonts w:ascii="Times New Roman" w:hAnsi="Times New Roman" w:cs="Times New Roman"/>
          <w:sz w:val="24"/>
          <w:szCs w:val="24"/>
        </w:rPr>
        <w:t>форму с имперфективным</w:t>
      </w:r>
      <w:r w:rsidR="00714C33">
        <w:rPr>
          <w:rFonts w:ascii="Times New Roman" w:hAnsi="Times New Roman" w:cs="Times New Roman"/>
          <w:sz w:val="24"/>
          <w:szCs w:val="24"/>
        </w:rPr>
        <w:t xml:space="preserve"> </w:t>
      </w:r>
      <w:r w:rsidR="003F1ECA">
        <w:rPr>
          <w:rFonts w:ascii="Times New Roman" w:hAnsi="Times New Roman" w:cs="Times New Roman"/>
          <w:sz w:val="24"/>
          <w:szCs w:val="24"/>
        </w:rPr>
        <w:t>набором функций</w:t>
      </w:r>
      <w:r w:rsidR="00714C33">
        <w:rPr>
          <w:rFonts w:ascii="Times New Roman" w:hAnsi="Times New Roman" w:cs="Times New Roman"/>
          <w:sz w:val="24"/>
          <w:szCs w:val="24"/>
        </w:rPr>
        <w:t xml:space="preserve"> </w:t>
      </w:r>
      <w:r>
        <w:rPr>
          <w:rFonts w:ascii="Times New Roman" w:hAnsi="Times New Roman" w:cs="Times New Roman"/>
          <w:sz w:val="24"/>
          <w:szCs w:val="24"/>
        </w:rPr>
        <w:t>становится суффиксальная имперфективация</w:t>
      </w:r>
      <w:r w:rsidR="003F1ECA">
        <w:rPr>
          <w:rFonts w:ascii="Times New Roman" w:hAnsi="Times New Roman" w:cs="Times New Roman"/>
          <w:sz w:val="24"/>
          <w:szCs w:val="24"/>
        </w:rPr>
        <w:t xml:space="preserve"> с образованием </w:t>
      </w:r>
      <w:r w:rsidR="00714C33">
        <w:rPr>
          <w:rFonts w:ascii="Times New Roman" w:hAnsi="Times New Roman" w:cs="Times New Roman"/>
          <w:sz w:val="24"/>
          <w:szCs w:val="24"/>
        </w:rPr>
        <w:t>НСВ</w:t>
      </w:r>
      <w:r w:rsidR="00714C33" w:rsidRPr="00714C33">
        <w:rPr>
          <w:rFonts w:ascii="Times New Roman" w:hAnsi="Times New Roman" w:cs="Times New Roman"/>
          <w:sz w:val="24"/>
          <w:szCs w:val="24"/>
          <w:vertAlign w:val="subscript"/>
        </w:rPr>
        <w:t>2</w:t>
      </w:r>
      <w:r w:rsidR="00714C33">
        <w:rPr>
          <w:rFonts w:ascii="Times New Roman" w:hAnsi="Times New Roman" w:cs="Times New Roman"/>
          <w:sz w:val="24"/>
          <w:szCs w:val="24"/>
        </w:rPr>
        <w:t xml:space="preserve">: </w:t>
      </w:r>
      <w:r w:rsidR="00714C33" w:rsidRPr="00714C33">
        <w:rPr>
          <w:rFonts w:ascii="Times New Roman" w:hAnsi="Times New Roman" w:cs="Times New Roman"/>
          <w:i/>
          <w:sz w:val="24"/>
          <w:szCs w:val="24"/>
        </w:rPr>
        <w:t>просрочивать</w:t>
      </w:r>
      <w:r w:rsidR="00714C33">
        <w:rPr>
          <w:rFonts w:ascii="Times New Roman" w:hAnsi="Times New Roman" w:cs="Times New Roman"/>
          <w:sz w:val="24"/>
          <w:szCs w:val="24"/>
        </w:rPr>
        <w:t xml:space="preserve">, </w:t>
      </w:r>
      <w:proofErr w:type="spellStart"/>
      <w:r w:rsidR="00714C33" w:rsidRPr="00714C33">
        <w:rPr>
          <w:rFonts w:ascii="Times New Roman" w:hAnsi="Times New Roman" w:cs="Times New Roman"/>
          <w:i/>
          <w:sz w:val="24"/>
          <w:szCs w:val="24"/>
        </w:rPr>
        <w:t>уцелевать</w:t>
      </w:r>
      <w:proofErr w:type="spellEnd"/>
      <w:r w:rsidR="00714C33">
        <w:rPr>
          <w:rFonts w:ascii="Times New Roman" w:hAnsi="Times New Roman" w:cs="Times New Roman"/>
          <w:sz w:val="24"/>
          <w:szCs w:val="24"/>
        </w:rPr>
        <w:t xml:space="preserve">, </w:t>
      </w:r>
      <w:r w:rsidR="00714C33" w:rsidRPr="00714C33">
        <w:rPr>
          <w:rFonts w:ascii="Times New Roman" w:hAnsi="Times New Roman" w:cs="Times New Roman"/>
          <w:i/>
          <w:sz w:val="24"/>
          <w:szCs w:val="24"/>
        </w:rPr>
        <w:t>снижать</w:t>
      </w:r>
      <w:r w:rsidR="003F1ECA">
        <w:rPr>
          <w:rFonts w:ascii="Times New Roman" w:hAnsi="Times New Roman" w:cs="Times New Roman"/>
          <w:sz w:val="24"/>
          <w:szCs w:val="24"/>
        </w:rPr>
        <w:t>, см</w:t>
      </w:r>
      <w:r w:rsidR="00302C40">
        <w:rPr>
          <w:rFonts w:ascii="Times New Roman" w:hAnsi="Times New Roman" w:cs="Times New Roman"/>
          <w:sz w:val="24"/>
          <w:szCs w:val="24"/>
        </w:rPr>
        <w:t>. (1).</w:t>
      </w:r>
    </w:p>
    <w:p w:rsidR="00302C40" w:rsidRPr="00302C40" w:rsidRDefault="00302C40" w:rsidP="00302C40">
      <w:pPr>
        <w:pStyle w:val="a3"/>
        <w:numPr>
          <w:ilvl w:val="0"/>
          <w:numId w:val="25"/>
        </w:numPr>
        <w:spacing w:after="0" w:line="276" w:lineRule="auto"/>
        <w:jc w:val="both"/>
        <w:rPr>
          <w:rFonts w:ascii="Times New Roman" w:hAnsi="Times New Roman" w:cs="Times New Roman"/>
          <w:sz w:val="24"/>
          <w:szCs w:val="24"/>
        </w:rPr>
      </w:pPr>
      <w:r w:rsidRPr="00302C40">
        <w:rPr>
          <w:rFonts w:ascii="Times New Roman" w:hAnsi="Times New Roman" w:cs="Times New Roman"/>
          <w:i/>
          <w:sz w:val="24"/>
          <w:szCs w:val="24"/>
        </w:rPr>
        <w:lastRenderedPageBreak/>
        <w:t>Я учу их жить и «</w:t>
      </w:r>
      <w:proofErr w:type="spellStart"/>
      <w:r w:rsidRPr="00302C40">
        <w:rPr>
          <w:rFonts w:ascii="Times New Roman" w:hAnsi="Times New Roman" w:cs="Times New Roman"/>
          <w:b/>
          <w:i/>
          <w:sz w:val="24"/>
          <w:szCs w:val="24"/>
        </w:rPr>
        <w:t>уцелевать</w:t>
      </w:r>
      <w:proofErr w:type="spellEnd"/>
      <w:r w:rsidRPr="00302C40">
        <w:rPr>
          <w:rFonts w:ascii="Times New Roman" w:hAnsi="Times New Roman" w:cs="Times New Roman"/>
          <w:i/>
          <w:sz w:val="24"/>
          <w:szCs w:val="24"/>
        </w:rPr>
        <w:t xml:space="preserve">» в самой прекрасной и самой сложной профессии </w:t>
      </w:r>
      <w:r>
        <w:rPr>
          <w:rFonts w:ascii="Times New Roman" w:hAnsi="Times New Roman" w:cs="Times New Roman"/>
          <w:i/>
          <w:sz w:val="24"/>
          <w:szCs w:val="24"/>
        </w:rPr>
        <w:t>–</w:t>
      </w:r>
      <w:r w:rsidRPr="00302C40">
        <w:rPr>
          <w:rFonts w:ascii="Times New Roman" w:hAnsi="Times New Roman" w:cs="Times New Roman"/>
          <w:i/>
          <w:sz w:val="24"/>
          <w:szCs w:val="24"/>
        </w:rPr>
        <w:t xml:space="preserve"> режиссерской</w:t>
      </w:r>
      <w:r w:rsidRPr="00302C40">
        <w:rPr>
          <w:rFonts w:ascii="Times New Roman" w:hAnsi="Times New Roman" w:cs="Times New Roman"/>
          <w:sz w:val="24"/>
          <w:szCs w:val="24"/>
        </w:rPr>
        <w:t>. [Алла Сурикова. Любовь со второго взгляда (2001)]</w:t>
      </w:r>
    </w:p>
    <w:p w:rsidR="003E54FE" w:rsidRDefault="003E54FE" w:rsidP="00CF20DE">
      <w:pPr>
        <w:pStyle w:val="a3"/>
        <w:numPr>
          <w:ilvl w:val="1"/>
          <w:numId w:val="14"/>
        </w:numPr>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Специфична имперфективируемость</w:t>
      </w:r>
      <w:r w:rsidR="0082413F" w:rsidRPr="0082413F">
        <w:rPr>
          <w:rFonts w:ascii="Times New Roman" w:hAnsi="Times New Roman" w:cs="Times New Roman"/>
          <w:sz w:val="24"/>
          <w:szCs w:val="24"/>
        </w:rPr>
        <w:t xml:space="preserve"> отперфективных перфективов,</w:t>
      </w:r>
      <w:r w:rsidR="00417C7D" w:rsidRPr="0082413F">
        <w:rPr>
          <w:rFonts w:ascii="Times New Roman" w:hAnsi="Times New Roman" w:cs="Times New Roman"/>
          <w:sz w:val="24"/>
          <w:szCs w:val="24"/>
        </w:rPr>
        <w:t xml:space="preserve"> </w:t>
      </w:r>
      <w:r w:rsidR="00E165BD" w:rsidRPr="0082413F">
        <w:rPr>
          <w:rFonts w:ascii="Times New Roman" w:hAnsi="Times New Roman" w:cs="Times New Roman"/>
          <w:sz w:val="24"/>
          <w:szCs w:val="24"/>
        </w:rPr>
        <w:t>доли</w:t>
      </w:r>
      <w:r w:rsidR="00AE26F4" w:rsidRPr="0082413F">
        <w:rPr>
          <w:rFonts w:ascii="Times New Roman" w:hAnsi="Times New Roman" w:cs="Times New Roman"/>
          <w:sz w:val="24"/>
          <w:szCs w:val="24"/>
        </w:rPr>
        <w:t xml:space="preserve"> </w:t>
      </w:r>
      <w:r w:rsidR="0082413F" w:rsidRPr="0082413F">
        <w:rPr>
          <w:rFonts w:ascii="Times New Roman" w:hAnsi="Times New Roman" w:cs="Times New Roman"/>
          <w:sz w:val="24"/>
          <w:szCs w:val="24"/>
        </w:rPr>
        <w:t xml:space="preserve">которых </w:t>
      </w:r>
      <w:r w:rsidR="00AE26F4" w:rsidRPr="0082413F">
        <w:rPr>
          <w:rFonts w:ascii="Times New Roman" w:hAnsi="Times New Roman" w:cs="Times New Roman"/>
          <w:sz w:val="24"/>
          <w:szCs w:val="24"/>
        </w:rPr>
        <w:t>в</w:t>
      </w:r>
      <w:r w:rsidR="00417C7D" w:rsidRPr="0082413F">
        <w:rPr>
          <w:rFonts w:ascii="Times New Roman" w:hAnsi="Times New Roman" w:cs="Times New Roman"/>
          <w:sz w:val="24"/>
          <w:szCs w:val="24"/>
        </w:rPr>
        <w:t xml:space="preserve"> каждой </w:t>
      </w:r>
      <w:r w:rsidR="00AE26F4" w:rsidRPr="0082413F">
        <w:rPr>
          <w:rFonts w:ascii="Times New Roman" w:hAnsi="Times New Roman" w:cs="Times New Roman"/>
          <w:sz w:val="24"/>
          <w:szCs w:val="24"/>
        </w:rPr>
        <w:t>максимальной выборке сопоставимы</w:t>
      </w:r>
      <w:r w:rsidR="00417C7D" w:rsidRPr="0082413F">
        <w:rPr>
          <w:rFonts w:ascii="Times New Roman" w:hAnsi="Times New Roman" w:cs="Times New Roman"/>
          <w:sz w:val="24"/>
          <w:szCs w:val="24"/>
        </w:rPr>
        <w:t>: 7,64% (</w:t>
      </w:r>
      <w:r w:rsidR="00417C7D" w:rsidRPr="0082413F">
        <w:rPr>
          <w:rFonts w:ascii="Times New Roman" w:hAnsi="Times New Roman" w:cs="Times New Roman"/>
          <w:i/>
          <w:sz w:val="24"/>
          <w:szCs w:val="24"/>
        </w:rPr>
        <w:t>про</w:t>
      </w:r>
      <w:r w:rsidR="00417C7D" w:rsidRPr="0082413F">
        <w:rPr>
          <w:rFonts w:ascii="Times New Roman" w:hAnsi="Times New Roman" w:cs="Times New Roman"/>
          <w:sz w:val="24"/>
          <w:szCs w:val="24"/>
        </w:rPr>
        <w:t>-глаголы), 6,45% (</w:t>
      </w:r>
      <w:r w:rsidR="00417C7D" w:rsidRPr="0082413F">
        <w:rPr>
          <w:rFonts w:ascii="Times New Roman" w:hAnsi="Times New Roman" w:cs="Times New Roman"/>
          <w:i/>
          <w:sz w:val="24"/>
          <w:szCs w:val="24"/>
        </w:rPr>
        <w:t>у</w:t>
      </w:r>
      <w:r w:rsidR="00417C7D" w:rsidRPr="0082413F">
        <w:rPr>
          <w:rFonts w:ascii="Times New Roman" w:hAnsi="Times New Roman" w:cs="Times New Roman"/>
          <w:sz w:val="24"/>
          <w:szCs w:val="24"/>
        </w:rPr>
        <w:t>-глаголы) и 8,17% (</w:t>
      </w:r>
      <w:r w:rsidR="00417C7D" w:rsidRPr="0082413F">
        <w:rPr>
          <w:rFonts w:ascii="Times New Roman" w:hAnsi="Times New Roman" w:cs="Times New Roman"/>
          <w:i/>
          <w:sz w:val="24"/>
          <w:szCs w:val="24"/>
        </w:rPr>
        <w:t>с</w:t>
      </w:r>
      <w:r w:rsidR="00B26AD6" w:rsidRPr="0082413F">
        <w:rPr>
          <w:rFonts w:ascii="Times New Roman" w:hAnsi="Times New Roman" w:cs="Times New Roman"/>
          <w:i/>
          <w:sz w:val="24"/>
          <w:szCs w:val="24"/>
        </w:rPr>
        <w:t>(о)</w:t>
      </w:r>
      <w:r>
        <w:rPr>
          <w:rFonts w:ascii="Times New Roman" w:hAnsi="Times New Roman" w:cs="Times New Roman"/>
          <w:sz w:val="24"/>
          <w:szCs w:val="24"/>
        </w:rPr>
        <w:t>-глаголы). В</w:t>
      </w:r>
      <w:r w:rsidRPr="0082413F">
        <w:rPr>
          <w:rFonts w:ascii="Times New Roman" w:hAnsi="Times New Roman" w:cs="Times New Roman"/>
          <w:sz w:val="24"/>
          <w:szCs w:val="24"/>
        </w:rPr>
        <w:t xml:space="preserve"> двух из трех приставочных групп</w:t>
      </w:r>
      <w:r>
        <w:rPr>
          <w:rFonts w:ascii="Times New Roman" w:hAnsi="Times New Roman" w:cs="Times New Roman"/>
          <w:sz w:val="24"/>
          <w:szCs w:val="24"/>
        </w:rPr>
        <w:t>ах</w:t>
      </w:r>
      <w:r w:rsidRPr="0082413F">
        <w:rPr>
          <w:rFonts w:ascii="Times New Roman" w:hAnsi="Times New Roman" w:cs="Times New Roman"/>
          <w:sz w:val="24"/>
          <w:szCs w:val="24"/>
        </w:rPr>
        <w:t xml:space="preserve"> </w:t>
      </w:r>
      <w:r>
        <w:rPr>
          <w:rFonts w:ascii="Times New Roman" w:hAnsi="Times New Roman" w:cs="Times New Roman"/>
          <w:sz w:val="24"/>
          <w:szCs w:val="24"/>
        </w:rPr>
        <w:t>и</w:t>
      </w:r>
      <w:r w:rsidR="00417C7D" w:rsidRPr="0082413F">
        <w:rPr>
          <w:rFonts w:ascii="Times New Roman" w:hAnsi="Times New Roman" w:cs="Times New Roman"/>
          <w:sz w:val="24"/>
          <w:szCs w:val="24"/>
        </w:rPr>
        <w:t xml:space="preserve">мперфективируемость в отперфективных подмножествах выше, чем </w:t>
      </w:r>
      <w:r w:rsidR="00AE26F4" w:rsidRPr="0082413F">
        <w:rPr>
          <w:rFonts w:ascii="Times New Roman" w:hAnsi="Times New Roman" w:cs="Times New Roman"/>
          <w:sz w:val="24"/>
          <w:szCs w:val="24"/>
        </w:rPr>
        <w:t xml:space="preserve">в </w:t>
      </w:r>
      <w:r w:rsidR="00417C7D" w:rsidRPr="0082413F">
        <w:rPr>
          <w:rFonts w:ascii="Times New Roman" w:hAnsi="Times New Roman" w:cs="Times New Roman"/>
          <w:sz w:val="24"/>
          <w:szCs w:val="24"/>
        </w:rPr>
        <w:t>соответ</w:t>
      </w:r>
      <w:r w:rsidR="00283A31" w:rsidRPr="0082413F">
        <w:rPr>
          <w:rFonts w:ascii="Times New Roman" w:hAnsi="Times New Roman" w:cs="Times New Roman"/>
          <w:sz w:val="24"/>
          <w:szCs w:val="24"/>
        </w:rPr>
        <w:t xml:space="preserve">ствующих </w:t>
      </w:r>
      <w:r w:rsidR="009B3577" w:rsidRPr="0082413F">
        <w:rPr>
          <w:rFonts w:ascii="Times New Roman" w:hAnsi="Times New Roman" w:cs="Times New Roman"/>
          <w:sz w:val="24"/>
          <w:szCs w:val="24"/>
        </w:rPr>
        <w:t>минимальных</w:t>
      </w:r>
      <w:r w:rsidR="0082413F" w:rsidRPr="0082413F">
        <w:rPr>
          <w:rFonts w:ascii="Times New Roman" w:hAnsi="Times New Roman" w:cs="Times New Roman"/>
          <w:sz w:val="24"/>
          <w:szCs w:val="24"/>
        </w:rPr>
        <w:t xml:space="preserve"> выборках. </w:t>
      </w:r>
    </w:p>
    <w:p w:rsidR="00CF20DE" w:rsidRDefault="0082413F" w:rsidP="003E54FE">
      <w:pPr>
        <w:pStyle w:val="a3"/>
        <w:spacing w:after="0" w:line="276" w:lineRule="auto"/>
        <w:ind w:left="0" w:firstLine="709"/>
        <w:jc w:val="both"/>
        <w:rPr>
          <w:rFonts w:ascii="Times New Roman" w:hAnsi="Times New Roman" w:cs="Times New Roman"/>
          <w:sz w:val="24"/>
          <w:szCs w:val="24"/>
        </w:rPr>
      </w:pPr>
      <w:r w:rsidRPr="0082413F">
        <w:rPr>
          <w:rFonts w:ascii="Times New Roman" w:hAnsi="Times New Roman" w:cs="Times New Roman"/>
          <w:sz w:val="24"/>
          <w:szCs w:val="24"/>
        </w:rPr>
        <w:t>В</w:t>
      </w:r>
      <w:r w:rsidR="00B10406">
        <w:rPr>
          <w:rFonts w:ascii="Times New Roman" w:hAnsi="Times New Roman" w:cs="Times New Roman"/>
          <w:sz w:val="24"/>
          <w:szCs w:val="24"/>
        </w:rPr>
        <w:t xml:space="preserve"> случае</w:t>
      </w:r>
      <w:r w:rsidR="00417C7D" w:rsidRPr="0082413F">
        <w:rPr>
          <w:rFonts w:ascii="Times New Roman" w:hAnsi="Times New Roman" w:cs="Times New Roman"/>
          <w:sz w:val="24"/>
          <w:szCs w:val="24"/>
        </w:rPr>
        <w:t xml:space="preserve"> </w:t>
      </w:r>
      <w:r w:rsidR="00417C7D" w:rsidRPr="0082413F">
        <w:rPr>
          <w:rFonts w:ascii="Times New Roman" w:hAnsi="Times New Roman" w:cs="Times New Roman"/>
          <w:i/>
          <w:sz w:val="24"/>
          <w:szCs w:val="24"/>
        </w:rPr>
        <w:t>про</w:t>
      </w:r>
      <w:r w:rsidR="00417C7D" w:rsidRPr="0082413F">
        <w:rPr>
          <w:rFonts w:ascii="Times New Roman" w:hAnsi="Times New Roman" w:cs="Times New Roman"/>
          <w:sz w:val="24"/>
          <w:szCs w:val="24"/>
        </w:rPr>
        <w:t>-</w:t>
      </w:r>
      <w:r w:rsidR="00B10406">
        <w:rPr>
          <w:rFonts w:ascii="Times New Roman" w:hAnsi="Times New Roman" w:cs="Times New Roman"/>
          <w:sz w:val="24"/>
          <w:szCs w:val="24"/>
        </w:rPr>
        <w:t>глаголов отперфективные дериваты показывают лучшую имперфективируемость по всем трем источникам языкового материала, для</w:t>
      </w:r>
      <w:r w:rsidR="00417C7D" w:rsidRPr="0082413F">
        <w:rPr>
          <w:rFonts w:ascii="Times New Roman" w:hAnsi="Times New Roman" w:cs="Times New Roman"/>
          <w:sz w:val="24"/>
          <w:szCs w:val="24"/>
        </w:rPr>
        <w:t xml:space="preserve"> </w:t>
      </w:r>
      <w:r w:rsidR="00417C7D" w:rsidRPr="0082413F">
        <w:rPr>
          <w:rFonts w:ascii="Times New Roman" w:hAnsi="Times New Roman" w:cs="Times New Roman"/>
          <w:i/>
          <w:sz w:val="24"/>
          <w:szCs w:val="24"/>
        </w:rPr>
        <w:t>с</w:t>
      </w:r>
      <w:r w:rsidR="00B26AD6" w:rsidRPr="0082413F">
        <w:rPr>
          <w:rFonts w:ascii="Times New Roman" w:hAnsi="Times New Roman" w:cs="Times New Roman"/>
          <w:i/>
          <w:sz w:val="24"/>
          <w:szCs w:val="24"/>
        </w:rPr>
        <w:t>(о)</w:t>
      </w:r>
      <w:r w:rsidR="00417C7D" w:rsidRPr="0082413F">
        <w:rPr>
          <w:rFonts w:ascii="Times New Roman" w:hAnsi="Times New Roman" w:cs="Times New Roman"/>
          <w:i/>
          <w:sz w:val="24"/>
          <w:szCs w:val="24"/>
        </w:rPr>
        <w:t>-</w:t>
      </w:r>
      <w:r w:rsidR="00417C7D" w:rsidRPr="0082413F">
        <w:rPr>
          <w:rFonts w:ascii="Times New Roman" w:hAnsi="Times New Roman" w:cs="Times New Roman"/>
          <w:sz w:val="24"/>
          <w:szCs w:val="24"/>
        </w:rPr>
        <w:t>глаголов это происхо</w:t>
      </w:r>
      <w:r w:rsidR="00283A31" w:rsidRPr="0082413F">
        <w:rPr>
          <w:rFonts w:ascii="Times New Roman" w:hAnsi="Times New Roman" w:cs="Times New Roman"/>
          <w:sz w:val="24"/>
          <w:szCs w:val="24"/>
        </w:rPr>
        <w:t xml:space="preserve">дит </w:t>
      </w:r>
      <w:r w:rsidR="00B10406">
        <w:rPr>
          <w:rFonts w:ascii="Times New Roman" w:hAnsi="Times New Roman" w:cs="Times New Roman"/>
          <w:sz w:val="24"/>
          <w:szCs w:val="24"/>
        </w:rPr>
        <w:t>с данными по МАС и МАС + НКРЯ (но не для МАС + рунет)</w:t>
      </w:r>
      <w:r w:rsidR="00283A31" w:rsidRPr="0082413F">
        <w:rPr>
          <w:rFonts w:ascii="Times New Roman" w:hAnsi="Times New Roman" w:cs="Times New Roman"/>
          <w:sz w:val="24"/>
          <w:szCs w:val="24"/>
        </w:rPr>
        <w:t xml:space="preserve">, </w:t>
      </w:r>
      <w:r w:rsidR="00B10406">
        <w:rPr>
          <w:rFonts w:ascii="Times New Roman" w:hAnsi="Times New Roman" w:cs="Times New Roman"/>
          <w:sz w:val="24"/>
          <w:szCs w:val="24"/>
        </w:rPr>
        <w:t>см. рис. 7 и 8.</w:t>
      </w:r>
      <w:r w:rsidRPr="0082413F">
        <w:rPr>
          <w:rFonts w:ascii="Times New Roman" w:hAnsi="Times New Roman" w:cs="Times New Roman"/>
          <w:sz w:val="24"/>
          <w:szCs w:val="24"/>
        </w:rPr>
        <w:t xml:space="preserve"> </w:t>
      </w:r>
      <w:r w:rsidR="00B10406">
        <w:rPr>
          <w:rFonts w:ascii="Times New Roman" w:hAnsi="Times New Roman" w:cs="Times New Roman"/>
          <w:sz w:val="24"/>
          <w:szCs w:val="24"/>
        </w:rPr>
        <w:t>В то же время,</w:t>
      </w:r>
      <w:r w:rsidRPr="0082413F">
        <w:rPr>
          <w:rFonts w:ascii="Times New Roman" w:hAnsi="Times New Roman" w:cs="Times New Roman"/>
          <w:sz w:val="24"/>
          <w:szCs w:val="24"/>
        </w:rPr>
        <w:t xml:space="preserve"> </w:t>
      </w:r>
      <w:r w:rsidR="00283A31" w:rsidRPr="0082413F">
        <w:rPr>
          <w:rFonts w:ascii="Times New Roman" w:hAnsi="Times New Roman" w:cs="Times New Roman"/>
          <w:sz w:val="24"/>
          <w:szCs w:val="24"/>
        </w:rPr>
        <w:t xml:space="preserve">в </w:t>
      </w:r>
      <w:r w:rsidRPr="0082413F">
        <w:rPr>
          <w:rFonts w:ascii="Times New Roman" w:hAnsi="Times New Roman" w:cs="Times New Roman"/>
          <w:sz w:val="24"/>
          <w:szCs w:val="24"/>
        </w:rPr>
        <w:t>группе</w:t>
      </w:r>
      <w:r w:rsidR="00417C7D" w:rsidRPr="0082413F">
        <w:rPr>
          <w:rFonts w:ascii="Times New Roman" w:hAnsi="Times New Roman" w:cs="Times New Roman"/>
          <w:sz w:val="24"/>
          <w:szCs w:val="24"/>
        </w:rPr>
        <w:t xml:space="preserve"> </w:t>
      </w:r>
      <w:r w:rsidR="00417C7D" w:rsidRPr="0082413F">
        <w:rPr>
          <w:rFonts w:ascii="Times New Roman" w:hAnsi="Times New Roman" w:cs="Times New Roman"/>
          <w:i/>
          <w:sz w:val="24"/>
          <w:szCs w:val="24"/>
        </w:rPr>
        <w:t>у-</w:t>
      </w:r>
      <w:r w:rsidR="00283A31" w:rsidRPr="0082413F">
        <w:rPr>
          <w:rFonts w:ascii="Times New Roman" w:hAnsi="Times New Roman" w:cs="Times New Roman"/>
          <w:sz w:val="24"/>
          <w:szCs w:val="24"/>
        </w:rPr>
        <w:t xml:space="preserve">глаголов </w:t>
      </w:r>
      <w:r w:rsidR="009B3577" w:rsidRPr="0082413F">
        <w:rPr>
          <w:rFonts w:ascii="Times New Roman" w:hAnsi="Times New Roman" w:cs="Times New Roman"/>
          <w:sz w:val="24"/>
          <w:szCs w:val="24"/>
        </w:rPr>
        <w:t>картина противоположная</w:t>
      </w:r>
      <w:r w:rsidR="00B10406">
        <w:rPr>
          <w:rFonts w:ascii="Times New Roman" w:hAnsi="Times New Roman" w:cs="Times New Roman"/>
          <w:sz w:val="24"/>
          <w:szCs w:val="24"/>
        </w:rPr>
        <w:t>: отперфективные дериваты имперфективируются хуже, чем остальные</w:t>
      </w:r>
      <w:r w:rsidRPr="0082413F">
        <w:rPr>
          <w:rFonts w:ascii="Times New Roman" w:hAnsi="Times New Roman" w:cs="Times New Roman"/>
          <w:sz w:val="24"/>
          <w:szCs w:val="24"/>
        </w:rPr>
        <w:t>, см. рис. 9.</w:t>
      </w:r>
      <w:r w:rsidR="00417C7D" w:rsidRPr="0082413F">
        <w:rPr>
          <w:rFonts w:ascii="Times New Roman" w:hAnsi="Times New Roman" w:cs="Times New Roman"/>
          <w:sz w:val="24"/>
          <w:szCs w:val="24"/>
        </w:rPr>
        <w:t xml:space="preserve"> </w:t>
      </w:r>
    </w:p>
    <w:p w:rsidR="00AE26F4" w:rsidRDefault="00AE26F4" w:rsidP="00417C7D">
      <w:pPr>
        <w:spacing w:after="0" w:line="276" w:lineRule="auto"/>
        <w:jc w:val="both"/>
        <w:rPr>
          <w:rFonts w:ascii="Times New Roman" w:hAnsi="Times New Roman" w:cs="Times New Roman"/>
          <w:sz w:val="24"/>
          <w:szCs w:val="24"/>
        </w:rPr>
      </w:pPr>
    </w:p>
    <w:p w:rsidR="00417C7D" w:rsidRDefault="00AE26F4" w:rsidP="00417C7D">
      <w:pPr>
        <w:spacing w:after="0" w:line="276" w:lineRule="auto"/>
        <w:jc w:val="both"/>
        <w:rPr>
          <w:rFonts w:ascii="Times New Roman" w:hAnsi="Times New Roman" w:cs="Times New Roman"/>
          <w:sz w:val="24"/>
          <w:szCs w:val="24"/>
        </w:rPr>
      </w:pPr>
      <w:r>
        <w:rPr>
          <w:noProof/>
          <w:lang w:eastAsia="ru-RU"/>
        </w:rPr>
        <w:drawing>
          <wp:inline distT="0" distB="0" distL="0" distR="0" wp14:anchorId="5BFBD9DA" wp14:editId="67E16C17">
            <wp:extent cx="5929745" cy="3200400"/>
            <wp:effectExtent l="0" t="0" r="1397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165BD" w:rsidRPr="00302C40" w:rsidRDefault="00E165BD" w:rsidP="00302C40">
      <w:pPr>
        <w:pStyle w:val="a3"/>
        <w:spacing w:after="0" w:line="276" w:lineRule="auto"/>
        <w:ind w:left="0" w:firstLine="709"/>
        <w:jc w:val="both"/>
        <w:rPr>
          <w:rFonts w:ascii="Times New Roman" w:hAnsi="Times New Roman" w:cs="Times New Roman"/>
        </w:rPr>
      </w:pPr>
      <w:r>
        <w:rPr>
          <w:rFonts w:ascii="Times New Roman" w:hAnsi="Times New Roman" w:cs="Times New Roman"/>
        </w:rPr>
        <w:t>Рис. 7</w:t>
      </w:r>
      <w:r w:rsidRPr="007B0153">
        <w:rPr>
          <w:rFonts w:ascii="Times New Roman" w:hAnsi="Times New Roman" w:cs="Times New Roman"/>
        </w:rPr>
        <w:t xml:space="preserve">. </w:t>
      </w:r>
      <w:r>
        <w:rPr>
          <w:rFonts w:ascii="Times New Roman" w:hAnsi="Times New Roman" w:cs="Times New Roman"/>
        </w:rPr>
        <w:t xml:space="preserve">Уровни имперфективируемости по выборке отперфективных </w:t>
      </w:r>
      <w:r w:rsidRPr="007B0153">
        <w:rPr>
          <w:rFonts w:ascii="Times New Roman" w:hAnsi="Times New Roman" w:cs="Times New Roman"/>
          <w:i/>
        </w:rPr>
        <w:t>про-</w:t>
      </w:r>
      <w:r>
        <w:rPr>
          <w:rFonts w:ascii="Times New Roman" w:hAnsi="Times New Roman" w:cs="Times New Roman"/>
        </w:rPr>
        <w:t>перфективов и по минимальной выборке (=другие)</w:t>
      </w:r>
    </w:p>
    <w:p w:rsidR="00AE26F4" w:rsidRDefault="00AE26F4" w:rsidP="00417C7D">
      <w:pPr>
        <w:spacing w:after="0" w:line="276" w:lineRule="auto"/>
        <w:jc w:val="both"/>
        <w:rPr>
          <w:rFonts w:ascii="Times New Roman" w:hAnsi="Times New Roman" w:cs="Times New Roman"/>
          <w:sz w:val="24"/>
          <w:szCs w:val="24"/>
        </w:rPr>
      </w:pPr>
      <w:r>
        <w:rPr>
          <w:noProof/>
          <w:lang w:eastAsia="ru-RU"/>
        </w:rPr>
        <w:drawing>
          <wp:inline distT="0" distB="0" distL="0" distR="0" wp14:anchorId="167E43AD" wp14:editId="0C5F7CFE">
            <wp:extent cx="5940425" cy="3180080"/>
            <wp:effectExtent l="0" t="0" r="3175" b="127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165BD" w:rsidRPr="007B0153" w:rsidRDefault="00E165BD" w:rsidP="00E165BD">
      <w:pPr>
        <w:pStyle w:val="a3"/>
        <w:spacing w:after="0" w:line="276" w:lineRule="auto"/>
        <w:ind w:left="0" w:firstLine="709"/>
        <w:jc w:val="both"/>
        <w:rPr>
          <w:rFonts w:ascii="Times New Roman" w:hAnsi="Times New Roman" w:cs="Times New Roman"/>
        </w:rPr>
      </w:pPr>
      <w:r>
        <w:rPr>
          <w:rFonts w:ascii="Times New Roman" w:hAnsi="Times New Roman" w:cs="Times New Roman"/>
        </w:rPr>
        <w:lastRenderedPageBreak/>
        <w:t>Рис. 8</w:t>
      </w:r>
      <w:r w:rsidRPr="007B0153">
        <w:rPr>
          <w:rFonts w:ascii="Times New Roman" w:hAnsi="Times New Roman" w:cs="Times New Roman"/>
        </w:rPr>
        <w:t xml:space="preserve">. </w:t>
      </w:r>
      <w:r>
        <w:rPr>
          <w:rFonts w:ascii="Times New Roman" w:hAnsi="Times New Roman" w:cs="Times New Roman"/>
        </w:rPr>
        <w:t xml:space="preserve">Уровни имперфективируемости по выборке отперфективных </w:t>
      </w:r>
      <w:r>
        <w:rPr>
          <w:rFonts w:ascii="Times New Roman" w:hAnsi="Times New Roman" w:cs="Times New Roman"/>
          <w:i/>
        </w:rPr>
        <w:t>у</w:t>
      </w:r>
      <w:r w:rsidRPr="007B0153">
        <w:rPr>
          <w:rFonts w:ascii="Times New Roman" w:hAnsi="Times New Roman" w:cs="Times New Roman"/>
          <w:i/>
        </w:rPr>
        <w:t>-</w:t>
      </w:r>
      <w:r>
        <w:rPr>
          <w:rFonts w:ascii="Times New Roman" w:hAnsi="Times New Roman" w:cs="Times New Roman"/>
        </w:rPr>
        <w:t>перфективов и по минимальной выборке (=другие)</w:t>
      </w:r>
    </w:p>
    <w:p w:rsidR="00AE26F4" w:rsidRPr="009B3577" w:rsidRDefault="00AE26F4" w:rsidP="00417C7D">
      <w:pPr>
        <w:spacing w:after="0" w:line="276" w:lineRule="auto"/>
        <w:jc w:val="both"/>
        <w:rPr>
          <w:rFonts w:ascii="Times New Roman" w:hAnsi="Times New Roman" w:cs="Times New Roman"/>
          <w:sz w:val="24"/>
          <w:szCs w:val="24"/>
        </w:rPr>
      </w:pPr>
    </w:p>
    <w:p w:rsidR="00417C7D" w:rsidRDefault="00AE26F4" w:rsidP="00677364">
      <w:pPr>
        <w:pStyle w:val="a3"/>
        <w:spacing w:after="0" w:line="276" w:lineRule="auto"/>
        <w:ind w:left="0"/>
        <w:jc w:val="both"/>
        <w:rPr>
          <w:rFonts w:ascii="Times New Roman" w:hAnsi="Times New Roman" w:cs="Times New Roman"/>
          <w:sz w:val="24"/>
          <w:szCs w:val="24"/>
        </w:rPr>
      </w:pPr>
      <w:r>
        <w:rPr>
          <w:noProof/>
          <w:lang w:eastAsia="ru-RU"/>
        </w:rPr>
        <w:drawing>
          <wp:inline distT="0" distB="0" distL="0" distR="0" wp14:anchorId="529E6A15" wp14:editId="56825B3B">
            <wp:extent cx="5940425" cy="3143885"/>
            <wp:effectExtent l="0" t="0" r="3175" b="1841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96C38" w:rsidRDefault="00E165BD" w:rsidP="00496C38">
      <w:pPr>
        <w:pStyle w:val="a3"/>
        <w:spacing w:after="0" w:line="276" w:lineRule="auto"/>
        <w:ind w:left="927"/>
        <w:jc w:val="both"/>
        <w:rPr>
          <w:rFonts w:ascii="Times New Roman" w:hAnsi="Times New Roman" w:cs="Times New Roman"/>
        </w:rPr>
      </w:pPr>
      <w:r>
        <w:rPr>
          <w:rFonts w:ascii="Times New Roman" w:hAnsi="Times New Roman" w:cs="Times New Roman"/>
        </w:rPr>
        <w:t>Рис. 9</w:t>
      </w:r>
      <w:r w:rsidRPr="007B0153">
        <w:rPr>
          <w:rFonts w:ascii="Times New Roman" w:hAnsi="Times New Roman" w:cs="Times New Roman"/>
        </w:rPr>
        <w:t xml:space="preserve">. </w:t>
      </w:r>
      <w:r>
        <w:rPr>
          <w:rFonts w:ascii="Times New Roman" w:hAnsi="Times New Roman" w:cs="Times New Roman"/>
        </w:rPr>
        <w:t xml:space="preserve">Уровни имперфективируемости по выборке отперфективных </w:t>
      </w:r>
      <w:r w:rsidRPr="00E165BD">
        <w:rPr>
          <w:rFonts w:ascii="Times New Roman" w:hAnsi="Times New Roman" w:cs="Times New Roman"/>
          <w:i/>
        </w:rPr>
        <w:t>с(о)</w:t>
      </w:r>
      <w:r w:rsidRPr="007B0153">
        <w:rPr>
          <w:rFonts w:ascii="Times New Roman" w:hAnsi="Times New Roman" w:cs="Times New Roman"/>
          <w:i/>
        </w:rPr>
        <w:t>-</w:t>
      </w:r>
      <w:r>
        <w:rPr>
          <w:rFonts w:ascii="Times New Roman" w:hAnsi="Times New Roman" w:cs="Times New Roman"/>
        </w:rPr>
        <w:t>перфективов и по минимальной выборке (=другие)</w:t>
      </w:r>
    </w:p>
    <w:p w:rsidR="003E54FE" w:rsidRDefault="003E54FE" w:rsidP="00496C38">
      <w:pPr>
        <w:pStyle w:val="a3"/>
        <w:spacing w:after="0" w:line="276" w:lineRule="auto"/>
        <w:ind w:left="927"/>
        <w:jc w:val="both"/>
        <w:rPr>
          <w:rFonts w:ascii="Times New Roman" w:hAnsi="Times New Roman" w:cs="Times New Roman"/>
        </w:rPr>
      </w:pPr>
    </w:p>
    <w:p w:rsidR="00E165BD" w:rsidRDefault="003E54FE" w:rsidP="003E54FE">
      <w:pPr>
        <w:pStyle w:val="a3"/>
        <w:spacing w:after="0" w:line="276" w:lineRule="auto"/>
        <w:ind w:left="0" w:firstLine="709"/>
        <w:jc w:val="both"/>
        <w:rPr>
          <w:rFonts w:ascii="Times New Roman" w:hAnsi="Times New Roman" w:cs="Times New Roman"/>
          <w:sz w:val="24"/>
          <w:szCs w:val="24"/>
        </w:rPr>
      </w:pPr>
      <w:r w:rsidRPr="0082413F">
        <w:rPr>
          <w:rFonts w:ascii="Times New Roman" w:hAnsi="Times New Roman" w:cs="Times New Roman"/>
          <w:sz w:val="24"/>
          <w:szCs w:val="24"/>
        </w:rPr>
        <w:t xml:space="preserve">В силу противоречивости полученных данных оставляем </w:t>
      </w:r>
      <w:r>
        <w:rPr>
          <w:rFonts w:ascii="Times New Roman" w:hAnsi="Times New Roman" w:cs="Times New Roman"/>
          <w:sz w:val="24"/>
          <w:szCs w:val="24"/>
        </w:rPr>
        <w:t>этот вопрос</w:t>
      </w:r>
      <w:r w:rsidRPr="0082413F">
        <w:rPr>
          <w:rFonts w:ascii="Times New Roman" w:hAnsi="Times New Roman" w:cs="Times New Roman"/>
          <w:sz w:val="24"/>
          <w:szCs w:val="24"/>
        </w:rPr>
        <w:t xml:space="preserve"> до следующего этапа исследования, на котором мы будем располагать данными по более широкому </w:t>
      </w:r>
      <w:r>
        <w:rPr>
          <w:rFonts w:ascii="Times New Roman" w:hAnsi="Times New Roman" w:cs="Times New Roman"/>
          <w:sz w:val="24"/>
          <w:szCs w:val="24"/>
        </w:rPr>
        <w:t>кругу</w:t>
      </w:r>
      <w:r w:rsidRPr="0082413F">
        <w:rPr>
          <w:rFonts w:ascii="Times New Roman" w:hAnsi="Times New Roman" w:cs="Times New Roman"/>
          <w:sz w:val="24"/>
          <w:szCs w:val="24"/>
        </w:rPr>
        <w:t xml:space="preserve"> приставочных групп перфективов.</w:t>
      </w:r>
    </w:p>
    <w:p w:rsidR="003E54FE" w:rsidRPr="003F1ECA" w:rsidRDefault="003E54FE" w:rsidP="003F1ECA">
      <w:pPr>
        <w:spacing w:after="0" w:line="276" w:lineRule="auto"/>
        <w:jc w:val="both"/>
        <w:rPr>
          <w:rFonts w:ascii="Times New Roman" w:hAnsi="Times New Roman" w:cs="Times New Roman"/>
          <w:sz w:val="24"/>
          <w:szCs w:val="24"/>
        </w:rPr>
      </w:pPr>
    </w:p>
    <w:p w:rsidR="00DE75E1" w:rsidRDefault="0082413F" w:rsidP="00CF20DE">
      <w:pPr>
        <w:pStyle w:val="a3"/>
        <w:numPr>
          <w:ilvl w:val="1"/>
          <w:numId w:val="14"/>
        </w:numPr>
        <w:spacing w:after="0" w:line="276"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496C38" w:rsidRPr="0082413F">
        <w:rPr>
          <w:rFonts w:ascii="Times New Roman" w:hAnsi="Times New Roman" w:cs="Times New Roman"/>
          <w:sz w:val="24"/>
          <w:szCs w:val="24"/>
        </w:rPr>
        <w:t xml:space="preserve">Специфика заимствованных глаголов на </w:t>
      </w:r>
      <w:r w:rsidR="00496C38" w:rsidRPr="0082413F">
        <w:rPr>
          <w:rFonts w:ascii="Times New Roman" w:hAnsi="Times New Roman" w:cs="Times New Roman"/>
          <w:i/>
          <w:sz w:val="24"/>
          <w:szCs w:val="24"/>
        </w:rPr>
        <w:t>–и(</w:t>
      </w:r>
      <w:proofErr w:type="spellStart"/>
      <w:r w:rsidR="00496C38" w:rsidRPr="0082413F">
        <w:rPr>
          <w:rFonts w:ascii="Times New Roman" w:hAnsi="Times New Roman" w:cs="Times New Roman"/>
          <w:i/>
          <w:sz w:val="24"/>
          <w:szCs w:val="24"/>
        </w:rPr>
        <w:t>зи</w:t>
      </w:r>
      <w:proofErr w:type="spellEnd"/>
      <w:r w:rsidR="00496C38" w:rsidRPr="0082413F">
        <w:rPr>
          <w:rFonts w:ascii="Times New Roman" w:hAnsi="Times New Roman" w:cs="Times New Roman"/>
          <w:i/>
          <w:sz w:val="24"/>
          <w:szCs w:val="24"/>
        </w:rPr>
        <w:t>)</w:t>
      </w:r>
      <w:proofErr w:type="spellStart"/>
      <w:r w:rsidR="00496C38" w:rsidRPr="0082413F">
        <w:rPr>
          <w:rFonts w:ascii="Times New Roman" w:hAnsi="Times New Roman" w:cs="Times New Roman"/>
          <w:i/>
          <w:sz w:val="24"/>
          <w:szCs w:val="24"/>
        </w:rPr>
        <w:t>ровать</w:t>
      </w:r>
      <w:proofErr w:type="spellEnd"/>
      <w:r w:rsidR="00496C38" w:rsidRPr="0082413F">
        <w:rPr>
          <w:rFonts w:ascii="Times New Roman" w:hAnsi="Times New Roman" w:cs="Times New Roman"/>
          <w:i/>
          <w:sz w:val="24"/>
          <w:szCs w:val="24"/>
        </w:rPr>
        <w:t xml:space="preserve"> </w:t>
      </w:r>
      <w:r w:rsidR="00496C38" w:rsidRPr="0082413F">
        <w:rPr>
          <w:rFonts w:ascii="Times New Roman" w:hAnsi="Times New Roman" w:cs="Times New Roman"/>
          <w:sz w:val="24"/>
          <w:szCs w:val="24"/>
        </w:rPr>
        <w:t xml:space="preserve">заключается в явной сопротивляемости глаголов </w:t>
      </w:r>
      <w:r w:rsidR="00FA6518" w:rsidRPr="0082413F">
        <w:rPr>
          <w:rFonts w:ascii="Times New Roman" w:hAnsi="Times New Roman" w:cs="Times New Roman"/>
          <w:sz w:val="24"/>
          <w:szCs w:val="24"/>
        </w:rPr>
        <w:t xml:space="preserve">этой немногочисленной </w:t>
      </w:r>
      <w:r w:rsidR="00DE75E1">
        <w:rPr>
          <w:rFonts w:ascii="Times New Roman" w:hAnsi="Times New Roman" w:cs="Times New Roman"/>
          <w:sz w:val="24"/>
          <w:szCs w:val="24"/>
        </w:rPr>
        <w:t xml:space="preserve">(с </w:t>
      </w:r>
      <w:r w:rsidR="003E54FE">
        <w:rPr>
          <w:rFonts w:ascii="Times New Roman" w:hAnsi="Times New Roman" w:cs="Times New Roman"/>
          <w:sz w:val="24"/>
          <w:szCs w:val="24"/>
        </w:rPr>
        <w:t>долей</w:t>
      </w:r>
      <w:r w:rsidR="00DE75E1">
        <w:rPr>
          <w:rFonts w:ascii="Times New Roman" w:hAnsi="Times New Roman" w:cs="Times New Roman"/>
          <w:sz w:val="24"/>
          <w:szCs w:val="24"/>
        </w:rPr>
        <w:t xml:space="preserve"> от 0,2%</w:t>
      </w:r>
      <w:r w:rsidR="00DE75E1" w:rsidRPr="0082413F">
        <w:rPr>
          <w:rFonts w:ascii="Times New Roman" w:hAnsi="Times New Roman" w:cs="Times New Roman"/>
          <w:sz w:val="24"/>
          <w:szCs w:val="24"/>
        </w:rPr>
        <w:t xml:space="preserve"> до 4,76%)</w:t>
      </w:r>
      <w:r w:rsidR="00DE75E1">
        <w:rPr>
          <w:rFonts w:ascii="Times New Roman" w:hAnsi="Times New Roman" w:cs="Times New Roman"/>
          <w:sz w:val="24"/>
          <w:szCs w:val="24"/>
        </w:rPr>
        <w:t xml:space="preserve"> </w:t>
      </w:r>
      <w:r w:rsidR="00222B2B" w:rsidRPr="0082413F">
        <w:rPr>
          <w:rFonts w:ascii="Times New Roman" w:hAnsi="Times New Roman" w:cs="Times New Roman"/>
          <w:sz w:val="24"/>
          <w:szCs w:val="24"/>
        </w:rPr>
        <w:t>под</w:t>
      </w:r>
      <w:r w:rsidR="00FA6518" w:rsidRPr="0082413F">
        <w:rPr>
          <w:rFonts w:ascii="Times New Roman" w:hAnsi="Times New Roman" w:cs="Times New Roman"/>
          <w:sz w:val="24"/>
          <w:szCs w:val="24"/>
        </w:rPr>
        <w:t xml:space="preserve">группы </w:t>
      </w:r>
      <w:r w:rsidR="00DE75E1">
        <w:rPr>
          <w:rFonts w:ascii="Times New Roman" w:hAnsi="Times New Roman" w:cs="Times New Roman"/>
          <w:sz w:val="24"/>
          <w:szCs w:val="24"/>
        </w:rPr>
        <w:t>приставочных перфектив</w:t>
      </w:r>
      <w:r w:rsidR="00222B2B" w:rsidRPr="0082413F">
        <w:rPr>
          <w:rFonts w:ascii="Times New Roman" w:hAnsi="Times New Roman" w:cs="Times New Roman"/>
          <w:sz w:val="24"/>
          <w:szCs w:val="24"/>
        </w:rPr>
        <w:t xml:space="preserve">ов </w:t>
      </w:r>
      <w:r w:rsidR="00496C38" w:rsidRPr="0082413F">
        <w:rPr>
          <w:rFonts w:ascii="Times New Roman" w:hAnsi="Times New Roman" w:cs="Times New Roman"/>
          <w:sz w:val="24"/>
          <w:szCs w:val="24"/>
        </w:rPr>
        <w:t>механизм</w:t>
      </w:r>
      <w:r w:rsidR="00E165BD" w:rsidRPr="0082413F">
        <w:rPr>
          <w:rFonts w:ascii="Times New Roman" w:hAnsi="Times New Roman" w:cs="Times New Roman"/>
          <w:sz w:val="24"/>
          <w:szCs w:val="24"/>
        </w:rPr>
        <w:t>у суффиксальной имперфективации, см. рис. 10.</w:t>
      </w:r>
      <w:r w:rsidR="00496C38" w:rsidRPr="0082413F">
        <w:rPr>
          <w:rFonts w:ascii="Times New Roman" w:hAnsi="Times New Roman" w:cs="Times New Roman"/>
          <w:sz w:val="24"/>
          <w:szCs w:val="24"/>
        </w:rPr>
        <w:t xml:space="preserve"> </w:t>
      </w:r>
    </w:p>
    <w:p w:rsidR="00FA6518" w:rsidRPr="00496C38" w:rsidRDefault="00FA6518" w:rsidP="00496C38">
      <w:pPr>
        <w:spacing w:after="0" w:line="276" w:lineRule="auto"/>
        <w:jc w:val="both"/>
        <w:rPr>
          <w:rFonts w:ascii="Times New Roman" w:hAnsi="Times New Roman" w:cs="Times New Roman"/>
          <w:sz w:val="24"/>
          <w:szCs w:val="24"/>
        </w:rPr>
      </w:pPr>
    </w:p>
    <w:p w:rsidR="00AF47C1" w:rsidRDefault="00FA6518" w:rsidP="00FA6518">
      <w:pPr>
        <w:pStyle w:val="a3"/>
        <w:spacing w:after="0" w:line="276" w:lineRule="auto"/>
        <w:ind w:left="927" w:hanging="927"/>
        <w:jc w:val="both"/>
        <w:rPr>
          <w:rFonts w:ascii="Times New Roman" w:hAnsi="Times New Roman" w:cs="Times New Roman"/>
          <w:sz w:val="24"/>
          <w:szCs w:val="24"/>
        </w:rPr>
      </w:pPr>
      <w:r>
        <w:rPr>
          <w:noProof/>
          <w:lang w:eastAsia="ru-RU"/>
        </w:rPr>
        <w:drawing>
          <wp:inline distT="0" distB="0" distL="0" distR="0" wp14:anchorId="1C889AD0" wp14:editId="3CF4E4AE">
            <wp:extent cx="5940425" cy="2210262"/>
            <wp:effectExtent l="0" t="0" r="3175"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A6518" w:rsidRDefault="00E165BD" w:rsidP="0082413F">
      <w:pPr>
        <w:pStyle w:val="a3"/>
        <w:spacing w:after="0" w:line="276" w:lineRule="auto"/>
        <w:ind w:left="927" w:firstLine="66"/>
        <w:jc w:val="both"/>
        <w:rPr>
          <w:rFonts w:ascii="Times New Roman" w:hAnsi="Times New Roman" w:cs="Times New Roman"/>
        </w:rPr>
      </w:pPr>
      <w:r>
        <w:rPr>
          <w:rFonts w:ascii="Times New Roman" w:hAnsi="Times New Roman" w:cs="Times New Roman"/>
        </w:rPr>
        <w:t>Рис. 10</w:t>
      </w:r>
      <w:r w:rsidRPr="007B0153">
        <w:rPr>
          <w:rFonts w:ascii="Times New Roman" w:hAnsi="Times New Roman" w:cs="Times New Roman"/>
        </w:rPr>
        <w:t xml:space="preserve">. </w:t>
      </w:r>
      <w:r>
        <w:rPr>
          <w:rFonts w:ascii="Times New Roman" w:hAnsi="Times New Roman" w:cs="Times New Roman"/>
        </w:rPr>
        <w:t xml:space="preserve">Имперфективируемость глаголов на </w:t>
      </w:r>
      <w:r>
        <w:rPr>
          <w:rFonts w:ascii="Times New Roman" w:hAnsi="Times New Roman" w:cs="Times New Roman"/>
          <w:i/>
        </w:rPr>
        <w:noBreakHyphen/>
      </w:r>
      <w:r w:rsidRPr="00E165BD">
        <w:rPr>
          <w:rFonts w:ascii="Times New Roman" w:hAnsi="Times New Roman" w:cs="Times New Roman"/>
          <w:i/>
        </w:rPr>
        <w:t>и(</w:t>
      </w:r>
      <w:proofErr w:type="spellStart"/>
      <w:r w:rsidRPr="00E165BD">
        <w:rPr>
          <w:rFonts w:ascii="Times New Roman" w:hAnsi="Times New Roman" w:cs="Times New Roman"/>
          <w:i/>
        </w:rPr>
        <w:t>зи</w:t>
      </w:r>
      <w:proofErr w:type="spellEnd"/>
      <w:r w:rsidRPr="00E165BD">
        <w:rPr>
          <w:rFonts w:ascii="Times New Roman" w:hAnsi="Times New Roman" w:cs="Times New Roman"/>
          <w:i/>
        </w:rPr>
        <w:t>)</w:t>
      </w:r>
      <w:proofErr w:type="spellStart"/>
      <w:r w:rsidRPr="00E165BD">
        <w:rPr>
          <w:rFonts w:ascii="Times New Roman" w:hAnsi="Times New Roman" w:cs="Times New Roman"/>
          <w:i/>
        </w:rPr>
        <w:t>ровать</w:t>
      </w:r>
      <w:proofErr w:type="spellEnd"/>
      <w:r>
        <w:rPr>
          <w:rFonts w:ascii="Times New Roman" w:hAnsi="Times New Roman" w:cs="Times New Roman"/>
        </w:rPr>
        <w:t xml:space="preserve"> </w:t>
      </w:r>
    </w:p>
    <w:p w:rsidR="00B10406" w:rsidRDefault="00B10406" w:rsidP="0082413F">
      <w:pPr>
        <w:pStyle w:val="a3"/>
        <w:spacing w:after="0" w:line="276" w:lineRule="auto"/>
        <w:ind w:left="0" w:firstLine="709"/>
        <w:jc w:val="both"/>
        <w:rPr>
          <w:rFonts w:ascii="Times New Roman" w:hAnsi="Times New Roman" w:cs="Times New Roman"/>
          <w:sz w:val="24"/>
          <w:szCs w:val="24"/>
        </w:rPr>
      </w:pPr>
    </w:p>
    <w:p w:rsidR="0082413F" w:rsidRDefault="00B10406" w:rsidP="0082413F">
      <w:pPr>
        <w:pStyle w:val="a3"/>
        <w:spacing w:after="0" w:line="276" w:lineRule="auto"/>
        <w:ind w:left="0" w:firstLine="709"/>
        <w:jc w:val="both"/>
        <w:rPr>
          <w:rFonts w:ascii="Times New Roman" w:hAnsi="Times New Roman" w:cs="Times New Roman"/>
          <w:sz w:val="24"/>
          <w:szCs w:val="24"/>
        </w:rPr>
      </w:pPr>
      <w:r w:rsidRPr="00B10406">
        <w:rPr>
          <w:rFonts w:ascii="Times New Roman" w:hAnsi="Times New Roman" w:cs="Times New Roman"/>
          <w:sz w:val="24"/>
          <w:szCs w:val="24"/>
        </w:rPr>
        <w:lastRenderedPageBreak/>
        <w:t>Причины затруднений для суффиксальной имперфективации в этом случае вполне очевидны и носят морфонологический характер: последовательность сегментов -</w:t>
      </w:r>
      <w:r w:rsidRPr="00B10406">
        <w:rPr>
          <w:rFonts w:ascii="Times New Roman" w:hAnsi="Times New Roman" w:cs="Times New Roman"/>
          <w:i/>
          <w:sz w:val="24"/>
          <w:szCs w:val="24"/>
        </w:rPr>
        <w:t>и(</w:t>
      </w:r>
      <w:proofErr w:type="spellStart"/>
      <w:r w:rsidRPr="00B10406">
        <w:rPr>
          <w:rFonts w:ascii="Times New Roman" w:hAnsi="Times New Roman" w:cs="Times New Roman"/>
          <w:i/>
          <w:sz w:val="24"/>
          <w:szCs w:val="24"/>
        </w:rPr>
        <w:t>зи</w:t>
      </w:r>
      <w:proofErr w:type="spellEnd"/>
      <w:r w:rsidRPr="00B10406">
        <w:rPr>
          <w:rFonts w:ascii="Times New Roman" w:hAnsi="Times New Roman" w:cs="Times New Roman"/>
          <w:i/>
          <w:sz w:val="24"/>
          <w:szCs w:val="24"/>
        </w:rPr>
        <w:t>)</w:t>
      </w:r>
      <w:proofErr w:type="spellStart"/>
      <w:r w:rsidRPr="00B10406">
        <w:rPr>
          <w:rFonts w:ascii="Times New Roman" w:hAnsi="Times New Roman" w:cs="Times New Roman"/>
          <w:i/>
          <w:sz w:val="24"/>
          <w:szCs w:val="24"/>
        </w:rPr>
        <w:t>рова</w:t>
      </w:r>
      <w:proofErr w:type="spellEnd"/>
      <w:r w:rsidRPr="00B10406">
        <w:rPr>
          <w:rFonts w:ascii="Times New Roman" w:hAnsi="Times New Roman" w:cs="Times New Roman"/>
          <w:sz w:val="24"/>
          <w:szCs w:val="24"/>
        </w:rPr>
        <w:t xml:space="preserve">- и </w:t>
      </w:r>
      <w:r w:rsidRPr="00B10406">
        <w:rPr>
          <w:rFonts w:ascii="Times New Roman" w:hAnsi="Times New Roman" w:cs="Times New Roman"/>
          <w:i/>
          <w:sz w:val="24"/>
          <w:szCs w:val="24"/>
        </w:rPr>
        <w:t>-(и/</w:t>
      </w:r>
      <w:proofErr w:type="gramStart"/>
      <w:r w:rsidRPr="00B10406">
        <w:rPr>
          <w:rFonts w:ascii="Times New Roman" w:hAnsi="Times New Roman" w:cs="Times New Roman"/>
          <w:i/>
          <w:sz w:val="24"/>
          <w:szCs w:val="24"/>
        </w:rPr>
        <w:t>ы)</w:t>
      </w:r>
      <w:proofErr w:type="spellStart"/>
      <w:r w:rsidRPr="00B10406">
        <w:rPr>
          <w:rFonts w:ascii="Times New Roman" w:hAnsi="Times New Roman" w:cs="Times New Roman"/>
          <w:i/>
          <w:sz w:val="24"/>
          <w:szCs w:val="24"/>
        </w:rPr>
        <w:t>ва</w:t>
      </w:r>
      <w:proofErr w:type="spellEnd"/>
      <w:proofErr w:type="gramEnd"/>
      <w:r w:rsidR="00C73CD0">
        <w:rPr>
          <w:rFonts w:ascii="Times New Roman" w:hAnsi="Times New Roman" w:cs="Times New Roman"/>
          <w:sz w:val="24"/>
          <w:szCs w:val="24"/>
        </w:rPr>
        <w:t>-</w:t>
      </w:r>
      <w:r w:rsidRPr="00B10406">
        <w:rPr>
          <w:rFonts w:ascii="Times New Roman" w:hAnsi="Times New Roman" w:cs="Times New Roman"/>
          <w:sz w:val="24"/>
          <w:szCs w:val="24"/>
        </w:rPr>
        <w:t xml:space="preserve"> неудобна для произнесения даже при реализации гаплологии</w:t>
      </w:r>
      <w:r w:rsidR="00C73CD0">
        <w:rPr>
          <w:rStyle w:val="a7"/>
          <w:rFonts w:ascii="Times New Roman" w:hAnsi="Times New Roman" w:cs="Times New Roman"/>
          <w:sz w:val="24"/>
          <w:szCs w:val="24"/>
        </w:rPr>
        <w:footnoteReference w:id="8"/>
      </w:r>
      <w:r w:rsidRPr="00B10406">
        <w:rPr>
          <w:rFonts w:ascii="Times New Roman" w:hAnsi="Times New Roman" w:cs="Times New Roman"/>
          <w:sz w:val="24"/>
          <w:szCs w:val="24"/>
        </w:rPr>
        <w:t>.</w:t>
      </w:r>
      <w:r w:rsidR="00C73CD0">
        <w:rPr>
          <w:rFonts w:ascii="Times New Roman" w:hAnsi="Times New Roman" w:cs="Times New Roman"/>
          <w:sz w:val="24"/>
          <w:szCs w:val="24"/>
        </w:rPr>
        <w:t xml:space="preserve"> </w:t>
      </w:r>
    </w:p>
    <w:p w:rsidR="00DE75E1" w:rsidRDefault="0082413F" w:rsidP="0082413F">
      <w:pPr>
        <w:pStyle w:val="a3"/>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Тем не менее, давление системы и потребность в имперфективации с полной сохранностью лексической семантики </w:t>
      </w:r>
      <w:r w:rsidR="00C957B8">
        <w:rPr>
          <w:rFonts w:ascii="Times New Roman" w:hAnsi="Times New Roman" w:cs="Times New Roman"/>
          <w:sz w:val="24"/>
          <w:szCs w:val="24"/>
        </w:rPr>
        <w:t xml:space="preserve">в некоторых контекстах </w:t>
      </w:r>
      <w:r>
        <w:rPr>
          <w:rFonts w:ascii="Times New Roman" w:hAnsi="Times New Roman" w:cs="Times New Roman"/>
          <w:sz w:val="24"/>
          <w:szCs w:val="24"/>
        </w:rPr>
        <w:t>настолько велики</w:t>
      </w:r>
      <w:r w:rsidR="00302C40">
        <w:rPr>
          <w:rFonts w:ascii="Times New Roman" w:hAnsi="Times New Roman" w:cs="Times New Roman"/>
          <w:sz w:val="24"/>
          <w:szCs w:val="24"/>
        </w:rPr>
        <w:t xml:space="preserve">, </w:t>
      </w:r>
      <w:r>
        <w:rPr>
          <w:rFonts w:ascii="Times New Roman" w:hAnsi="Times New Roman" w:cs="Times New Roman"/>
          <w:sz w:val="24"/>
          <w:szCs w:val="24"/>
        </w:rPr>
        <w:t xml:space="preserve">что говорящие по-русски </w:t>
      </w:r>
      <w:r w:rsidR="00B10406">
        <w:rPr>
          <w:rFonts w:ascii="Times New Roman" w:hAnsi="Times New Roman" w:cs="Times New Roman"/>
          <w:sz w:val="24"/>
          <w:szCs w:val="24"/>
        </w:rPr>
        <w:t xml:space="preserve">спорадически </w:t>
      </w:r>
      <w:r>
        <w:rPr>
          <w:rFonts w:ascii="Times New Roman" w:hAnsi="Times New Roman" w:cs="Times New Roman"/>
          <w:sz w:val="24"/>
          <w:szCs w:val="24"/>
        </w:rPr>
        <w:t>образуют НСВ</w:t>
      </w:r>
      <w:r w:rsidRPr="0082413F">
        <w:rPr>
          <w:rFonts w:ascii="Times New Roman" w:hAnsi="Times New Roman" w:cs="Times New Roman"/>
          <w:sz w:val="24"/>
          <w:szCs w:val="24"/>
          <w:vertAlign w:val="subscript"/>
        </w:rPr>
        <w:t>2</w:t>
      </w:r>
      <w:r w:rsidR="00302C40">
        <w:rPr>
          <w:rFonts w:ascii="Times New Roman" w:hAnsi="Times New Roman" w:cs="Times New Roman"/>
          <w:sz w:val="24"/>
          <w:szCs w:val="24"/>
        </w:rPr>
        <w:t xml:space="preserve"> и в этих случаях,</w:t>
      </w:r>
      <w:r>
        <w:rPr>
          <w:rFonts w:ascii="Times New Roman" w:hAnsi="Times New Roman" w:cs="Times New Roman"/>
          <w:sz w:val="24"/>
          <w:szCs w:val="24"/>
        </w:rPr>
        <w:t xml:space="preserve"> </w:t>
      </w:r>
      <w:r w:rsidR="00302C40">
        <w:rPr>
          <w:rFonts w:ascii="Times New Roman" w:hAnsi="Times New Roman" w:cs="Times New Roman"/>
          <w:sz w:val="24"/>
          <w:szCs w:val="24"/>
        </w:rPr>
        <w:t>ср. (2).</w:t>
      </w:r>
    </w:p>
    <w:p w:rsidR="00B10406" w:rsidRDefault="00C52379" w:rsidP="00302C40">
      <w:pPr>
        <w:pStyle w:val="a3"/>
        <w:numPr>
          <w:ilvl w:val="0"/>
          <w:numId w:val="25"/>
        </w:numPr>
        <w:spacing w:after="0" w:line="276" w:lineRule="auto"/>
        <w:jc w:val="both"/>
        <w:rPr>
          <w:rFonts w:ascii="Times New Roman" w:hAnsi="Times New Roman" w:cs="Times New Roman"/>
          <w:sz w:val="24"/>
          <w:szCs w:val="24"/>
        </w:rPr>
      </w:pPr>
      <w:r>
        <w:rPr>
          <w:rFonts w:ascii="Times New Roman" w:hAnsi="Times New Roman" w:cs="Times New Roman"/>
          <w:i/>
          <w:sz w:val="24"/>
          <w:szCs w:val="24"/>
        </w:rPr>
        <w:t xml:space="preserve">Как же так угораздило? </w:t>
      </w:r>
      <w:r w:rsidRPr="00C52379">
        <w:rPr>
          <w:rFonts w:ascii="Times New Roman" w:hAnsi="Times New Roman" w:cs="Times New Roman"/>
          <w:i/>
          <w:sz w:val="24"/>
          <w:szCs w:val="24"/>
        </w:rPr>
        <w:t xml:space="preserve">– А чего тут </w:t>
      </w:r>
      <w:proofErr w:type="spellStart"/>
      <w:r w:rsidRPr="00C52379">
        <w:rPr>
          <w:rFonts w:ascii="Times New Roman" w:hAnsi="Times New Roman" w:cs="Times New Roman"/>
          <w:b/>
          <w:i/>
          <w:sz w:val="24"/>
          <w:szCs w:val="24"/>
        </w:rPr>
        <w:t>угораздивать</w:t>
      </w:r>
      <w:proofErr w:type="spellEnd"/>
      <w:r w:rsidRPr="00C52379">
        <w:rPr>
          <w:rFonts w:ascii="Times New Roman" w:hAnsi="Times New Roman" w:cs="Times New Roman"/>
          <w:i/>
          <w:sz w:val="24"/>
          <w:szCs w:val="24"/>
        </w:rPr>
        <w:t xml:space="preserve">-то? Достаточно один раз изменить. </w:t>
      </w:r>
      <w:r w:rsidRPr="00C52379">
        <w:rPr>
          <w:rFonts w:ascii="Times New Roman" w:hAnsi="Times New Roman" w:cs="Times New Roman"/>
          <w:sz w:val="24"/>
          <w:szCs w:val="24"/>
        </w:rPr>
        <w:t>(</w:t>
      </w:r>
      <w:hyperlink r:id="rId18" w:history="1">
        <w:r w:rsidRPr="00C52379">
          <w:rPr>
            <w:rStyle w:val="a4"/>
            <w:rFonts w:ascii="Times New Roman" w:hAnsi="Times New Roman" w:cs="Times New Roman"/>
            <w:sz w:val="24"/>
            <w:szCs w:val="24"/>
          </w:rPr>
          <w:t>https://eva.ru/forum/topic/messages/2855888.htm?print=true</w:t>
        </w:r>
      </w:hyperlink>
      <w:r w:rsidR="00B25172">
        <w:rPr>
          <w:rFonts w:ascii="Times New Roman" w:hAnsi="Times New Roman" w:cs="Times New Roman"/>
          <w:sz w:val="24"/>
          <w:szCs w:val="24"/>
        </w:rPr>
        <w:t>)</w:t>
      </w:r>
    </w:p>
    <w:p w:rsidR="00C52379" w:rsidRPr="00B10406" w:rsidRDefault="00B10406" w:rsidP="00B10406">
      <w:pPr>
        <w:pStyle w:val="a3"/>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Приведем примеры имперфективируемости для подмножеств</w:t>
      </w:r>
      <w:r w:rsidR="00CB4ADD">
        <w:rPr>
          <w:rFonts w:ascii="Times New Roman" w:hAnsi="Times New Roman" w:cs="Times New Roman"/>
          <w:sz w:val="24"/>
          <w:szCs w:val="24"/>
        </w:rPr>
        <w:t xml:space="preserve"> на </w:t>
      </w:r>
      <w:r w:rsidR="00CB4ADD" w:rsidRPr="00CB4ADD">
        <w:rPr>
          <w:rFonts w:ascii="Times New Roman" w:hAnsi="Times New Roman" w:cs="Times New Roman"/>
          <w:i/>
          <w:sz w:val="24"/>
          <w:szCs w:val="24"/>
        </w:rPr>
        <w:t>-и(</w:t>
      </w:r>
      <w:proofErr w:type="spellStart"/>
      <w:r w:rsidR="00CB4ADD" w:rsidRPr="00CB4ADD">
        <w:rPr>
          <w:rFonts w:ascii="Times New Roman" w:hAnsi="Times New Roman" w:cs="Times New Roman"/>
          <w:i/>
          <w:sz w:val="24"/>
          <w:szCs w:val="24"/>
        </w:rPr>
        <w:t>зи</w:t>
      </w:r>
      <w:proofErr w:type="spellEnd"/>
      <w:r w:rsidR="00CB4ADD" w:rsidRPr="00CB4ADD">
        <w:rPr>
          <w:rFonts w:ascii="Times New Roman" w:hAnsi="Times New Roman" w:cs="Times New Roman"/>
          <w:i/>
          <w:sz w:val="24"/>
          <w:szCs w:val="24"/>
        </w:rPr>
        <w:t>)</w:t>
      </w:r>
      <w:proofErr w:type="spellStart"/>
      <w:r w:rsidR="00CB4ADD" w:rsidRPr="00CB4ADD">
        <w:rPr>
          <w:rFonts w:ascii="Times New Roman" w:hAnsi="Times New Roman" w:cs="Times New Roman"/>
          <w:i/>
          <w:sz w:val="24"/>
          <w:szCs w:val="24"/>
        </w:rPr>
        <w:t>ровать</w:t>
      </w:r>
      <w:proofErr w:type="spellEnd"/>
      <w:r>
        <w:rPr>
          <w:rFonts w:ascii="Times New Roman" w:hAnsi="Times New Roman" w:cs="Times New Roman"/>
          <w:sz w:val="24"/>
          <w:szCs w:val="24"/>
        </w:rPr>
        <w:t xml:space="preserve"> </w:t>
      </w:r>
      <w:r w:rsidRPr="0082413F">
        <w:rPr>
          <w:rFonts w:ascii="Times New Roman" w:hAnsi="Times New Roman" w:cs="Times New Roman"/>
          <w:i/>
          <w:sz w:val="24"/>
          <w:szCs w:val="24"/>
        </w:rPr>
        <w:t>про-</w:t>
      </w:r>
      <w:r>
        <w:rPr>
          <w:rFonts w:ascii="Times New Roman" w:hAnsi="Times New Roman" w:cs="Times New Roman"/>
          <w:sz w:val="24"/>
          <w:szCs w:val="24"/>
        </w:rPr>
        <w:t xml:space="preserve">, </w:t>
      </w:r>
      <w:r w:rsidRPr="0082413F">
        <w:rPr>
          <w:rFonts w:ascii="Times New Roman" w:hAnsi="Times New Roman" w:cs="Times New Roman"/>
          <w:i/>
          <w:sz w:val="24"/>
          <w:szCs w:val="24"/>
        </w:rPr>
        <w:t>у-</w:t>
      </w:r>
      <w:r>
        <w:rPr>
          <w:rFonts w:ascii="Times New Roman" w:hAnsi="Times New Roman" w:cs="Times New Roman"/>
          <w:sz w:val="24"/>
          <w:szCs w:val="24"/>
        </w:rPr>
        <w:t xml:space="preserve"> и </w:t>
      </w:r>
      <w:r w:rsidRPr="0082413F">
        <w:rPr>
          <w:rFonts w:ascii="Times New Roman" w:hAnsi="Times New Roman" w:cs="Times New Roman"/>
          <w:i/>
          <w:sz w:val="24"/>
          <w:szCs w:val="24"/>
        </w:rPr>
        <w:t>с</w:t>
      </w:r>
      <w:r>
        <w:rPr>
          <w:rFonts w:ascii="Times New Roman" w:hAnsi="Times New Roman" w:cs="Times New Roman"/>
          <w:i/>
          <w:sz w:val="24"/>
          <w:szCs w:val="24"/>
        </w:rPr>
        <w:t>(о)</w:t>
      </w:r>
      <w:r w:rsidRPr="0082413F">
        <w:rPr>
          <w:rFonts w:ascii="Times New Roman" w:hAnsi="Times New Roman" w:cs="Times New Roman"/>
          <w:i/>
          <w:sz w:val="24"/>
          <w:szCs w:val="24"/>
        </w:rPr>
        <w:t>-</w:t>
      </w:r>
      <w:r>
        <w:rPr>
          <w:rFonts w:ascii="Times New Roman" w:hAnsi="Times New Roman" w:cs="Times New Roman"/>
          <w:sz w:val="24"/>
          <w:szCs w:val="24"/>
        </w:rPr>
        <w:t>г</w:t>
      </w:r>
      <w:r w:rsidR="00302C40">
        <w:rPr>
          <w:rFonts w:ascii="Times New Roman" w:hAnsi="Times New Roman" w:cs="Times New Roman"/>
          <w:sz w:val="24"/>
          <w:szCs w:val="24"/>
        </w:rPr>
        <w:t>лаголов из НКРЯ и рунета, см. (</w:t>
      </w:r>
      <w:proofErr w:type="gramStart"/>
      <w:r w:rsidR="00302C40">
        <w:rPr>
          <w:rFonts w:ascii="Times New Roman" w:hAnsi="Times New Roman" w:cs="Times New Roman"/>
          <w:sz w:val="24"/>
          <w:szCs w:val="24"/>
        </w:rPr>
        <w:t>3)-</w:t>
      </w:r>
      <w:proofErr w:type="gramEnd"/>
      <w:r w:rsidR="00302C40">
        <w:rPr>
          <w:rFonts w:ascii="Times New Roman" w:hAnsi="Times New Roman" w:cs="Times New Roman"/>
          <w:sz w:val="24"/>
          <w:szCs w:val="24"/>
        </w:rPr>
        <w:t>(5</w:t>
      </w:r>
      <w:r>
        <w:rPr>
          <w:rFonts w:ascii="Times New Roman" w:hAnsi="Times New Roman" w:cs="Times New Roman"/>
          <w:sz w:val="24"/>
          <w:szCs w:val="24"/>
        </w:rPr>
        <w:t>).</w:t>
      </w:r>
    </w:p>
    <w:p w:rsidR="00691A5B" w:rsidRPr="00691A5B" w:rsidRDefault="00691A5B" w:rsidP="00302C40">
      <w:pPr>
        <w:pStyle w:val="a3"/>
        <w:numPr>
          <w:ilvl w:val="0"/>
          <w:numId w:val="25"/>
        </w:numPr>
        <w:spacing w:after="0" w:line="276" w:lineRule="auto"/>
        <w:jc w:val="both"/>
        <w:rPr>
          <w:rFonts w:ascii="Times New Roman" w:hAnsi="Times New Roman" w:cs="Times New Roman"/>
          <w:sz w:val="24"/>
          <w:szCs w:val="24"/>
        </w:rPr>
      </w:pPr>
      <w:r>
        <w:rPr>
          <w:rFonts w:ascii="Times New Roman" w:hAnsi="Times New Roman" w:cs="Times New Roman"/>
          <w:i/>
          <w:sz w:val="24"/>
          <w:szCs w:val="24"/>
        </w:rPr>
        <w:t xml:space="preserve">Они обязаны </w:t>
      </w:r>
      <w:r w:rsidRPr="00691A5B">
        <w:rPr>
          <w:rFonts w:ascii="Times New Roman" w:hAnsi="Times New Roman" w:cs="Times New Roman"/>
          <w:i/>
          <w:sz w:val="24"/>
          <w:szCs w:val="24"/>
        </w:rPr>
        <w:t>&lt;</w:t>
      </w:r>
      <w:r>
        <w:rPr>
          <w:rFonts w:ascii="Times New Roman" w:hAnsi="Times New Roman" w:cs="Times New Roman"/>
          <w:i/>
          <w:sz w:val="24"/>
          <w:szCs w:val="24"/>
        </w:rPr>
        <w:t>…</w:t>
      </w:r>
      <w:r w:rsidRPr="00691A5B">
        <w:rPr>
          <w:rFonts w:ascii="Times New Roman" w:hAnsi="Times New Roman" w:cs="Times New Roman"/>
          <w:i/>
          <w:sz w:val="24"/>
          <w:szCs w:val="24"/>
        </w:rPr>
        <w:t xml:space="preserve">&gt; самым активным образом вмешиваться в процесс и, пользуясь законом предоставленным им правом, задавать через председателя все нужные для их научного мнения вопросы, проверять, </w:t>
      </w:r>
      <w:r w:rsidRPr="00691A5B">
        <w:rPr>
          <w:rFonts w:ascii="Times New Roman" w:hAnsi="Times New Roman" w:cs="Times New Roman"/>
          <w:b/>
          <w:i/>
          <w:sz w:val="24"/>
          <w:szCs w:val="24"/>
        </w:rPr>
        <w:t>проанализировывать</w:t>
      </w:r>
      <w:r w:rsidR="00B25172">
        <w:rPr>
          <w:rFonts w:ascii="Times New Roman" w:hAnsi="Times New Roman" w:cs="Times New Roman"/>
          <w:i/>
          <w:sz w:val="24"/>
          <w:szCs w:val="24"/>
        </w:rPr>
        <w:t xml:space="preserve"> каждый ответ свидетелей </w:t>
      </w:r>
      <w:r w:rsidR="00B25172" w:rsidRPr="00B25172">
        <w:rPr>
          <w:rFonts w:ascii="Times New Roman" w:hAnsi="Times New Roman" w:cs="Times New Roman"/>
          <w:i/>
          <w:sz w:val="24"/>
          <w:szCs w:val="24"/>
        </w:rPr>
        <w:t>&lt;…&gt;</w:t>
      </w:r>
      <w:r w:rsidR="00B25172">
        <w:rPr>
          <w:rFonts w:ascii="Times New Roman" w:hAnsi="Times New Roman" w:cs="Times New Roman"/>
          <w:i/>
          <w:sz w:val="24"/>
          <w:szCs w:val="24"/>
        </w:rPr>
        <w:t xml:space="preserve"> </w:t>
      </w:r>
      <w:r w:rsidR="00C52379">
        <w:rPr>
          <w:rFonts w:ascii="Times New Roman" w:hAnsi="Times New Roman" w:cs="Times New Roman"/>
          <w:sz w:val="24"/>
          <w:szCs w:val="24"/>
        </w:rPr>
        <w:t>[В.Д. </w:t>
      </w:r>
      <w:r>
        <w:rPr>
          <w:rFonts w:ascii="Times New Roman" w:hAnsi="Times New Roman" w:cs="Times New Roman"/>
          <w:sz w:val="24"/>
          <w:szCs w:val="24"/>
        </w:rPr>
        <w:t>Бонч-Бруевич</w:t>
      </w:r>
      <w:r w:rsidR="00B25172">
        <w:rPr>
          <w:rFonts w:ascii="Times New Roman" w:hAnsi="Times New Roman" w:cs="Times New Roman"/>
          <w:sz w:val="24"/>
          <w:szCs w:val="24"/>
        </w:rPr>
        <w:t xml:space="preserve"> (1921)]</w:t>
      </w:r>
    </w:p>
    <w:p w:rsidR="00005B58" w:rsidRDefault="00005B58" w:rsidP="00302C40">
      <w:pPr>
        <w:pStyle w:val="a3"/>
        <w:numPr>
          <w:ilvl w:val="0"/>
          <w:numId w:val="25"/>
        </w:numPr>
        <w:spacing w:after="0" w:line="276" w:lineRule="auto"/>
        <w:jc w:val="both"/>
        <w:rPr>
          <w:rFonts w:ascii="Times New Roman" w:hAnsi="Times New Roman" w:cs="Times New Roman"/>
          <w:sz w:val="24"/>
          <w:szCs w:val="24"/>
        </w:rPr>
      </w:pPr>
      <w:r w:rsidRPr="00005B58">
        <w:rPr>
          <w:rFonts w:ascii="Times New Roman" w:hAnsi="Times New Roman" w:cs="Times New Roman"/>
          <w:i/>
          <w:sz w:val="24"/>
          <w:szCs w:val="24"/>
        </w:rPr>
        <w:t xml:space="preserve">Вход на дискотеку был платный, билеты стоили три рубля, но некоторые платить не хотели, и нам приходилось все это </w:t>
      </w:r>
      <w:proofErr w:type="spellStart"/>
      <w:r w:rsidRPr="00005B58">
        <w:rPr>
          <w:rFonts w:ascii="Times New Roman" w:hAnsi="Times New Roman" w:cs="Times New Roman"/>
          <w:b/>
          <w:i/>
          <w:sz w:val="24"/>
          <w:szCs w:val="24"/>
        </w:rPr>
        <w:t>урегулировывать</w:t>
      </w:r>
      <w:proofErr w:type="spellEnd"/>
      <w:r w:rsidRPr="00005B58">
        <w:rPr>
          <w:rFonts w:ascii="Times New Roman" w:hAnsi="Times New Roman" w:cs="Times New Roman"/>
          <w:i/>
          <w:sz w:val="24"/>
          <w:szCs w:val="24"/>
        </w:rPr>
        <w:t xml:space="preserve">. </w:t>
      </w:r>
      <w:r>
        <w:rPr>
          <w:rFonts w:ascii="Times New Roman" w:hAnsi="Times New Roman" w:cs="Times New Roman"/>
          <w:sz w:val="24"/>
          <w:szCs w:val="24"/>
        </w:rPr>
        <w:t>(А. </w:t>
      </w:r>
      <w:r w:rsidRPr="00005B58">
        <w:rPr>
          <w:rFonts w:ascii="Times New Roman" w:hAnsi="Times New Roman" w:cs="Times New Roman"/>
          <w:sz w:val="24"/>
          <w:szCs w:val="24"/>
        </w:rPr>
        <w:t xml:space="preserve">Константинов. Бандитский Петербург (2001) </w:t>
      </w:r>
      <w:hyperlink r:id="rId19" w:history="1">
        <w:r w:rsidRPr="000D5E46">
          <w:rPr>
            <w:rStyle w:val="a4"/>
            <w:rFonts w:ascii="Times New Roman" w:hAnsi="Times New Roman" w:cs="Times New Roman"/>
            <w:sz w:val="24"/>
            <w:szCs w:val="24"/>
          </w:rPr>
          <w:t>https://books.google.ru/books?isbn=5765415326</w:t>
        </w:r>
      </w:hyperlink>
      <w:r w:rsidRPr="00005B58">
        <w:rPr>
          <w:rFonts w:ascii="Times New Roman" w:hAnsi="Times New Roman" w:cs="Times New Roman"/>
          <w:sz w:val="24"/>
          <w:szCs w:val="24"/>
        </w:rPr>
        <w:t>)</w:t>
      </w:r>
    </w:p>
    <w:p w:rsidR="00691A5B" w:rsidRPr="00302C40" w:rsidRDefault="00005B58" w:rsidP="00302C40">
      <w:pPr>
        <w:pStyle w:val="a3"/>
        <w:numPr>
          <w:ilvl w:val="0"/>
          <w:numId w:val="25"/>
        </w:numPr>
        <w:spacing w:after="0" w:line="276" w:lineRule="auto"/>
        <w:jc w:val="both"/>
        <w:rPr>
          <w:rFonts w:ascii="Times New Roman" w:hAnsi="Times New Roman" w:cs="Times New Roman"/>
          <w:sz w:val="24"/>
          <w:szCs w:val="24"/>
        </w:rPr>
      </w:pPr>
      <w:r w:rsidRPr="00005B58">
        <w:rPr>
          <w:rFonts w:ascii="Times New Roman" w:hAnsi="Times New Roman" w:cs="Times New Roman"/>
          <w:i/>
          <w:sz w:val="24"/>
          <w:szCs w:val="24"/>
        </w:rPr>
        <w:t xml:space="preserve">Ваша задача это </w:t>
      </w:r>
      <w:proofErr w:type="spellStart"/>
      <w:r w:rsidRPr="00005B58">
        <w:rPr>
          <w:rFonts w:ascii="Times New Roman" w:hAnsi="Times New Roman" w:cs="Times New Roman"/>
          <w:b/>
          <w:i/>
          <w:sz w:val="24"/>
          <w:szCs w:val="24"/>
        </w:rPr>
        <w:t>сбалансировывать</w:t>
      </w:r>
      <w:proofErr w:type="spellEnd"/>
      <w:r w:rsidRPr="00005B58">
        <w:rPr>
          <w:rFonts w:ascii="Times New Roman" w:hAnsi="Times New Roman" w:cs="Times New Roman"/>
          <w:i/>
          <w:sz w:val="24"/>
          <w:szCs w:val="24"/>
        </w:rPr>
        <w:t xml:space="preserve"> и гармонизировать. Это может касаться многих аспектов </w:t>
      </w:r>
      <w:r>
        <w:rPr>
          <w:rFonts w:ascii="Times New Roman" w:hAnsi="Times New Roman" w:cs="Times New Roman"/>
          <w:i/>
          <w:sz w:val="24"/>
          <w:szCs w:val="24"/>
        </w:rPr>
        <w:t>–</w:t>
      </w:r>
      <w:r w:rsidRPr="00005B58">
        <w:rPr>
          <w:rFonts w:ascii="Times New Roman" w:hAnsi="Times New Roman" w:cs="Times New Roman"/>
          <w:i/>
          <w:sz w:val="24"/>
          <w:szCs w:val="24"/>
        </w:rPr>
        <w:t xml:space="preserve"> это </w:t>
      </w:r>
      <w:proofErr w:type="gramStart"/>
      <w:r w:rsidRPr="00005B58">
        <w:rPr>
          <w:rFonts w:ascii="Times New Roman" w:hAnsi="Times New Roman" w:cs="Times New Roman"/>
          <w:i/>
          <w:sz w:val="24"/>
          <w:szCs w:val="24"/>
        </w:rPr>
        <w:t>может быть</w:t>
      </w:r>
      <w:proofErr w:type="gramEnd"/>
      <w:r w:rsidRPr="00005B58">
        <w:rPr>
          <w:rFonts w:ascii="Times New Roman" w:hAnsi="Times New Roman" w:cs="Times New Roman"/>
          <w:i/>
          <w:sz w:val="24"/>
          <w:szCs w:val="24"/>
        </w:rPr>
        <w:t xml:space="preserve"> как семейная психотерапия так и урегулирование правовых аспектов</w:t>
      </w:r>
      <w:r w:rsidRPr="00005B58">
        <w:rPr>
          <w:rFonts w:ascii="Times New Roman" w:hAnsi="Times New Roman" w:cs="Times New Roman"/>
          <w:sz w:val="24"/>
          <w:szCs w:val="24"/>
        </w:rPr>
        <w:t xml:space="preserve">. </w:t>
      </w:r>
      <w:r w:rsidRPr="00005B58">
        <w:rPr>
          <w:rFonts w:ascii="Times New Roman" w:hAnsi="Times New Roman" w:cs="Times New Roman"/>
          <w:sz w:val="24"/>
          <w:szCs w:val="24"/>
          <w:lang w:val="en-US"/>
        </w:rPr>
        <w:t>(</w:t>
      </w:r>
      <w:hyperlink r:id="rId20" w:history="1">
        <w:r w:rsidRPr="00005B58">
          <w:rPr>
            <w:rStyle w:val="a4"/>
            <w:rFonts w:ascii="Times New Roman" w:hAnsi="Times New Roman" w:cs="Times New Roman"/>
            <w:sz w:val="24"/>
            <w:szCs w:val="24"/>
            <w:lang w:val="en-US"/>
          </w:rPr>
          <w:t>https://vk.com/topic-73516895_36198912?offset=40</w:t>
        </w:r>
      </w:hyperlink>
      <w:r w:rsidR="00B25172">
        <w:rPr>
          <w:rFonts w:ascii="Times New Roman" w:hAnsi="Times New Roman" w:cs="Times New Roman"/>
          <w:sz w:val="24"/>
          <w:szCs w:val="24"/>
          <w:lang w:val="en-US"/>
        </w:rPr>
        <w:t>)</w:t>
      </w:r>
    </w:p>
    <w:p w:rsidR="00302C40" w:rsidRPr="00302C40" w:rsidRDefault="00302C40" w:rsidP="00302C40">
      <w:pPr>
        <w:spacing w:after="0" w:line="276" w:lineRule="auto"/>
        <w:ind w:left="709"/>
        <w:jc w:val="both"/>
        <w:rPr>
          <w:rFonts w:ascii="Times New Roman" w:hAnsi="Times New Roman" w:cs="Times New Roman"/>
          <w:sz w:val="24"/>
          <w:szCs w:val="24"/>
        </w:rPr>
      </w:pPr>
    </w:p>
    <w:p w:rsidR="00691A5B" w:rsidRDefault="00691A5B" w:rsidP="00691A5B">
      <w:pPr>
        <w:pStyle w:val="a3"/>
        <w:numPr>
          <w:ilvl w:val="0"/>
          <w:numId w:val="14"/>
        </w:num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Итоги</w:t>
      </w:r>
      <w:r w:rsidR="00C957B8">
        <w:rPr>
          <w:rFonts w:ascii="Times New Roman" w:hAnsi="Times New Roman" w:cs="Times New Roman"/>
          <w:b/>
          <w:i/>
          <w:sz w:val="24"/>
          <w:szCs w:val="24"/>
        </w:rPr>
        <w:t xml:space="preserve"> и перспективы исследования</w:t>
      </w:r>
    </w:p>
    <w:p w:rsidR="00691A5B" w:rsidRDefault="00CB4ADD" w:rsidP="003A0C17">
      <w:pPr>
        <w:pStyle w:val="a3"/>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Подведем итоги, не забывая</w:t>
      </w:r>
      <w:r w:rsidR="003A0C17">
        <w:rPr>
          <w:rFonts w:ascii="Times New Roman" w:hAnsi="Times New Roman" w:cs="Times New Roman"/>
          <w:sz w:val="24"/>
          <w:szCs w:val="24"/>
        </w:rPr>
        <w:t xml:space="preserve"> об их предварительном характере, поскольку на данный момент рассмотрены лишь 3 группы </w:t>
      </w:r>
      <w:r w:rsidR="00DE75E1">
        <w:rPr>
          <w:rFonts w:ascii="Times New Roman" w:hAnsi="Times New Roman" w:cs="Times New Roman"/>
          <w:sz w:val="24"/>
          <w:szCs w:val="24"/>
        </w:rPr>
        <w:t>префигированны</w:t>
      </w:r>
      <w:r w:rsidR="003A0C17">
        <w:rPr>
          <w:rFonts w:ascii="Times New Roman" w:hAnsi="Times New Roman" w:cs="Times New Roman"/>
          <w:sz w:val="24"/>
          <w:szCs w:val="24"/>
        </w:rPr>
        <w:t xml:space="preserve">х перфективов, что составляет 1/7 от их общего количества. </w:t>
      </w:r>
    </w:p>
    <w:p w:rsidR="003A0C17" w:rsidRDefault="00CB4ADD" w:rsidP="006D01CA">
      <w:pPr>
        <w:pStyle w:val="a3"/>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Основной</w:t>
      </w:r>
      <w:r w:rsidR="003A0C17">
        <w:rPr>
          <w:rFonts w:ascii="Times New Roman" w:hAnsi="Times New Roman" w:cs="Times New Roman"/>
          <w:sz w:val="24"/>
          <w:szCs w:val="24"/>
        </w:rPr>
        <w:t xml:space="preserve"> вывод: регулярность суффиксальной имперфективации приставочных перфективов лежит в диапазоне от 77</w:t>
      </w:r>
      <w:r w:rsidR="00DE75E1">
        <w:rPr>
          <w:rFonts w:ascii="Times New Roman" w:hAnsi="Times New Roman" w:cs="Times New Roman"/>
          <w:sz w:val="24"/>
          <w:szCs w:val="24"/>
        </w:rPr>
        <w:t>%</w:t>
      </w:r>
      <w:r w:rsidR="003A0C17">
        <w:rPr>
          <w:rFonts w:ascii="Times New Roman" w:hAnsi="Times New Roman" w:cs="Times New Roman"/>
          <w:sz w:val="24"/>
          <w:szCs w:val="24"/>
        </w:rPr>
        <w:t xml:space="preserve"> </w:t>
      </w:r>
      <w:r w:rsidR="006D01CA">
        <w:rPr>
          <w:rFonts w:ascii="Times New Roman" w:hAnsi="Times New Roman" w:cs="Times New Roman"/>
          <w:sz w:val="24"/>
          <w:szCs w:val="24"/>
        </w:rPr>
        <w:t xml:space="preserve">(для конвенциональных форм) </w:t>
      </w:r>
      <w:r w:rsidR="003A0C17">
        <w:rPr>
          <w:rFonts w:ascii="Times New Roman" w:hAnsi="Times New Roman" w:cs="Times New Roman"/>
          <w:sz w:val="24"/>
          <w:szCs w:val="24"/>
        </w:rPr>
        <w:t>до 90% (</w:t>
      </w:r>
      <w:r w:rsidR="006D01CA">
        <w:rPr>
          <w:rFonts w:ascii="Times New Roman" w:hAnsi="Times New Roman" w:cs="Times New Roman"/>
          <w:sz w:val="24"/>
          <w:szCs w:val="24"/>
        </w:rPr>
        <w:t>для неконвенциональных</w:t>
      </w:r>
      <w:r w:rsidR="003A0C17">
        <w:rPr>
          <w:rFonts w:ascii="Times New Roman" w:hAnsi="Times New Roman" w:cs="Times New Roman"/>
          <w:sz w:val="24"/>
          <w:szCs w:val="24"/>
        </w:rPr>
        <w:t>)</w:t>
      </w:r>
      <w:r w:rsidR="006D01CA">
        <w:rPr>
          <w:rStyle w:val="a7"/>
          <w:rFonts w:ascii="Times New Roman" w:hAnsi="Times New Roman" w:cs="Times New Roman"/>
          <w:sz w:val="24"/>
          <w:szCs w:val="24"/>
        </w:rPr>
        <w:footnoteReference w:id="9"/>
      </w:r>
      <w:r w:rsidR="003A0C17">
        <w:rPr>
          <w:rFonts w:ascii="Times New Roman" w:hAnsi="Times New Roman" w:cs="Times New Roman"/>
          <w:sz w:val="24"/>
          <w:szCs w:val="24"/>
        </w:rPr>
        <w:t xml:space="preserve">, тем самым </w:t>
      </w:r>
      <w:r w:rsidR="00B10406">
        <w:rPr>
          <w:rFonts w:ascii="Times New Roman" w:hAnsi="Times New Roman" w:cs="Times New Roman"/>
          <w:sz w:val="24"/>
          <w:szCs w:val="24"/>
        </w:rPr>
        <w:t xml:space="preserve">отвечая </w:t>
      </w:r>
      <w:r w:rsidR="006D01CA">
        <w:rPr>
          <w:rFonts w:ascii="Times New Roman" w:hAnsi="Times New Roman" w:cs="Times New Roman"/>
          <w:sz w:val="24"/>
          <w:szCs w:val="24"/>
        </w:rPr>
        <w:t>требованию регулярности словоизменительной категории по А.А. Зализняку</w:t>
      </w:r>
      <w:r w:rsidR="009674FB">
        <w:rPr>
          <w:rFonts w:ascii="Times New Roman" w:hAnsi="Times New Roman" w:cs="Times New Roman"/>
          <w:sz w:val="24"/>
          <w:szCs w:val="24"/>
        </w:rPr>
        <w:t>, согласно которому</w:t>
      </w:r>
      <w:r w:rsidR="006D01CA">
        <w:rPr>
          <w:rFonts w:ascii="Times New Roman" w:hAnsi="Times New Roman" w:cs="Times New Roman"/>
          <w:sz w:val="24"/>
          <w:szCs w:val="24"/>
        </w:rPr>
        <w:t xml:space="preserve"> необходимо, </w:t>
      </w:r>
      <w:r w:rsidR="006D01CA" w:rsidRPr="006D01CA">
        <w:rPr>
          <w:rFonts w:ascii="Times New Roman" w:hAnsi="Times New Roman" w:cs="Times New Roman"/>
          <w:sz w:val="24"/>
          <w:szCs w:val="24"/>
        </w:rPr>
        <w:t>ч</w:t>
      </w:r>
      <w:r w:rsidR="006D01CA">
        <w:rPr>
          <w:rFonts w:ascii="Times New Roman" w:hAnsi="Times New Roman" w:cs="Times New Roman"/>
          <w:sz w:val="24"/>
          <w:szCs w:val="24"/>
        </w:rPr>
        <w:t>тобы морфосинтаксическим механизмом были ох</w:t>
      </w:r>
      <w:r w:rsidR="006D01CA" w:rsidRPr="006D01CA">
        <w:rPr>
          <w:rFonts w:ascii="Times New Roman" w:hAnsi="Times New Roman" w:cs="Times New Roman"/>
          <w:sz w:val="24"/>
          <w:szCs w:val="24"/>
        </w:rPr>
        <w:t>вачены «все словоформы класса … (или по крайней мере подавляющее их большинство)»</w:t>
      </w:r>
      <w:r w:rsidR="006D01CA">
        <w:rPr>
          <w:rFonts w:ascii="Times New Roman" w:hAnsi="Times New Roman" w:cs="Times New Roman"/>
          <w:sz w:val="24"/>
          <w:szCs w:val="24"/>
        </w:rPr>
        <w:t xml:space="preserve"> (2002: 25–26)</w:t>
      </w:r>
      <w:r w:rsidR="006D01CA" w:rsidRPr="006D01CA">
        <w:rPr>
          <w:rFonts w:ascii="Times New Roman" w:hAnsi="Times New Roman" w:cs="Times New Roman"/>
          <w:sz w:val="24"/>
          <w:szCs w:val="24"/>
        </w:rPr>
        <w:t xml:space="preserve"> (имеется в виду класс языковых единиц, равный сфере действия</w:t>
      </w:r>
      <w:r w:rsidR="006D01CA">
        <w:rPr>
          <w:rFonts w:ascii="Times New Roman" w:hAnsi="Times New Roman" w:cs="Times New Roman"/>
          <w:sz w:val="24"/>
          <w:szCs w:val="24"/>
        </w:rPr>
        <w:t xml:space="preserve"> категории</w:t>
      </w:r>
      <w:r w:rsidR="006D01CA" w:rsidRPr="006D01CA">
        <w:rPr>
          <w:rFonts w:ascii="Times New Roman" w:hAnsi="Times New Roman" w:cs="Times New Roman"/>
          <w:sz w:val="24"/>
          <w:szCs w:val="24"/>
        </w:rPr>
        <w:t>).</w:t>
      </w:r>
    </w:p>
    <w:p w:rsidR="009674FB" w:rsidRDefault="00C957B8" w:rsidP="009674FB">
      <w:pPr>
        <w:pStyle w:val="a3"/>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Сформулируем также</w:t>
      </w:r>
      <w:r w:rsidR="009674FB">
        <w:rPr>
          <w:rFonts w:ascii="Times New Roman" w:hAnsi="Times New Roman" w:cs="Times New Roman"/>
          <w:sz w:val="24"/>
          <w:szCs w:val="24"/>
        </w:rPr>
        <w:t xml:space="preserve"> </w:t>
      </w:r>
      <w:r w:rsidR="009674FB" w:rsidRPr="009674FB">
        <w:rPr>
          <w:rFonts w:ascii="Times New Roman" w:hAnsi="Times New Roman" w:cs="Times New Roman"/>
          <w:sz w:val="24"/>
          <w:szCs w:val="24"/>
        </w:rPr>
        <w:t xml:space="preserve">несколько частных выводов. </w:t>
      </w:r>
      <w:r w:rsidR="00927A2E">
        <w:rPr>
          <w:rFonts w:ascii="Times New Roman" w:hAnsi="Times New Roman" w:cs="Times New Roman"/>
          <w:sz w:val="24"/>
          <w:szCs w:val="24"/>
        </w:rPr>
        <w:t>Прежде всего, это выявленная зависимость и</w:t>
      </w:r>
      <w:r w:rsidR="00635BE2">
        <w:rPr>
          <w:rFonts w:ascii="Times New Roman" w:hAnsi="Times New Roman" w:cs="Times New Roman"/>
          <w:sz w:val="24"/>
          <w:szCs w:val="24"/>
        </w:rPr>
        <w:t>мперфективируемости приставочного перфектива</w:t>
      </w:r>
      <w:r w:rsidR="00927A2E">
        <w:rPr>
          <w:rFonts w:ascii="Times New Roman" w:hAnsi="Times New Roman" w:cs="Times New Roman"/>
          <w:sz w:val="24"/>
          <w:szCs w:val="24"/>
        </w:rPr>
        <w:t xml:space="preserve"> от его деривационной истории. Наши данные показали, что отыменность </w:t>
      </w:r>
      <w:r w:rsidR="00B10406">
        <w:rPr>
          <w:rFonts w:ascii="Times New Roman" w:hAnsi="Times New Roman" w:cs="Times New Roman"/>
          <w:sz w:val="24"/>
          <w:szCs w:val="24"/>
        </w:rPr>
        <w:t>(возможно, также</w:t>
      </w:r>
      <w:r w:rsidR="00927A2E">
        <w:rPr>
          <w:rFonts w:ascii="Times New Roman" w:hAnsi="Times New Roman" w:cs="Times New Roman"/>
          <w:sz w:val="24"/>
          <w:szCs w:val="24"/>
        </w:rPr>
        <w:t xml:space="preserve"> «о</w:t>
      </w:r>
      <w:r w:rsidR="00BF38A5">
        <w:rPr>
          <w:rFonts w:ascii="Times New Roman" w:hAnsi="Times New Roman" w:cs="Times New Roman"/>
          <w:sz w:val="24"/>
          <w:szCs w:val="24"/>
        </w:rPr>
        <w:t>тперфективность»</w:t>
      </w:r>
      <w:r w:rsidR="00B10406">
        <w:rPr>
          <w:rFonts w:ascii="Times New Roman" w:hAnsi="Times New Roman" w:cs="Times New Roman"/>
          <w:sz w:val="24"/>
          <w:szCs w:val="24"/>
        </w:rPr>
        <w:t>)</w:t>
      </w:r>
      <w:r w:rsidR="00BF38A5">
        <w:rPr>
          <w:rFonts w:ascii="Times New Roman" w:hAnsi="Times New Roman" w:cs="Times New Roman"/>
          <w:sz w:val="24"/>
          <w:szCs w:val="24"/>
        </w:rPr>
        <w:t xml:space="preserve"> облегчаю</w:t>
      </w:r>
      <w:r w:rsidR="00927A2E">
        <w:rPr>
          <w:rFonts w:ascii="Times New Roman" w:hAnsi="Times New Roman" w:cs="Times New Roman"/>
          <w:sz w:val="24"/>
          <w:szCs w:val="24"/>
        </w:rPr>
        <w:t>т дальнейшую имперфективацию</w:t>
      </w:r>
      <w:r w:rsidR="00635BE2" w:rsidRPr="00635BE2">
        <w:rPr>
          <w:rFonts w:ascii="Times New Roman" w:hAnsi="Times New Roman" w:cs="Times New Roman"/>
          <w:sz w:val="24"/>
          <w:szCs w:val="24"/>
        </w:rPr>
        <w:t xml:space="preserve"> </w:t>
      </w:r>
      <w:r w:rsidR="00635BE2">
        <w:rPr>
          <w:rFonts w:ascii="Times New Roman" w:hAnsi="Times New Roman" w:cs="Times New Roman"/>
          <w:sz w:val="24"/>
          <w:szCs w:val="24"/>
        </w:rPr>
        <w:t>приставочного перфектива</w:t>
      </w:r>
      <w:r w:rsidR="00927A2E">
        <w:rPr>
          <w:rFonts w:ascii="Times New Roman" w:hAnsi="Times New Roman" w:cs="Times New Roman"/>
          <w:sz w:val="24"/>
          <w:szCs w:val="24"/>
        </w:rPr>
        <w:t xml:space="preserve">, а </w:t>
      </w:r>
      <w:r w:rsidR="00635BE2">
        <w:rPr>
          <w:rFonts w:ascii="Times New Roman" w:hAnsi="Times New Roman" w:cs="Times New Roman"/>
          <w:sz w:val="24"/>
          <w:szCs w:val="24"/>
        </w:rPr>
        <w:t xml:space="preserve">наличие в его основе форманта </w:t>
      </w:r>
      <w:r w:rsidR="00635BE2">
        <w:rPr>
          <w:rFonts w:ascii="Times New Roman" w:hAnsi="Times New Roman" w:cs="Times New Roman"/>
          <w:i/>
          <w:sz w:val="24"/>
          <w:szCs w:val="24"/>
        </w:rPr>
        <w:noBreakHyphen/>
      </w:r>
      <w:r w:rsidR="00635BE2" w:rsidRPr="00927A2E">
        <w:rPr>
          <w:rFonts w:ascii="Times New Roman" w:hAnsi="Times New Roman" w:cs="Times New Roman"/>
          <w:i/>
          <w:sz w:val="24"/>
          <w:szCs w:val="24"/>
        </w:rPr>
        <w:t>и(</w:t>
      </w:r>
      <w:proofErr w:type="spellStart"/>
      <w:r w:rsidR="00635BE2" w:rsidRPr="00927A2E">
        <w:rPr>
          <w:rFonts w:ascii="Times New Roman" w:hAnsi="Times New Roman" w:cs="Times New Roman"/>
          <w:i/>
          <w:sz w:val="24"/>
          <w:szCs w:val="24"/>
        </w:rPr>
        <w:t>зи</w:t>
      </w:r>
      <w:proofErr w:type="spellEnd"/>
      <w:r w:rsidR="00635BE2" w:rsidRPr="00927A2E">
        <w:rPr>
          <w:rFonts w:ascii="Times New Roman" w:hAnsi="Times New Roman" w:cs="Times New Roman"/>
          <w:i/>
          <w:sz w:val="24"/>
          <w:szCs w:val="24"/>
        </w:rPr>
        <w:t>)</w:t>
      </w:r>
      <w:proofErr w:type="spellStart"/>
      <w:r w:rsidR="00635BE2" w:rsidRPr="00927A2E">
        <w:rPr>
          <w:rFonts w:ascii="Times New Roman" w:hAnsi="Times New Roman" w:cs="Times New Roman"/>
          <w:i/>
          <w:sz w:val="24"/>
          <w:szCs w:val="24"/>
        </w:rPr>
        <w:t>рова</w:t>
      </w:r>
      <w:proofErr w:type="spellEnd"/>
      <w:r w:rsidR="00635BE2" w:rsidRPr="00927A2E">
        <w:rPr>
          <w:rFonts w:ascii="Times New Roman" w:hAnsi="Times New Roman" w:cs="Times New Roman"/>
          <w:i/>
          <w:sz w:val="24"/>
          <w:szCs w:val="24"/>
        </w:rPr>
        <w:t>-</w:t>
      </w:r>
      <w:r w:rsidR="00635BE2">
        <w:rPr>
          <w:rFonts w:ascii="Times New Roman" w:hAnsi="Times New Roman" w:cs="Times New Roman"/>
          <w:i/>
          <w:sz w:val="24"/>
          <w:szCs w:val="24"/>
        </w:rPr>
        <w:t xml:space="preserve">, </w:t>
      </w:r>
      <w:r w:rsidR="00927A2E">
        <w:rPr>
          <w:rFonts w:ascii="Times New Roman" w:hAnsi="Times New Roman" w:cs="Times New Roman"/>
          <w:sz w:val="24"/>
          <w:szCs w:val="24"/>
        </w:rPr>
        <w:t>наоборот, существенно затруд</w:t>
      </w:r>
      <w:bookmarkStart w:id="0" w:name="_GoBack"/>
      <w:bookmarkEnd w:id="0"/>
      <w:r w:rsidR="00927A2E">
        <w:rPr>
          <w:rFonts w:ascii="Times New Roman" w:hAnsi="Times New Roman" w:cs="Times New Roman"/>
          <w:sz w:val="24"/>
          <w:szCs w:val="24"/>
        </w:rPr>
        <w:t xml:space="preserve">няет. И если в последнем случае объяснение, по-видимому, имеет морфонологическую природу, то в двух </w:t>
      </w:r>
      <w:r w:rsidR="00302C40">
        <w:rPr>
          <w:rFonts w:ascii="Times New Roman" w:hAnsi="Times New Roman" w:cs="Times New Roman"/>
          <w:sz w:val="24"/>
          <w:szCs w:val="24"/>
        </w:rPr>
        <w:t xml:space="preserve">первых его еще предстоит </w:t>
      </w:r>
      <w:r w:rsidR="008C1454">
        <w:rPr>
          <w:rFonts w:ascii="Times New Roman" w:hAnsi="Times New Roman" w:cs="Times New Roman"/>
          <w:sz w:val="24"/>
          <w:szCs w:val="24"/>
        </w:rPr>
        <w:t xml:space="preserve">либо </w:t>
      </w:r>
      <w:r w:rsidR="00302C40">
        <w:rPr>
          <w:rFonts w:ascii="Times New Roman" w:hAnsi="Times New Roman" w:cs="Times New Roman"/>
          <w:sz w:val="24"/>
          <w:szCs w:val="24"/>
        </w:rPr>
        <w:t>найти</w:t>
      </w:r>
      <w:r w:rsidR="008C1454">
        <w:rPr>
          <w:rFonts w:ascii="Times New Roman" w:hAnsi="Times New Roman" w:cs="Times New Roman"/>
          <w:sz w:val="24"/>
          <w:szCs w:val="24"/>
        </w:rPr>
        <w:t>,</w:t>
      </w:r>
      <w:r w:rsidR="00302C40">
        <w:rPr>
          <w:rFonts w:ascii="Times New Roman" w:hAnsi="Times New Roman" w:cs="Times New Roman"/>
          <w:sz w:val="24"/>
          <w:szCs w:val="24"/>
        </w:rPr>
        <w:t xml:space="preserve"> </w:t>
      </w:r>
      <w:r w:rsidR="003F1ECA">
        <w:rPr>
          <w:rFonts w:ascii="Times New Roman" w:hAnsi="Times New Roman" w:cs="Times New Roman"/>
          <w:sz w:val="24"/>
          <w:szCs w:val="24"/>
        </w:rPr>
        <w:t>ли</w:t>
      </w:r>
      <w:r w:rsidR="008C1454">
        <w:rPr>
          <w:rFonts w:ascii="Times New Roman" w:hAnsi="Times New Roman" w:cs="Times New Roman"/>
          <w:sz w:val="24"/>
          <w:szCs w:val="24"/>
        </w:rPr>
        <w:t>бо</w:t>
      </w:r>
      <w:r w:rsidR="003F1ECA">
        <w:rPr>
          <w:rFonts w:ascii="Times New Roman" w:hAnsi="Times New Roman" w:cs="Times New Roman"/>
          <w:sz w:val="24"/>
          <w:szCs w:val="24"/>
        </w:rPr>
        <w:t xml:space="preserve"> верифицировать </w:t>
      </w:r>
      <w:r w:rsidR="00302C40">
        <w:rPr>
          <w:rFonts w:ascii="Times New Roman" w:hAnsi="Times New Roman" w:cs="Times New Roman"/>
          <w:sz w:val="24"/>
          <w:szCs w:val="24"/>
        </w:rPr>
        <w:t>(</w:t>
      </w:r>
      <w:r w:rsidR="003F1ECA">
        <w:rPr>
          <w:rFonts w:ascii="Times New Roman" w:hAnsi="Times New Roman" w:cs="Times New Roman"/>
          <w:sz w:val="24"/>
          <w:szCs w:val="24"/>
        </w:rPr>
        <w:t>гипотезу</w:t>
      </w:r>
      <w:r w:rsidR="00302C40">
        <w:rPr>
          <w:rFonts w:ascii="Times New Roman" w:hAnsi="Times New Roman" w:cs="Times New Roman"/>
          <w:sz w:val="24"/>
          <w:szCs w:val="24"/>
        </w:rPr>
        <w:t xml:space="preserve"> </w:t>
      </w:r>
      <w:r w:rsidR="003F1ECA">
        <w:rPr>
          <w:rFonts w:ascii="Times New Roman" w:hAnsi="Times New Roman" w:cs="Times New Roman"/>
          <w:sz w:val="24"/>
          <w:szCs w:val="24"/>
        </w:rPr>
        <w:t>относительно</w:t>
      </w:r>
      <w:r w:rsidR="00302C40">
        <w:rPr>
          <w:rFonts w:ascii="Times New Roman" w:hAnsi="Times New Roman" w:cs="Times New Roman"/>
          <w:sz w:val="24"/>
          <w:szCs w:val="24"/>
        </w:rPr>
        <w:t xml:space="preserve"> отыменных см. выше).</w:t>
      </w:r>
    </w:p>
    <w:p w:rsidR="00C957B8" w:rsidRDefault="00C957B8" w:rsidP="00B10406">
      <w:pPr>
        <w:pStyle w:val="a3"/>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Наконец, это </w:t>
      </w:r>
      <w:r w:rsidR="00B10406">
        <w:rPr>
          <w:rFonts w:ascii="Times New Roman" w:hAnsi="Times New Roman" w:cs="Times New Roman"/>
          <w:sz w:val="24"/>
          <w:szCs w:val="24"/>
        </w:rPr>
        <w:t>особое</w:t>
      </w:r>
      <w:r w:rsidR="00BF38A5">
        <w:rPr>
          <w:rFonts w:ascii="Times New Roman" w:hAnsi="Times New Roman" w:cs="Times New Roman"/>
          <w:sz w:val="24"/>
          <w:szCs w:val="24"/>
        </w:rPr>
        <w:t xml:space="preserve"> </w:t>
      </w:r>
      <w:r>
        <w:rPr>
          <w:rFonts w:ascii="Times New Roman" w:hAnsi="Times New Roman" w:cs="Times New Roman"/>
          <w:sz w:val="24"/>
          <w:szCs w:val="24"/>
        </w:rPr>
        <w:t>по отношению к суффиксальной имперфективации</w:t>
      </w:r>
      <w:r w:rsidR="00BF38A5" w:rsidRPr="00BF38A5">
        <w:rPr>
          <w:rFonts w:ascii="Times New Roman" w:hAnsi="Times New Roman" w:cs="Times New Roman"/>
          <w:sz w:val="24"/>
          <w:szCs w:val="24"/>
        </w:rPr>
        <w:t xml:space="preserve"> </w:t>
      </w:r>
      <w:r w:rsidR="00BF38A5">
        <w:rPr>
          <w:rFonts w:ascii="Times New Roman" w:hAnsi="Times New Roman" w:cs="Times New Roman"/>
          <w:sz w:val="24"/>
          <w:szCs w:val="24"/>
        </w:rPr>
        <w:t>поведение морфемно характеризованных СД</w:t>
      </w:r>
      <w:r w:rsidR="00B10406">
        <w:rPr>
          <w:rFonts w:ascii="Times New Roman" w:hAnsi="Times New Roman" w:cs="Times New Roman"/>
          <w:sz w:val="24"/>
          <w:szCs w:val="24"/>
        </w:rPr>
        <w:t xml:space="preserve"> (вывод предварительный, базируется всего на двух СД)</w:t>
      </w:r>
      <w:r>
        <w:rPr>
          <w:rFonts w:ascii="Times New Roman" w:hAnsi="Times New Roman" w:cs="Times New Roman"/>
          <w:sz w:val="24"/>
          <w:szCs w:val="24"/>
        </w:rPr>
        <w:t xml:space="preserve">. Имперфективируемость пердуративов с </w:t>
      </w:r>
      <w:r w:rsidRPr="00C957B8">
        <w:rPr>
          <w:rFonts w:ascii="Times New Roman" w:hAnsi="Times New Roman" w:cs="Times New Roman"/>
          <w:i/>
          <w:sz w:val="24"/>
          <w:szCs w:val="24"/>
        </w:rPr>
        <w:t>про-</w:t>
      </w:r>
      <w:r>
        <w:rPr>
          <w:rFonts w:ascii="Times New Roman" w:hAnsi="Times New Roman" w:cs="Times New Roman"/>
          <w:sz w:val="24"/>
          <w:szCs w:val="24"/>
        </w:rPr>
        <w:t xml:space="preserve"> и представителей чрезмерно-интенсивного СД на </w:t>
      </w:r>
      <w:r w:rsidRPr="00C957B8">
        <w:rPr>
          <w:rFonts w:ascii="Times New Roman" w:hAnsi="Times New Roman" w:cs="Times New Roman"/>
          <w:i/>
          <w:sz w:val="24"/>
          <w:szCs w:val="24"/>
        </w:rPr>
        <w:t>у-…-ся</w:t>
      </w:r>
      <w:r>
        <w:rPr>
          <w:rFonts w:ascii="Times New Roman" w:hAnsi="Times New Roman" w:cs="Times New Roman"/>
          <w:sz w:val="24"/>
          <w:szCs w:val="24"/>
        </w:rPr>
        <w:t xml:space="preserve"> явно затруднена, хотя и не </w:t>
      </w:r>
      <w:r w:rsidR="00BF38A5">
        <w:rPr>
          <w:rFonts w:ascii="Times New Roman" w:hAnsi="Times New Roman" w:cs="Times New Roman"/>
          <w:sz w:val="24"/>
          <w:szCs w:val="24"/>
        </w:rPr>
        <w:t>исключ</w:t>
      </w:r>
      <w:r>
        <w:rPr>
          <w:rFonts w:ascii="Times New Roman" w:hAnsi="Times New Roman" w:cs="Times New Roman"/>
          <w:sz w:val="24"/>
          <w:szCs w:val="24"/>
        </w:rPr>
        <w:t>ена. Примечательно, чт</w:t>
      </w:r>
      <w:r w:rsidR="00BF38A5">
        <w:rPr>
          <w:rFonts w:ascii="Times New Roman" w:hAnsi="Times New Roman" w:cs="Times New Roman"/>
          <w:sz w:val="24"/>
          <w:szCs w:val="24"/>
        </w:rPr>
        <w:t>о особенно низка</w:t>
      </w:r>
      <w:r w:rsidR="00CB4ADD">
        <w:rPr>
          <w:rFonts w:ascii="Times New Roman" w:hAnsi="Times New Roman" w:cs="Times New Roman"/>
          <w:sz w:val="24"/>
          <w:szCs w:val="24"/>
        </w:rPr>
        <w:t xml:space="preserve"> имперфективируемость глаголов</w:t>
      </w:r>
      <w:r>
        <w:rPr>
          <w:rFonts w:ascii="Times New Roman" w:hAnsi="Times New Roman" w:cs="Times New Roman"/>
          <w:sz w:val="24"/>
          <w:szCs w:val="24"/>
        </w:rPr>
        <w:t xml:space="preserve"> </w:t>
      </w:r>
      <w:r w:rsidR="00CB4ADD">
        <w:rPr>
          <w:rFonts w:ascii="Times New Roman" w:hAnsi="Times New Roman" w:cs="Times New Roman"/>
          <w:sz w:val="24"/>
          <w:szCs w:val="24"/>
        </w:rPr>
        <w:t xml:space="preserve">этих </w:t>
      </w:r>
      <w:r>
        <w:rPr>
          <w:rFonts w:ascii="Times New Roman" w:hAnsi="Times New Roman" w:cs="Times New Roman"/>
          <w:sz w:val="24"/>
          <w:szCs w:val="24"/>
        </w:rPr>
        <w:t xml:space="preserve">двух СД в рамках МАС, однако </w:t>
      </w:r>
      <w:r w:rsidR="00BF38A5">
        <w:rPr>
          <w:rFonts w:ascii="Times New Roman" w:hAnsi="Times New Roman" w:cs="Times New Roman"/>
          <w:sz w:val="24"/>
          <w:szCs w:val="24"/>
        </w:rPr>
        <w:t xml:space="preserve">она </w:t>
      </w:r>
      <w:r>
        <w:rPr>
          <w:rFonts w:ascii="Times New Roman" w:hAnsi="Times New Roman" w:cs="Times New Roman"/>
          <w:sz w:val="24"/>
          <w:szCs w:val="24"/>
        </w:rPr>
        <w:t>существенно повышается за счет материала НКРЯ и/или рунета. В этом также можно видеть давление системы</w:t>
      </w:r>
      <w:r w:rsidR="00CB4ADD">
        <w:rPr>
          <w:rFonts w:ascii="Times New Roman" w:hAnsi="Times New Roman" w:cs="Times New Roman"/>
          <w:sz w:val="24"/>
          <w:szCs w:val="24"/>
        </w:rPr>
        <w:t xml:space="preserve">: </w:t>
      </w:r>
      <w:r>
        <w:rPr>
          <w:rFonts w:ascii="Times New Roman" w:hAnsi="Times New Roman" w:cs="Times New Roman"/>
          <w:sz w:val="24"/>
          <w:szCs w:val="24"/>
        </w:rPr>
        <w:t>стремление языка регулярно иметь возможност</w:t>
      </w:r>
      <w:r w:rsidR="00B10406">
        <w:rPr>
          <w:rFonts w:ascii="Times New Roman" w:hAnsi="Times New Roman" w:cs="Times New Roman"/>
          <w:sz w:val="24"/>
          <w:szCs w:val="24"/>
        </w:rPr>
        <w:t xml:space="preserve">ь для реализации итеративности – тривиального </w:t>
      </w:r>
      <w:r>
        <w:rPr>
          <w:rFonts w:ascii="Times New Roman" w:hAnsi="Times New Roman" w:cs="Times New Roman"/>
          <w:sz w:val="24"/>
          <w:szCs w:val="24"/>
        </w:rPr>
        <w:t>значения</w:t>
      </w:r>
      <w:r w:rsidR="00BF38A5" w:rsidRPr="00BF38A5">
        <w:rPr>
          <w:rFonts w:ascii="Times New Roman" w:hAnsi="Times New Roman" w:cs="Times New Roman"/>
          <w:sz w:val="24"/>
          <w:szCs w:val="24"/>
        </w:rPr>
        <w:t xml:space="preserve"> </w:t>
      </w:r>
      <w:r w:rsidR="00BF38A5">
        <w:rPr>
          <w:rFonts w:ascii="Times New Roman" w:hAnsi="Times New Roman" w:cs="Times New Roman"/>
          <w:sz w:val="24"/>
          <w:szCs w:val="24"/>
        </w:rPr>
        <w:t>вторичного имперфектива</w:t>
      </w:r>
      <w:r w:rsidR="00B10406">
        <w:rPr>
          <w:rFonts w:ascii="Times New Roman" w:hAnsi="Times New Roman" w:cs="Times New Roman"/>
          <w:sz w:val="24"/>
          <w:szCs w:val="24"/>
        </w:rPr>
        <w:t xml:space="preserve">, </w:t>
      </w:r>
      <w:r w:rsidR="00BF38A5">
        <w:rPr>
          <w:rFonts w:ascii="Times New Roman" w:hAnsi="Times New Roman" w:cs="Times New Roman"/>
          <w:sz w:val="24"/>
          <w:szCs w:val="24"/>
        </w:rPr>
        <w:t>диахрони</w:t>
      </w:r>
      <w:r w:rsidR="00B10406">
        <w:rPr>
          <w:rFonts w:ascii="Times New Roman" w:hAnsi="Times New Roman" w:cs="Times New Roman"/>
          <w:sz w:val="24"/>
          <w:szCs w:val="24"/>
        </w:rPr>
        <w:t>чески первичного и наиболее частотного</w:t>
      </w:r>
      <w:r>
        <w:rPr>
          <w:rFonts w:ascii="Times New Roman" w:hAnsi="Times New Roman" w:cs="Times New Roman"/>
          <w:sz w:val="24"/>
          <w:szCs w:val="24"/>
        </w:rPr>
        <w:t xml:space="preserve"> </w:t>
      </w:r>
      <w:r w:rsidR="00BF38A5">
        <w:rPr>
          <w:rFonts w:ascii="Times New Roman" w:hAnsi="Times New Roman" w:cs="Times New Roman"/>
          <w:sz w:val="24"/>
          <w:szCs w:val="24"/>
        </w:rPr>
        <w:t>в синхронии</w:t>
      </w:r>
      <w:r>
        <w:rPr>
          <w:rFonts w:ascii="Times New Roman" w:hAnsi="Times New Roman" w:cs="Times New Roman"/>
          <w:sz w:val="24"/>
          <w:szCs w:val="24"/>
        </w:rPr>
        <w:t>.</w:t>
      </w:r>
    </w:p>
    <w:p w:rsidR="00B41572" w:rsidRDefault="00C957B8" w:rsidP="009674FB">
      <w:pPr>
        <w:pStyle w:val="a3"/>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Перспективы исследования </w:t>
      </w:r>
      <w:r w:rsidR="00CB4ADD">
        <w:rPr>
          <w:rFonts w:ascii="Times New Roman" w:hAnsi="Times New Roman" w:cs="Times New Roman"/>
          <w:sz w:val="24"/>
          <w:szCs w:val="24"/>
        </w:rPr>
        <w:t>видятся</w:t>
      </w:r>
      <w:r>
        <w:rPr>
          <w:rFonts w:ascii="Times New Roman" w:hAnsi="Times New Roman" w:cs="Times New Roman"/>
          <w:sz w:val="24"/>
          <w:szCs w:val="24"/>
        </w:rPr>
        <w:t xml:space="preserve"> как в привлечении к анализу новых приставочных групп и, соответственно, расширении наших представлений о реальном уровне суффиксальной имперфективации </w:t>
      </w:r>
      <w:r w:rsidR="002A3257">
        <w:rPr>
          <w:rFonts w:ascii="Times New Roman" w:hAnsi="Times New Roman" w:cs="Times New Roman"/>
          <w:sz w:val="24"/>
          <w:szCs w:val="24"/>
        </w:rPr>
        <w:t>приставочных</w:t>
      </w:r>
      <w:r>
        <w:rPr>
          <w:rFonts w:ascii="Times New Roman" w:hAnsi="Times New Roman" w:cs="Times New Roman"/>
          <w:sz w:val="24"/>
          <w:szCs w:val="24"/>
        </w:rPr>
        <w:t xml:space="preserve"> перфективов в спонтанной (пис</w:t>
      </w:r>
      <w:r w:rsidR="00B41572">
        <w:rPr>
          <w:rFonts w:ascii="Times New Roman" w:hAnsi="Times New Roman" w:cs="Times New Roman"/>
          <w:sz w:val="24"/>
          <w:szCs w:val="24"/>
        </w:rPr>
        <w:t>ьменной) речи, так и в выделении</w:t>
      </w:r>
      <w:r>
        <w:rPr>
          <w:rFonts w:ascii="Times New Roman" w:hAnsi="Times New Roman" w:cs="Times New Roman"/>
          <w:sz w:val="24"/>
          <w:szCs w:val="24"/>
        </w:rPr>
        <w:t xml:space="preserve"> новых подмножеств </w:t>
      </w:r>
      <w:r w:rsidR="00B41572">
        <w:rPr>
          <w:rFonts w:ascii="Times New Roman" w:hAnsi="Times New Roman" w:cs="Times New Roman"/>
          <w:sz w:val="24"/>
          <w:szCs w:val="24"/>
        </w:rPr>
        <w:t>в</w:t>
      </w:r>
      <w:r w:rsidR="00BF38A5">
        <w:rPr>
          <w:rFonts w:ascii="Times New Roman" w:hAnsi="Times New Roman" w:cs="Times New Roman"/>
          <w:sz w:val="24"/>
          <w:szCs w:val="24"/>
        </w:rPr>
        <w:t xml:space="preserve"> рамках</w:t>
      </w:r>
      <w:r w:rsidR="00B41572">
        <w:rPr>
          <w:rFonts w:ascii="Times New Roman" w:hAnsi="Times New Roman" w:cs="Times New Roman"/>
          <w:sz w:val="24"/>
          <w:szCs w:val="24"/>
        </w:rPr>
        <w:t xml:space="preserve"> </w:t>
      </w:r>
      <w:r>
        <w:rPr>
          <w:rFonts w:ascii="Times New Roman" w:hAnsi="Times New Roman" w:cs="Times New Roman"/>
          <w:sz w:val="24"/>
          <w:szCs w:val="24"/>
        </w:rPr>
        <w:t xml:space="preserve">уже описанных </w:t>
      </w:r>
      <w:r w:rsidR="00BF38A5">
        <w:rPr>
          <w:rFonts w:ascii="Times New Roman" w:hAnsi="Times New Roman" w:cs="Times New Roman"/>
          <w:sz w:val="24"/>
          <w:szCs w:val="24"/>
        </w:rPr>
        <w:t>множеств</w:t>
      </w:r>
      <w:r w:rsidR="002A3257">
        <w:rPr>
          <w:rFonts w:ascii="Times New Roman" w:hAnsi="Times New Roman" w:cs="Times New Roman"/>
          <w:sz w:val="24"/>
          <w:szCs w:val="24"/>
        </w:rPr>
        <w:t xml:space="preserve"> и их отдельном рассмотрении</w:t>
      </w:r>
      <w:r>
        <w:rPr>
          <w:rFonts w:ascii="Times New Roman" w:hAnsi="Times New Roman" w:cs="Times New Roman"/>
          <w:sz w:val="24"/>
          <w:szCs w:val="24"/>
        </w:rPr>
        <w:t xml:space="preserve">. Так, отдельный интерес представляют приставочные дериваты от такой особой для видового формообразования группы, как глаголы движения. </w:t>
      </w:r>
    </w:p>
    <w:p w:rsidR="00005B58" w:rsidRPr="00B25172" w:rsidRDefault="00C957B8" w:rsidP="00B25172">
      <w:pPr>
        <w:pStyle w:val="a3"/>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Кроме того, предстоит </w:t>
      </w:r>
      <w:r w:rsidR="00BF38A5">
        <w:rPr>
          <w:rFonts w:ascii="Times New Roman" w:hAnsi="Times New Roman" w:cs="Times New Roman"/>
          <w:sz w:val="24"/>
          <w:szCs w:val="24"/>
        </w:rPr>
        <w:t xml:space="preserve">еще самая важная и непростая часть исследования: </w:t>
      </w:r>
      <w:r w:rsidR="00B25172">
        <w:rPr>
          <w:rFonts w:ascii="Times New Roman" w:hAnsi="Times New Roman" w:cs="Times New Roman"/>
          <w:sz w:val="24"/>
          <w:szCs w:val="24"/>
        </w:rPr>
        <w:t>осмысление и объяснение</w:t>
      </w:r>
      <w:r>
        <w:rPr>
          <w:rFonts w:ascii="Times New Roman" w:hAnsi="Times New Roman" w:cs="Times New Roman"/>
          <w:sz w:val="24"/>
          <w:szCs w:val="24"/>
        </w:rPr>
        <w:t xml:space="preserve"> специфической (облегченной или затрудненной) имперфективируемости уже выделенных подгрупп русских (единожды) префигированных перфективов.</w:t>
      </w:r>
    </w:p>
    <w:p w:rsidR="00F83526" w:rsidRPr="00005B58" w:rsidRDefault="00E165BD" w:rsidP="00F83526">
      <w:pPr>
        <w:pStyle w:val="a3"/>
        <w:spacing w:after="0" w:line="276" w:lineRule="auto"/>
        <w:ind w:left="927" w:hanging="927"/>
        <w:jc w:val="center"/>
        <w:rPr>
          <w:rFonts w:ascii="Times New Roman" w:hAnsi="Times New Roman" w:cs="Times New Roman"/>
          <w:b/>
          <w:i/>
          <w:sz w:val="24"/>
          <w:szCs w:val="24"/>
          <w:lang w:val="en-US"/>
        </w:rPr>
      </w:pPr>
      <w:r>
        <w:rPr>
          <w:rFonts w:ascii="Times New Roman" w:hAnsi="Times New Roman" w:cs="Times New Roman"/>
          <w:b/>
          <w:i/>
          <w:sz w:val="24"/>
          <w:szCs w:val="24"/>
        </w:rPr>
        <w:t>Библиография</w:t>
      </w:r>
    </w:p>
    <w:p w:rsidR="00F83526" w:rsidRPr="00F83526" w:rsidRDefault="00F83526" w:rsidP="007434C7">
      <w:pPr>
        <w:spacing w:after="0" w:line="276"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Gorbova</w:t>
      </w:r>
      <w:r w:rsidRPr="00005B58">
        <w:rPr>
          <w:rFonts w:ascii="Times New Roman" w:hAnsi="Times New Roman" w:cs="Times New Roman"/>
          <w:sz w:val="24"/>
          <w:szCs w:val="24"/>
          <w:lang w:val="en-US"/>
        </w:rPr>
        <w:t xml:space="preserve"> </w:t>
      </w:r>
      <w:r>
        <w:rPr>
          <w:rFonts w:ascii="Times New Roman" w:hAnsi="Times New Roman" w:cs="Times New Roman"/>
          <w:sz w:val="24"/>
          <w:szCs w:val="24"/>
          <w:lang w:val="en-US"/>
        </w:rPr>
        <w:t>E</w:t>
      </w:r>
      <w:r w:rsidRPr="00005B58">
        <w:rPr>
          <w:rFonts w:ascii="Times New Roman" w:hAnsi="Times New Roman" w:cs="Times New Roman"/>
          <w:sz w:val="24"/>
          <w:szCs w:val="24"/>
          <w:lang w:val="en-US"/>
        </w:rPr>
        <w:t>.</w:t>
      </w:r>
      <w:r w:rsidRPr="00F83526">
        <w:rPr>
          <w:rFonts w:ascii="Times New Roman" w:hAnsi="Times New Roman" w:cs="Times New Roman"/>
          <w:sz w:val="24"/>
          <w:szCs w:val="24"/>
          <w:lang w:val="en-US"/>
        </w:rPr>
        <w:t>V</w:t>
      </w:r>
      <w:r w:rsidRPr="00005B58">
        <w:rPr>
          <w:rFonts w:ascii="Times New Roman" w:hAnsi="Times New Roman" w:cs="Times New Roman"/>
          <w:sz w:val="24"/>
          <w:szCs w:val="24"/>
          <w:lang w:val="en-US"/>
        </w:rPr>
        <w:t xml:space="preserve">. </w:t>
      </w:r>
      <w:r w:rsidR="007434C7" w:rsidRPr="00005B58">
        <w:rPr>
          <w:rFonts w:ascii="Times New Roman" w:hAnsi="Times New Roman" w:cs="Times New Roman"/>
          <w:sz w:val="24"/>
          <w:szCs w:val="24"/>
          <w:lang w:val="en-US"/>
        </w:rPr>
        <w:t xml:space="preserve">(2019), </w:t>
      </w:r>
      <w:r w:rsidRPr="00F83526">
        <w:rPr>
          <w:rFonts w:ascii="Times New Roman" w:hAnsi="Times New Roman" w:cs="Times New Roman"/>
          <w:sz w:val="24"/>
          <w:szCs w:val="24"/>
          <w:lang w:val="en-US"/>
        </w:rPr>
        <w:t>Imperfectivability</w:t>
      </w:r>
      <w:r w:rsidRPr="00005B58">
        <w:rPr>
          <w:rFonts w:ascii="Times New Roman" w:hAnsi="Times New Roman" w:cs="Times New Roman"/>
          <w:sz w:val="24"/>
          <w:szCs w:val="24"/>
          <w:lang w:val="en-US"/>
        </w:rPr>
        <w:t xml:space="preserve"> </w:t>
      </w:r>
      <w:r w:rsidRPr="00F83526">
        <w:rPr>
          <w:rFonts w:ascii="Times New Roman" w:hAnsi="Times New Roman" w:cs="Times New Roman"/>
          <w:sz w:val="24"/>
          <w:szCs w:val="24"/>
          <w:lang w:val="en-US"/>
        </w:rPr>
        <w:t>of</w:t>
      </w:r>
      <w:r w:rsidRPr="00005B58">
        <w:rPr>
          <w:rFonts w:ascii="Times New Roman" w:hAnsi="Times New Roman" w:cs="Times New Roman"/>
          <w:sz w:val="24"/>
          <w:szCs w:val="24"/>
          <w:lang w:val="en-US"/>
        </w:rPr>
        <w:t xml:space="preserve"> </w:t>
      </w:r>
      <w:r w:rsidRPr="00F83526">
        <w:rPr>
          <w:rFonts w:ascii="Times New Roman" w:hAnsi="Times New Roman" w:cs="Times New Roman"/>
          <w:sz w:val="24"/>
          <w:szCs w:val="24"/>
          <w:lang w:val="en-US"/>
        </w:rPr>
        <w:t>Russian</w:t>
      </w:r>
      <w:r w:rsidRPr="00005B58">
        <w:rPr>
          <w:rFonts w:ascii="Times New Roman" w:hAnsi="Times New Roman" w:cs="Times New Roman"/>
          <w:sz w:val="24"/>
          <w:szCs w:val="24"/>
          <w:lang w:val="en-US"/>
        </w:rPr>
        <w:t xml:space="preserve"> </w:t>
      </w:r>
      <w:r w:rsidRPr="00F83526">
        <w:rPr>
          <w:rFonts w:ascii="Times New Roman" w:hAnsi="Times New Roman" w:cs="Times New Roman"/>
          <w:sz w:val="24"/>
          <w:szCs w:val="24"/>
          <w:lang w:val="en-US"/>
        </w:rPr>
        <w:t>prefixal</w:t>
      </w:r>
      <w:r w:rsidRPr="00005B58">
        <w:rPr>
          <w:rFonts w:ascii="Times New Roman" w:hAnsi="Times New Roman" w:cs="Times New Roman"/>
          <w:sz w:val="24"/>
          <w:szCs w:val="24"/>
          <w:lang w:val="en-US"/>
        </w:rPr>
        <w:t xml:space="preserve"> </w:t>
      </w:r>
      <w:r w:rsidRPr="00F83526">
        <w:rPr>
          <w:rFonts w:ascii="Times New Roman" w:hAnsi="Times New Roman" w:cs="Times New Roman"/>
          <w:sz w:val="24"/>
          <w:szCs w:val="24"/>
          <w:lang w:val="en-US"/>
        </w:rPr>
        <w:t>perfectives</w:t>
      </w:r>
      <w:r w:rsidRPr="00005B58">
        <w:rPr>
          <w:rFonts w:ascii="Times New Roman" w:hAnsi="Times New Roman" w:cs="Times New Roman"/>
          <w:sz w:val="24"/>
          <w:szCs w:val="24"/>
          <w:lang w:val="en-US"/>
        </w:rPr>
        <w:t xml:space="preserve"> (</w:t>
      </w:r>
      <w:r w:rsidRPr="00F83526">
        <w:rPr>
          <w:rFonts w:ascii="Times New Roman" w:hAnsi="Times New Roman" w:cs="Times New Roman"/>
          <w:sz w:val="24"/>
          <w:szCs w:val="24"/>
          <w:lang w:val="en-US"/>
        </w:rPr>
        <w:t>the</w:t>
      </w:r>
      <w:r w:rsidRPr="00005B58">
        <w:rPr>
          <w:rFonts w:ascii="Times New Roman" w:hAnsi="Times New Roman" w:cs="Times New Roman"/>
          <w:sz w:val="24"/>
          <w:szCs w:val="24"/>
          <w:lang w:val="en-US"/>
        </w:rPr>
        <w:t xml:space="preserve"> </w:t>
      </w:r>
      <w:r w:rsidRPr="00F83526">
        <w:rPr>
          <w:rFonts w:ascii="Times New Roman" w:hAnsi="Times New Roman" w:cs="Times New Roman"/>
          <w:sz w:val="24"/>
          <w:szCs w:val="24"/>
          <w:lang w:val="en-US"/>
        </w:rPr>
        <w:t>case</w:t>
      </w:r>
      <w:r w:rsidRPr="00005B58">
        <w:rPr>
          <w:rFonts w:ascii="Times New Roman" w:hAnsi="Times New Roman" w:cs="Times New Roman"/>
          <w:sz w:val="24"/>
          <w:szCs w:val="24"/>
          <w:lang w:val="en-US"/>
        </w:rPr>
        <w:t xml:space="preserve"> </w:t>
      </w:r>
      <w:r w:rsidRPr="00F83526">
        <w:rPr>
          <w:rFonts w:ascii="Times New Roman" w:hAnsi="Times New Roman" w:cs="Times New Roman"/>
          <w:sz w:val="24"/>
          <w:szCs w:val="24"/>
          <w:lang w:val="en-US"/>
        </w:rPr>
        <w:t>of</w:t>
      </w:r>
      <w:r w:rsidRPr="00005B58">
        <w:rPr>
          <w:rFonts w:ascii="Times New Roman" w:hAnsi="Times New Roman" w:cs="Times New Roman"/>
          <w:sz w:val="24"/>
          <w:szCs w:val="24"/>
          <w:lang w:val="en-US"/>
        </w:rPr>
        <w:t xml:space="preserve"> </w:t>
      </w:r>
      <w:r w:rsidRPr="00F83526">
        <w:rPr>
          <w:rFonts w:ascii="Times New Roman" w:hAnsi="Times New Roman" w:cs="Times New Roman"/>
          <w:i/>
          <w:sz w:val="24"/>
          <w:szCs w:val="24"/>
          <w:lang w:val="en-US"/>
        </w:rPr>
        <w:t>pro</w:t>
      </w:r>
      <w:r w:rsidRPr="00005B58">
        <w:rPr>
          <w:rFonts w:ascii="Times New Roman" w:hAnsi="Times New Roman" w:cs="Times New Roman"/>
          <w:i/>
          <w:sz w:val="24"/>
          <w:szCs w:val="24"/>
          <w:lang w:val="en-US"/>
        </w:rPr>
        <w:t>-</w:t>
      </w:r>
      <w:r w:rsidRPr="00005B58">
        <w:rPr>
          <w:rFonts w:ascii="Times New Roman" w:hAnsi="Times New Roman" w:cs="Times New Roman"/>
          <w:sz w:val="24"/>
          <w:szCs w:val="24"/>
          <w:lang w:val="en-US"/>
        </w:rPr>
        <w:t xml:space="preserve"> </w:t>
      </w:r>
      <w:r w:rsidRPr="00F83526">
        <w:rPr>
          <w:rFonts w:ascii="Times New Roman" w:hAnsi="Times New Roman" w:cs="Times New Roman"/>
          <w:sz w:val="24"/>
          <w:szCs w:val="24"/>
          <w:lang w:val="en-US"/>
        </w:rPr>
        <w:t>and</w:t>
      </w:r>
      <w:r w:rsidRPr="00005B58">
        <w:rPr>
          <w:rFonts w:ascii="Times New Roman" w:hAnsi="Times New Roman" w:cs="Times New Roman"/>
          <w:sz w:val="24"/>
          <w:szCs w:val="24"/>
          <w:lang w:val="en-US"/>
        </w:rPr>
        <w:t xml:space="preserve"> </w:t>
      </w:r>
      <w:r w:rsidRPr="00F83526">
        <w:rPr>
          <w:rFonts w:ascii="Times New Roman" w:hAnsi="Times New Roman" w:cs="Times New Roman"/>
          <w:i/>
          <w:sz w:val="24"/>
          <w:szCs w:val="24"/>
          <w:lang w:val="en-US"/>
        </w:rPr>
        <w:t>u</w:t>
      </w:r>
      <w:r w:rsidRPr="00005B58">
        <w:rPr>
          <w:rFonts w:ascii="Times New Roman" w:hAnsi="Times New Roman" w:cs="Times New Roman"/>
          <w:i/>
          <w:sz w:val="24"/>
          <w:szCs w:val="24"/>
          <w:lang w:val="en-US"/>
        </w:rPr>
        <w:t>-</w:t>
      </w:r>
      <w:r>
        <w:rPr>
          <w:rFonts w:ascii="Times New Roman" w:hAnsi="Times New Roman" w:cs="Times New Roman"/>
          <w:sz w:val="24"/>
          <w:szCs w:val="24"/>
          <w:lang w:val="en-US"/>
        </w:rPr>
        <w:t>verbs</w:t>
      </w:r>
      <w:r w:rsidRPr="00005B58">
        <w:rPr>
          <w:rFonts w:ascii="Times New Roman" w:hAnsi="Times New Roman" w:cs="Times New Roman"/>
          <w:sz w:val="24"/>
          <w:szCs w:val="24"/>
          <w:lang w:val="en-US"/>
        </w:rPr>
        <w:t>)</w:t>
      </w:r>
      <w:r w:rsidR="007434C7" w:rsidRPr="00005B58">
        <w:rPr>
          <w:rFonts w:ascii="Times New Roman" w:hAnsi="Times New Roman" w:cs="Times New Roman"/>
          <w:sz w:val="24"/>
          <w:szCs w:val="24"/>
          <w:lang w:val="en-US"/>
        </w:rPr>
        <w:t xml:space="preserve"> [</w:t>
      </w:r>
      <w:proofErr w:type="spellStart"/>
      <w:r w:rsidR="007434C7">
        <w:rPr>
          <w:rFonts w:ascii="Times New Roman" w:hAnsi="Times New Roman" w:cs="Times New Roman"/>
          <w:sz w:val="24"/>
          <w:szCs w:val="24"/>
          <w:lang w:val="en-US"/>
        </w:rPr>
        <w:t>Imperfektiviruemost</w:t>
      </w:r>
      <w:proofErr w:type="spellEnd"/>
      <w:r w:rsidR="007434C7">
        <w:rPr>
          <w:rFonts w:ascii="Times New Roman" w:hAnsi="Times New Roman" w:cs="Times New Roman"/>
          <w:sz w:val="24"/>
          <w:szCs w:val="24"/>
          <w:lang w:val="en-US"/>
        </w:rPr>
        <w:t xml:space="preserve">’ </w:t>
      </w:r>
      <w:proofErr w:type="spellStart"/>
      <w:r w:rsidR="007434C7">
        <w:rPr>
          <w:rFonts w:ascii="Times New Roman" w:hAnsi="Times New Roman" w:cs="Times New Roman"/>
          <w:sz w:val="24"/>
          <w:szCs w:val="24"/>
          <w:lang w:val="en-US"/>
        </w:rPr>
        <w:t>russkih</w:t>
      </w:r>
      <w:proofErr w:type="spellEnd"/>
      <w:r w:rsidR="007434C7">
        <w:rPr>
          <w:rFonts w:ascii="Times New Roman" w:hAnsi="Times New Roman" w:cs="Times New Roman"/>
          <w:sz w:val="24"/>
          <w:szCs w:val="24"/>
          <w:lang w:val="en-US"/>
        </w:rPr>
        <w:t xml:space="preserve"> </w:t>
      </w:r>
      <w:proofErr w:type="spellStart"/>
      <w:r w:rsidR="007434C7">
        <w:rPr>
          <w:rFonts w:ascii="Times New Roman" w:hAnsi="Times New Roman" w:cs="Times New Roman"/>
          <w:sz w:val="24"/>
          <w:szCs w:val="24"/>
          <w:lang w:val="en-US"/>
        </w:rPr>
        <w:t>pristavochnyh</w:t>
      </w:r>
      <w:proofErr w:type="spellEnd"/>
      <w:r w:rsidR="007434C7">
        <w:rPr>
          <w:rFonts w:ascii="Times New Roman" w:hAnsi="Times New Roman" w:cs="Times New Roman"/>
          <w:sz w:val="24"/>
          <w:szCs w:val="24"/>
          <w:lang w:val="en-US"/>
        </w:rPr>
        <w:t xml:space="preserve"> </w:t>
      </w:r>
      <w:proofErr w:type="spellStart"/>
      <w:r w:rsidR="007434C7">
        <w:rPr>
          <w:rFonts w:ascii="Times New Roman" w:hAnsi="Times New Roman" w:cs="Times New Roman"/>
          <w:sz w:val="24"/>
          <w:szCs w:val="24"/>
          <w:lang w:val="en-US"/>
        </w:rPr>
        <w:t>perfektivov</w:t>
      </w:r>
      <w:proofErr w:type="spellEnd"/>
      <w:r w:rsidR="007434C7">
        <w:rPr>
          <w:rFonts w:ascii="Times New Roman" w:hAnsi="Times New Roman" w:cs="Times New Roman"/>
          <w:sz w:val="24"/>
          <w:szCs w:val="24"/>
          <w:lang w:val="en-US"/>
        </w:rPr>
        <w:t xml:space="preserve"> (</w:t>
      </w:r>
      <w:proofErr w:type="spellStart"/>
      <w:proofErr w:type="gramStart"/>
      <w:r w:rsidR="007434C7">
        <w:rPr>
          <w:rFonts w:ascii="Times New Roman" w:hAnsi="Times New Roman" w:cs="Times New Roman"/>
          <w:sz w:val="24"/>
          <w:szCs w:val="24"/>
          <w:lang w:val="en-US"/>
        </w:rPr>
        <w:t>na</w:t>
      </w:r>
      <w:proofErr w:type="spellEnd"/>
      <w:proofErr w:type="gramEnd"/>
      <w:r w:rsidR="007434C7">
        <w:rPr>
          <w:rFonts w:ascii="Times New Roman" w:hAnsi="Times New Roman" w:cs="Times New Roman"/>
          <w:sz w:val="24"/>
          <w:szCs w:val="24"/>
          <w:lang w:val="en-US"/>
        </w:rPr>
        <w:t xml:space="preserve"> </w:t>
      </w:r>
      <w:proofErr w:type="spellStart"/>
      <w:r w:rsidR="007434C7">
        <w:rPr>
          <w:rFonts w:ascii="Times New Roman" w:hAnsi="Times New Roman" w:cs="Times New Roman"/>
          <w:sz w:val="24"/>
          <w:szCs w:val="24"/>
          <w:lang w:val="en-US"/>
        </w:rPr>
        <w:t>primere</w:t>
      </w:r>
      <w:proofErr w:type="spellEnd"/>
      <w:r w:rsidR="007434C7">
        <w:rPr>
          <w:rFonts w:ascii="Times New Roman" w:hAnsi="Times New Roman" w:cs="Times New Roman"/>
          <w:sz w:val="24"/>
          <w:szCs w:val="24"/>
          <w:lang w:val="en-US"/>
        </w:rPr>
        <w:t xml:space="preserve"> </w:t>
      </w:r>
      <w:r w:rsidR="007434C7" w:rsidRPr="007434C7">
        <w:rPr>
          <w:rFonts w:ascii="Times New Roman" w:hAnsi="Times New Roman" w:cs="Times New Roman"/>
          <w:i/>
          <w:sz w:val="24"/>
          <w:szCs w:val="24"/>
          <w:lang w:val="en-US"/>
        </w:rPr>
        <w:t>pro</w:t>
      </w:r>
      <w:r w:rsidR="007434C7">
        <w:rPr>
          <w:rFonts w:ascii="Times New Roman" w:hAnsi="Times New Roman" w:cs="Times New Roman"/>
          <w:sz w:val="24"/>
          <w:szCs w:val="24"/>
          <w:lang w:val="en-US"/>
        </w:rPr>
        <w:t xml:space="preserve">- </w:t>
      </w:r>
      <w:proofErr w:type="spellStart"/>
      <w:r w:rsidR="007434C7">
        <w:rPr>
          <w:rFonts w:ascii="Times New Roman" w:hAnsi="Times New Roman" w:cs="Times New Roman"/>
          <w:sz w:val="24"/>
          <w:szCs w:val="24"/>
          <w:lang w:val="en-US"/>
        </w:rPr>
        <w:t>i</w:t>
      </w:r>
      <w:proofErr w:type="spellEnd"/>
      <w:r w:rsidR="007434C7">
        <w:rPr>
          <w:rFonts w:ascii="Times New Roman" w:hAnsi="Times New Roman" w:cs="Times New Roman"/>
          <w:sz w:val="24"/>
          <w:szCs w:val="24"/>
          <w:lang w:val="en-US"/>
        </w:rPr>
        <w:t xml:space="preserve"> </w:t>
      </w:r>
      <w:r w:rsidR="007434C7" w:rsidRPr="007434C7">
        <w:rPr>
          <w:rFonts w:ascii="Times New Roman" w:hAnsi="Times New Roman" w:cs="Times New Roman"/>
          <w:i/>
          <w:sz w:val="24"/>
          <w:szCs w:val="24"/>
          <w:lang w:val="en-US"/>
        </w:rPr>
        <w:t>u-</w:t>
      </w:r>
      <w:proofErr w:type="spellStart"/>
      <w:r w:rsidR="007434C7">
        <w:rPr>
          <w:rFonts w:ascii="Times New Roman" w:hAnsi="Times New Roman" w:cs="Times New Roman"/>
          <w:sz w:val="24"/>
          <w:szCs w:val="24"/>
          <w:lang w:val="en-US"/>
        </w:rPr>
        <w:t>glagolov</w:t>
      </w:r>
      <w:proofErr w:type="spellEnd"/>
      <w:r w:rsidR="007434C7">
        <w:rPr>
          <w:rFonts w:ascii="Times New Roman" w:hAnsi="Times New Roman" w:cs="Times New Roman"/>
          <w:sz w:val="24"/>
          <w:szCs w:val="24"/>
          <w:lang w:val="en-US"/>
        </w:rPr>
        <w:t xml:space="preserve">)], </w:t>
      </w:r>
      <w:r w:rsidR="007434C7" w:rsidRPr="007434C7">
        <w:rPr>
          <w:rFonts w:ascii="Times New Roman" w:hAnsi="Times New Roman" w:cs="Times New Roman"/>
          <w:sz w:val="24"/>
          <w:szCs w:val="24"/>
          <w:lang w:val="en-US"/>
        </w:rPr>
        <w:t xml:space="preserve">Topics in the study of language </w:t>
      </w:r>
      <w:r w:rsidR="007434C7">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Voprosy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Jazykoznanija</w:t>
      </w:r>
      <w:proofErr w:type="spellEnd"/>
      <w:r w:rsidR="007434C7">
        <w:rPr>
          <w:rFonts w:ascii="Times New Roman" w:hAnsi="Times New Roman" w:cs="Times New Roman"/>
          <w:sz w:val="24"/>
          <w:szCs w:val="24"/>
          <w:lang w:val="en-US"/>
        </w:rPr>
        <w:t>]</w:t>
      </w:r>
      <w:r>
        <w:rPr>
          <w:rFonts w:ascii="Times New Roman" w:hAnsi="Times New Roman" w:cs="Times New Roman"/>
          <w:sz w:val="24"/>
          <w:szCs w:val="24"/>
          <w:lang w:val="en-US"/>
        </w:rPr>
        <w:t>.</w:t>
      </w:r>
      <w:r w:rsidR="007434C7">
        <w:rPr>
          <w:rFonts w:ascii="Times New Roman" w:hAnsi="Times New Roman" w:cs="Times New Roman"/>
          <w:sz w:val="24"/>
          <w:szCs w:val="24"/>
          <w:lang w:val="en-US"/>
        </w:rPr>
        <w:t xml:space="preserve"> Vol. 1, p</w:t>
      </w:r>
      <w:r w:rsidRPr="00F83526">
        <w:rPr>
          <w:rFonts w:ascii="Times New Roman" w:hAnsi="Times New Roman" w:cs="Times New Roman"/>
          <w:sz w:val="24"/>
          <w:szCs w:val="24"/>
          <w:lang w:val="en-US"/>
        </w:rPr>
        <w:t>p. 58–74.</w:t>
      </w:r>
    </w:p>
    <w:p w:rsidR="00E75AC7" w:rsidRPr="00C60A3A" w:rsidRDefault="00C60A3A" w:rsidP="00E75AC7">
      <w:pPr>
        <w:pStyle w:val="a3"/>
        <w:spacing w:after="0" w:line="276" w:lineRule="auto"/>
        <w:ind w:left="0"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Evgenieva</w:t>
      </w:r>
      <w:proofErr w:type="spellEnd"/>
      <w:r>
        <w:rPr>
          <w:rFonts w:ascii="Times New Roman" w:hAnsi="Times New Roman" w:cs="Times New Roman"/>
          <w:sz w:val="24"/>
          <w:szCs w:val="24"/>
          <w:lang w:val="en-US"/>
        </w:rPr>
        <w:t xml:space="preserve"> A.I. (ed.) (</w:t>
      </w:r>
      <w:r w:rsidRPr="00C60A3A">
        <w:rPr>
          <w:rFonts w:ascii="Times New Roman" w:hAnsi="Times New Roman" w:cs="Times New Roman"/>
          <w:sz w:val="24"/>
          <w:szCs w:val="24"/>
          <w:lang w:val="en-US"/>
        </w:rPr>
        <w:t>1981–1984</w:t>
      </w:r>
      <w:r>
        <w:rPr>
          <w:rFonts w:ascii="Times New Roman" w:hAnsi="Times New Roman" w:cs="Times New Roman"/>
          <w:sz w:val="24"/>
          <w:szCs w:val="24"/>
          <w:lang w:val="en-US"/>
        </w:rPr>
        <w:t>)</w:t>
      </w:r>
      <w:r w:rsidR="001B43EC">
        <w:rPr>
          <w:rFonts w:ascii="Times New Roman" w:hAnsi="Times New Roman" w:cs="Times New Roman"/>
          <w:sz w:val="24"/>
          <w:szCs w:val="24"/>
          <w:lang w:val="en-US"/>
        </w:rPr>
        <w:t>,</w:t>
      </w:r>
      <w:r w:rsidRPr="00C60A3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Dictionary of Russian Language in 4 volumes </w:t>
      </w:r>
      <w:r w:rsidRPr="00C60A3A">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Slovar</w:t>
      </w:r>
      <w:proofErr w:type="spellEnd"/>
      <w:r w:rsidRPr="00C60A3A">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russkogo</w:t>
      </w:r>
      <w:proofErr w:type="spellEnd"/>
      <w:r w:rsidRPr="00C60A3A">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jazyka</w:t>
      </w:r>
      <w:proofErr w:type="spellEnd"/>
      <w:r w:rsidRPr="00C60A3A">
        <w:rPr>
          <w:rFonts w:ascii="Times New Roman" w:hAnsi="Times New Roman" w:cs="Times New Roman"/>
          <w:sz w:val="24"/>
          <w:szCs w:val="24"/>
          <w:lang w:val="en-US"/>
        </w:rPr>
        <w:t xml:space="preserve"> </w:t>
      </w:r>
      <w:r>
        <w:rPr>
          <w:rFonts w:ascii="Times New Roman" w:hAnsi="Times New Roman" w:cs="Times New Roman"/>
          <w:sz w:val="24"/>
          <w:szCs w:val="24"/>
          <w:lang w:val="en-US"/>
        </w:rPr>
        <w:t>v</w:t>
      </w:r>
      <w:r w:rsidRPr="00C60A3A">
        <w:rPr>
          <w:rFonts w:ascii="Times New Roman" w:hAnsi="Times New Roman" w:cs="Times New Roman"/>
          <w:sz w:val="24"/>
          <w:szCs w:val="24"/>
          <w:lang w:val="en-US"/>
        </w:rPr>
        <w:t xml:space="preserve"> 4 </w:t>
      </w:r>
      <w:proofErr w:type="spellStart"/>
      <w:r>
        <w:rPr>
          <w:rFonts w:ascii="Times New Roman" w:hAnsi="Times New Roman" w:cs="Times New Roman"/>
          <w:sz w:val="24"/>
          <w:szCs w:val="24"/>
          <w:lang w:val="en-US"/>
        </w:rPr>
        <w:t>tomah</w:t>
      </w:r>
      <w:proofErr w:type="spellEnd"/>
      <w:r w:rsidRPr="00C60A3A">
        <w:rPr>
          <w:rFonts w:ascii="Times New Roman" w:hAnsi="Times New Roman" w:cs="Times New Roman"/>
          <w:sz w:val="24"/>
          <w:szCs w:val="24"/>
          <w:lang w:val="en-US"/>
        </w:rPr>
        <w:t>]</w:t>
      </w:r>
      <w:r>
        <w:rPr>
          <w:rFonts w:ascii="Times New Roman" w:hAnsi="Times New Roman" w:cs="Times New Roman"/>
          <w:sz w:val="24"/>
          <w:szCs w:val="24"/>
          <w:lang w:val="en-US"/>
        </w:rPr>
        <w:t>,</w:t>
      </w:r>
      <w:r w:rsidRPr="00C60A3A">
        <w:rPr>
          <w:rFonts w:ascii="Times New Roman" w:hAnsi="Times New Roman" w:cs="Times New Roman"/>
          <w:sz w:val="24"/>
          <w:szCs w:val="24"/>
          <w:lang w:val="en-US"/>
        </w:rPr>
        <w:t xml:space="preserve"> </w:t>
      </w:r>
      <w:r>
        <w:rPr>
          <w:rFonts w:ascii="Times New Roman" w:hAnsi="Times New Roman" w:cs="Times New Roman"/>
          <w:sz w:val="24"/>
          <w:szCs w:val="24"/>
          <w:lang w:val="en-US"/>
        </w:rPr>
        <w:t>2</w:t>
      </w:r>
      <w:r w:rsidRPr="00C60A3A">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ed</w:t>
      </w:r>
      <w:r w:rsidR="00E75AC7" w:rsidRPr="00C60A3A">
        <w:rPr>
          <w:rFonts w:ascii="Times New Roman" w:hAnsi="Times New Roman" w:cs="Times New Roman"/>
          <w:sz w:val="24"/>
          <w:szCs w:val="24"/>
          <w:lang w:val="en-US"/>
        </w:rPr>
        <w:t xml:space="preserve">. </w:t>
      </w:r>
      <w:r>
        <w:rPr>
          <w:rFonts w:ascii="Times New Roman" w:hAnsi="Times New Roman" w:cs="Times New Roman"/>
          <w:sz w:val="24"/>
          <w:szCs w:val="24"/>
          <w:lang w:val="en-US"/>
        </w:rPr>
        <w:t>Academy of Science of USSR,</w:t>
      </w:r>
      <w:r w:rsidR="00E75AC7" w:rsidRPr="00C60A3A">
        <w:rPr>
          <w:rFonts w:ascii="Times New Roman" w:hAnsi="Times New Roman" w:cs="Times New Roman"/>
          <w:sz w:val="24"/>
          <w:szCs w:val="24"/>
          <w:lang w:val="en-US"/>
        </w:rPr>
        <w:t xml:space="preserve"> </w:t>
      </w:r>
      <w:r>
        <w:rPr>
          <w:rFonts w:ascii="Times New Roman" w:hAnsi="Times New Roman" w:cs="Times New Roman"/>
          <w:sz w:val="24"/>
          <w:szCs w:val="24"/>
          <w:lang w:val="en-US"/>
        </w:rPr>
        <w:t>Institute of Russian Language</w:t>
      </w:r>
      <w:r w:rsidR="00E75AC7" w:rsidRPr="00C60A3A">
        <w:rPr>
          <w:rFonts w:ascii="Times New Roman" w:hAnsi="Times New Roman" w:cs="Times New Roman"/>
          <w:sz w:val="24"/>
          <w:szCs w:val="24"/>
          <w:lang w:val="en-US"/>
        </w:rPr>
        <w:t xml:space="preserve">, </w:t>
      </w:r>
      <w:r w:rsidR="009674FB" w:rsidRPr="00C60A3A">
        <w:rPr>
          <w:rFonts w:ascii="Times New Roman" w:hAnsi="Times New Roman" w:cs="Times New Roman"/>
          <w:sz w:val="24"/>
          <w:szCs w:val="24"/>
          <w:lang w:val="en-US"/>
        </w:rPr>
        <w:t>Mosco</w:t>
      </w:r>
      <w:r w:rsidR="009674FB">
        <w:rPr>
          <w:rFonts w:ascii="Times New Roman" w:hAnsi="Times New Roman" w:cs="Times New Roman"/>
          <w:sz w:val="24"/>
          <w:szCs w:val="24"/>
          <w:lang w:val="en-US"/>
        </w:rPr>
        <w:t>w,</w:t>
      </w:r>
      <w:r w:rsidR="009674FB" w:rsidRPr="00C60A3A">
        <w:rPr>
          <w:rFonts w:ascii="Times New Roman" w:hAnsi="Times New Roman" w:cs="Times New Roman"/>
          <w:sz w:val="24"/>
          <w:szCs w:val="24"/>
          <w:lang w:val="en-US"/>
        </w:rPr>
        <w:t xml:space="preserve"> </w:t>
      </w:r>
      <w:r w:rsidRPr="00C60A3A">
        <w:rPr>
          <w:rFonts w:ascii="Times New Roman" w:hAnsi="Times New Roman" w:cs="Times New Roman"/>
          <w:sz w:val="24"/>
          <w:szCs w:val="24"/>
          <w:lang w:val="en-US"/>
        </w:rPr>
        <w:t xml:space="preserve">available at: </w:t>
      </w:r>
      <w:hyperlink r:id="rId21" w:history="1">
        <w:r w:rsidRPr="000D5E46">
          <w:rPr>
            <w:rStyle w:val="a4"/>
            <w:rFonts w:ascii="Times New Roman" w:hAnsi="Times New Roman" w:cs="Times New Roman"/>
            <w:sz w:val="24"/>
            <w:szCs w:val="24"/>
            <w:lang w:val="en-US"/>
          </w:rPr>
          <w:t>http://www.slovari.ru/default.aspx?s=0&amp;p=240</w:t>
        </w:r>
      </w:hyperlink>
      <w:r>
        <w:rPr>
          <w:lang w:val="en-US"/>
        </w:rPr>
        <w:t xml:space="preserve"> </w:t>
      </w:r>
    </w:p>
    <w:p w:rsidR="00E75AC7" w:rsidRPr="00C60A3A" w:rsidRDefault="00C60A3A" w:rsidP="00E75AC7">
      <w:pPr>
        <w:pStyle w:val="a3"/>
        <w:spacing w:after="0" w:line="276" w:lineRule="auto"/>
        <w:ind w:left="0" w:firstLine="709"/>
        <w:jc w:val="both"/>
        <w:rPr>
          <w:rFonts w:ascii="Times New Roman" w:hAnsi="Times New Roman" w:cs="Times New Roman"/>
          <w:sz w:val="24"/>
          <w:szCs w:val="24"/>
          <w:lang w:val="en-US"/>
        </w:rPr>
      </w:pPr>
      <w:r w:rsidRPr="00C60A3A">
        <w:rPr>
          <w:rFonts w:ascii="Times New Roman" w:hAnsi="Times New Roman" w:cs="Times New Roman"/>
          <w:sz w:val="24"/>
          <w:szCs w:val="24"/>
          <w:lang w:val="en-US"/>
        </w:rPr>
        <w:t>Russia</w:t>
      </w:r>
      <w:r>
        <w:rPr>
          <w:rFonts w:ascii="Times New Roman" w:hAnsi="Times New Roman" w:cs="Times New Roman"/>
          <w:sz w:val="24"/>
          <w:szCs w:val="24"/>
          <w:lang w:val="en-US"/>
        </w:rPr>
        <w:t>n National Corpus [</w:t>
      </w:r>
      <w:proofErr w:type="spellStart"/>
      <w:r>
        <w:rPr>
          <w:rFonts w:ascii="Times New Roman" w:hAnsi="Times New Roman" w:cs="Times New Roman"/>
          <w:sz w:val="24"/>
          <w:szCs w:val="24"/>
          <w:lang w:val="en-US"/>
        </w:rPr>
        <w:t>Nacional’nyi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korpus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russkogo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jazyka</w:t>
      </w:r>
      <w:proofErr w:type="spellEnd"/>
      <w:r>
        <w:rPr>
          <w:rFonts w:ascii="Times New Roman" w:hAnsi="Times New Roman" w:cs="Times New Roman"/>
          <w:sz w:val="24"/>
          <w:szCs w:val="24"/>
          <w:lang w:val="en-US"/>
        </w:rPr>
        <w:t>] (2003-2019)</w:t>
      </w:r>
      <w:r w:rsidRPr="00C60A3A">
        <w:rPr>
          <w:rFonts w:ascii="Times New Roman" w:hAnsi="Times New Roman" w:cs="Times New Roman"/>
          <w:sz w:val="24"/>
          <w:szCs w:val="24"/>
          <w:lang w:val="en-US"/>
        </w:rPr>
        <w:t>,</w:t>
      </w:r>
      <w:r w:rsidR="00E75AC7" w:rsidRPr="00C60A3A">
        <w:rPr>
          <w:rFonts w:ascii="Times New Roman" w:hAnsi="Times New Roman" w:cs="Times New Roman"/>
          <w:sz w:val="24"/>
          <w:szCs w:val="24"/>
          <w:lang w:val="en-US"/>
        </w:rPr>
        <w:t xml:space="preserve"> </w:t>
      </w:r>
      <w:r w:rsidRPr="00C60A3A">
        <w:rPr>
          <w:rFonts w:ascii="Times New Roman" w:hAnsi="Times New Roman" w:cs="Times New Roman"/>
          <w:sz w:val="24"/>
          <w:szCs w:val="24"/>
          <w:lang w:val="en-US"/>
        </w:rPr>
        <w:t xml:space="preserve">available at: </w:t>
      </w:r>
      <w:hyperlink r:id="rId22" w:history="1">
        <w:r w:rsidRPr="000D5E46">
          <w:rPr>
            <w:rStyle w:val="a4"/>
            <w:rFonts w:ascii="Times New Roman" w:hAnsi="Times New Roman" w:cs="Times New Roman"/>
            <w:sz w:val="24"/>
            <w:szCs w:val="24"/>
            <w:lang w:val="en-US"/>
          </w:rPr>
          <w:t>http</w:t>
        </w:r>
        <w:r w:rsidRPr="00C60A3A">
          <w:rPr>
            <w:rStyle w:val="a4"/>
            <w:rFonts w:ascii="Times New Roman" w:hAnsi="Times New Roman" w:cs="Times New Roman"/>
            <w:sz w:val="24"/>
            <w:szCs w:val="24"/>
            <w:lang w:val="en-US"/>
          </w:rPr>
          <w:t>://</w:t>
        </w:r>
        <w:r w:rsidRPr="000D5E46">
          <w:rPr>
            <w:rStyle w:val="a4"/>
            <w:rFonts w:ascii="Times New Roman" w:hAnsi="Times New Roman" w:cs="Times New Roman"/>
            <w:sz w:val="24"/>
            <w:szCs w:val="24"/>
            <w:lang w:val="en-US"/>
          </w:rPr>
          <w:t>www</w:t>
        </w:r>
        <w:r w:rsidRPr="00C60A3A">
          <w:rPr>
            <w:rStyle w:val="a4"/>
            <w:rFonts w:ascii="Times New Roman" w:hAnsi="Times New Roman" w:cs="Times New Roman"/>
            <w:sz w:val="24"/>
            <w:szCs w:val="24"/>
            <w:lang w:val="en-US"/>
          </w:rPr>
          <w:t>.</w:t>
        </w:r>
        <w:r w:rsidRPr="000D5E46">
          <w:rPr>
            <w:rStyle w:val="a4"/>
            <w:rFonts w:ascii="Times New Roman" w:hAnsi="Times New Roman" w:cs="Times New Roman"/>
            <w:sz w:val="24"/>
            <w:szCs w:val="24"/>
            <w:lang w:val="en-US"/>
          </w:rPr>
          <w:t>ruscorpora</w:t>
        </w:r>
        <w:r w:rsidRPr="00C60A3A">
          <w:rPr>
            <w:rStyle w:val="a4"/>
            <w:rFonts w:ascii="Times New Roman" w:hAnsi="Times New Roman" w:cs="Times New Roman"/>
            <w:sz w:val="24"/>
            <w:szCs w:val="24"/>
            <w:lang w:val="en-US"/>
          </w:rPr>
          <w:t>.</w:t>
        </w:r>
        <w:r w:rsidRPr="000D5E46">
          <w:rPr>
            <w:rStyle w:val="a4"/>
            <w:rFonts w:ascii="Times New Roman" w:hAnsi="Times New Roman" w:cs="Times New Roman"/>
            <w:sz w:val="24"/>
            <w:szCs w:val="24"/>
            <w:lang w:val="en-US"/>
          </w:rPr>
          <w:t>ru</w:t>
        </w:r>
      </w:hyperlink>
      <w:r w:rsidRPr="00C60A3A">
        <w:rPr>
          <w:rFonts w:ascii="Times New Roman" w:hAnsi="Times New Roman" w:cs="Times New Roman"/>
          <w:sz w:val="24"/>
          <w:szCs w:val="24"/>
          <w:lang w:val="en-US"/>
        </w:rPr>
        <w:t xml:space="preserve"> </w:t>
      </w:r>
    </w:p>
    <w:p w:rsidR="00F83526" w:rsidRDefault="007434C7" w:rsidP="007434C7">
      <w:pPr>
        <w:pStyle w:val="a3"/>
        <w:spacing w:after="0" w:line="276" w:lineRule="auto"/>
        <w:ind w:left="0" w:firstLine="709"/>
        <w:jc w:val="both"/>
        <w:rPr>
          <w:rFonts w:ascii="Times New Roman" w:hAnsi="Times New Roman" w:cs="Times New Roman"/>
          <w:sz w:val="24"/>
          <w:szCs w:val="24"/>
          <w:lang w:val="en-US"/>
        </w:rPr>
      </w:pPr>
      <w:proofErr w:type="spellStart"/>
      <w:r w:rsidRPr="007434C7">
        <w:rPr>
          <w:rFonts w:ascii="Times New Roman" w:hAnsi="Times New Roman" w:cs="Times New Roman"/>
          <w:sz w:val="24"/>
          <w:szCs w:val="24"/>
          <w:lang w:val="en-US"/>
        </w:rPr>
        <w:t>Xrakovskij</w:t>
      </w:r>
      <w:proofErr w:type="spellEnd"/>
      <w:r w:rsidRPr="007434C7">
        <w:rPr>
          <w:rFonts w:ascii="Times New Roman" w:hAnsi="Times New Roman" w:cs="Times New Roman"/>
          <w:sz w:val="24"/>
          <w:szCs w:val="24"/>
          <w:lang w:val="en-US"/>
        </w:rPr>
        <w:t xml:space="preserve"> </w:t>
      </w:r>
      <w:r>
        <w:rPr>
          <w:rFonts w:ascii="Times New Roman" w:hAnsi="Times New Roman" w:cs="Times New Roman"/>
          <w:sz w:val="24"/>
          <w:szCs w:val="24"/>
          <w:lang w:val="en-US"/>
        </w:rPr>
        <w:t>V</w:t>
      </w:r>
      <w:r w:rsidRPr="007434C7">
        <w:rPr>
          <w:rFonts w:ascii="Times New Roman" w:hAnsi="Times New Roman" w:cs="Times New Roman"/>
          <w:sz w:val="24"/>
          <w:szCs w:val="24"/>
          <w:lang w:val="en-US"/>
        </w:rPr>
        <w:t>.S</w:t>
      </w:r>
      <w:r w:rsidR="00F83526" w:rsidRPr="007434C7">
        <w:rPr>
          <w:rFonts w:ascii="Times New Roman" w:hAnsi="Times New Roman" w:cs="Times New Roman"/>
          <w:sz w:val="24"/>
          <w:szCs w:val="24"/>
          <w:lang w:val="en-US"/>
        </w:rPr>
        <w:t xml:space="preserve">. </w:t>
      </w:r>
      <w:r w:rsidRPr="007434C7">
        <w:rPr>
          <w:rFonts w:ascii="Times New Roman" w:hAnsi="Times New Roman" w:cs="Times New Roman"/>
          <w:sz w:val="24"/>
          <w:szCs w:val="24"/>
          <w:lang w:val="en-US"/>
        </w:rPr>
        <w:t>(2018), Aspect’s “sore points” revisited once m</w:t>
      </w:r>
      <w:r>
        <w:rPr>
          <w:rFonts w:ascii="Times New Roman" w:hAnsi="Times New Roman" w:cs="Times New Roman"/>
          <w:sz w:val="24"/>
          <w:szCs w:val="24"/>
          <w:lang w:val="en-US"/>
        </w:rPr>
        <w:t xml:space="preserve">ore [I </w:t>
      </w:r>
      <w:proofErr w:type="spellStart"/>
      <w:r>
        <w:rPr>
          <w:rFonts w:ascii="Times New Roman" w:hAnsi="Times New Roman" w:cs="Times New Roman"/>
          <w:sz w:val="24"/>
          <w:szCs w:val="24"/>
          <w:lang w:val="en-US"/>
        </w:rPr>
        <w:t>opiat</w:t>
      </w:r>
      <w:proofErr w:type="spellEnd"/>
      <w:r>
        <w:rPr>
          <w:rFonts w:ascii="Times New Roman" w:hAnsi="Times New Roman" w:cs="Times New Roman"/>
          <w:sz w:val="24"/>
          <w:szCs w:val="24"/>
          <w:lang w:val="en-US"/>
        </w:rPr>
        <w:t xml:space="preserve">’ o </w:t>
      </w:r>
      <w:proofErr w:type="spellStart"/>
      <w:r>
        <w:rPr>
          <w:rFonts w:ascii="Times New Roman" w:hAnsi="Times New Roman" w:cs="Times New Roman"/>
          <w:sz w:val="24"/>
          <w:szCs w:val="24"/>
          <w:lang w:val="en-US"/>
        </w:rPr>
        <w:t>bolevyh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tochkah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kategorii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vida</w:t>
      </w:r>
      <w:proofErr w:type="spellEnd"/>
      <w:r>
        <w:rPr>
          <w:rFonts w:ascii="Times New Roman" w:hAnsi="Times New Roman" w:cs="Times New Roman"/>
          <w:sz w:val="24"/>
          <w:szCs w:val="24"/>
          <w:lang w:val="en-US"/>
        </w:rPr>
        <w:t>],</w:t>
      </w:r>
      <w:r w:rsidRPr="007434C7">
        <w:rPr>
          <w:rFonts w:ascii="Times New Roman" w:hAnsi="Times New Roman" w:cs="Times New Roman"/>
          <w:sz w:val="24"/>
          <w:szCs w:val="24"/>
          <w:lang w:val="en-US"/>
        </w:rPr>
        <w:t xml:space="preserve"> Topics in the study of language </w:t>
      </w:r>
      <w:r>
        <w:rPr>
          <w:rFonts w:ascii="Times New Roman" w:hAnsi="Times New Roman" w:cs="Times New Roman"/>
          <w:sz w:val="24"/>
          <w:szCs w:val="24"/>
          <w:lang w:val="en-US"/>
        </w:rPr>
        <w:t>[</w:t>
      </w:r>
      <w:proofErr w:type="spellStart"/>
      <w:r w:rsidRPr="007434C7">
        <w:rPr>
          <w:rFonts w:ascii="Times New Roman" w:hAnsi="Times New Roman" w:cs="Times New Roman"/>
          <w:sz w:val="24"/>
          <w:szCs w:val="24"/>
          <w:lang w:val="en-US"/>
        </w:rPr>
        <w:t>Voprosy</w:t>
      </w:r>
      <w:proofErr w:type="spellEnd"/>
      <w:r w:rsidRPr="007434C7">
        <w:rPr>
          <w:rFonts w:ascii="Times New Roman" w:hAnsi="Times New Roman" w:cs="Times New Roman"/>
          <w:sz w:val="24"/>
          <w:szCs w:val="24"/>
          <w:lang w:val="en-US"/>
        </w:rPr>
        <w:t xml:space="preserve"> </w:t>
      </w:r>
      <w:proofErr w:type="spellStart"/>
      <w:r w:rsidRPr="007434C7">
        <w:rPr>
          <w:rFonts w:ascii="Times New Roman" w:hAnsi="Times New Roman" w:cs="Times New Roman"/>
          <w:sz w:val="24"/>
          <w:szCs w:val="24"/>
          <w:lang w:val="en-US"/>
        </w:rPr>
        <w:t>Jazykoznanija</w:t>
      </w:r>
      <w:proofErr w:type="spellEnd"/>
      <w:r>
        <w:rPr>
          <w:rFonts w:ascii="Times New Roman" w:hAnsi="Times New Roman" w:cs="Times New Roman"/>
          <w:sz w:val="24"/>
          <w:szCs w:val="24"/>
          <w:lang w:val="en-US"/>
        </w:rPr>
        <w:t>].</w:t>
      </w:r>
      <w:r w:rsidRPr="007434C7">
        <w:rPr>
          <w:rFonts w:ascii="Times New Roman" w:hAnsi="Times New Roman" w:cs="Times New Roman"/>
          <w:sz w:val="24"/>
          <w:szCs w:val="24"/>
          <w:lang w:val="en-US"/>
        </w:rPr>
        <w:t xml:space="preserve"> V</w:t>
      </w:r>
      <w:r>
        <w:rPr>
          <w:rFonts w:ascii="Times New Roman" w:hAnsi="Times New Roman" w:cs="Times New Roman"/>
          <w:sz w:val="24"/>
          <w:szCs w:val="24"/>
          <w:lang w:val="en-US"/>
        </w:rPr>
        <w:t>ol</w:t>
      </w:r>
      <w:r w:rsidRPr="007434C7">
        <w:rPr>
          <w:rFonts w:ascii="Times New Roman" w:hAnsi="Times New Roman" w:cs="Times New Roman"/>
          <w:sz w:val="24"/>
          <w:szCs w:val="24"/>
          <w:lang w:val="en-US"/>
        </w:rPr>
        <w:t xml:space="preserve">. 1, pp. 105–118. </w:t>
      </w:r>
    </w:p>
    <w:p w:rsidR="009674FB" w:rsidRPr="009674FB" w:rsidRDefault="009674FB" w:rsidP="009674FB">
      <w:pPr>
        <w:pStyle w:val="a3"/>
        <w:spacing w:after="0" w:line="276" w:lineRule="auto"/>
        <w:ind w:left="0"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Zaliznyak</w:t>
      </w:r>
      <w:proofErr w:type="spellEnd"/>
      <w:r>
        <w:rPr>
          <w:rFonts w:ascii="Times New Roman" w:hAnsi="Times New Roman" w:cs="Times New Roman"/>
          <w:sz w:val="24"/>
          <w:szCs w:val="24"/>
          <w:lang w:val="en-US"/>
        </w:rPr>
        <w:t xml:space="preserve"> A.</w:t>
      </w:r>
      <w:r w:rsidRPr="009674FB">
        <w:rPr>
          <w:rFonts w:ascii="Times New Roman" w:hAnsi="Times New Roman" w:cs="Times New Roman"/>
          <w:sz w:val="24"/>
          <w:szCs w:val="24"/>
          <w:lang w:val="en-US"/>
        </w:rPr>
        <w:t>A.</w:t>
      </w:r>
      <w:r w:rsidR="00502642">
        <w:rPr>
          <w:rFonts w:ascii="Times New Roman" w:hAnsi="Times New Roman" w:cs="Times New Roman"/>
          <w:sz w:val="24"/>
          <w:szCs w:val="24"/>
          <w:lang w:val="en-US"/>
        </w:rPr>
        <w:t xml:space="preserve"> </w:t>
      </w:r>
      <w:r w:rsidRPr="009674FB">
        <w:rPr>
          <w:rFonts w:ascii="Times New Roman" w:hAnsi="Times New Roman" w:cs="Times New Roman"/>
          <w:sz w:val="24"/>
          <w:szCs w:val="24"/>
          <w:lang w:val="en-US"/>
        </w:rPr>
        <w:t>(2002)</w:t>
      </w:r>
      <w:r>
        <w:rPr>
          <w:rFonts w:ascii="Times New Roman" w:hAnsi="Times New Roman" w:cs="Times New Roman"/>
          <w:sz w:val="24"/>
          <w:szCs w:val="24"/>
          <w:lang w:val="en-US"/>
        </w:rPr>
        <w:t>,</w:t>
      </w:r>
      <w:r w:rsidRPr="009674FB">
        <w:rPr>
          <w:rFonts w:ascii="Times New Roman" w:hAnsi="Times New Roman" w:cs="Times New Roman"/>
          <w:sz w:val="24"/>
          <w:szCs w:val="24"/>
          <w:lang w:val="en-US"/>
        </w:rPr>
        <w:t xml:space="preserve"> «Russian nominal inflection» with select</w:t>
      </w:r>
      <w:r w:rsidR="009D0A85">
        <w:rPr>
          <w:rFonts w:ascii="Times New Roman" w:hAnsi="Times New Roman" w:cs="Times New Roman"/>
          <w:sz w:val="24"/>
          <w:szCs w:val="24"/>
          <w:lang w:val="en-US"/>
        </w:rPr>
        <w:t>ed works on Modern Russian and General L</w:t>
      </w:r>
      <w:r w:rsidRPr="009674FB">
        <w:rPr>
          <w:rFonts w:ascii="Times New Roman" w:hAnsi="Times New Roman" w:cs="Times New Roman"/>
          <w:sz w:val="24"/>
          <w:szCs w:val="24"/>
          <w:lang w:val="en-US"/>
        </w:rPr>
        <w:t xml:space="preserve">inguistics </w:t>
      </w:r>
      <w:r>
        <w:rPr>
          <w:rFonts w:ascii="Times New Roman" w:hAnsi="Times New Roman" w:cs="Times New Roman"/>
          <w:sz w:val="24"/>
          <w:szCs w:val="24"/>
          <w:lang w:val="en-US"/>
        </w:rPr>
        <w:t>[</w:t>
      </w:r>
      <w:r w:rsidRPr="009674FB">
        <w:rPr>
          <w:rFonts w:ascii="Times New Roman" w:hAnsi="Times New Roman" w:cs="Times New Roman"/>
          <w:sz w:val="24"/>
          <w:szCs w:val="24"/>
          <w:lang w:val="en-US"/>
        </w:rPr>
        <w:t>«</w:t>
      </w:r>
      <w:proofErr w:type="spellStart"/>
      <w:r w:rsidRPr="009674FB">
        <w:rPr>
          <w:rFonts w:ascii="Times New Roman" w:hAnsi="Times New Roman" w:cs="Times New Roman"/>
          <w:sz w:val="24"/>
          <w:szCs w:val="24"/>
          <w:lang w:val="en-US"/>
        </w:rPr>
        <w:t>Russkoe</w:t>
      </w:r>
      <w:proofErr w:type="spellEnd"/>
      <w:r w:rsidRPr="009674FB">
        <w:rPr>
          <w:rFonts w:ascii="Times New Roman" w:hAnsi="Times New Roman" w:cs="Times New Roman"/>
          <w:sz w:val="24"/>
          <w:szCs w:val="24"/>
          <w:lang w:val="en-US"/>
        </w:rPr>
        <w:t xml:space="preserve"> </w:t>
      </w:r>
      <w:proofErr w:type="spellStart"/>
      <w:r w:rsidRPr="009674FB">
        <w:rPr>
          <w:rFonts w:ascii="Times New Roman" w:hAnsi="Times New Roman" w:cs="Times New Roman"/>
          <w:sz w:val="24"/>
          <w:szCs w:val="24"/>
          <w:lang w:val="en-US"/>
        </w:rPr>
        <w:t>imennoe</w:t>
      </w:r>
      <w:proofErr w:type="spellEnd"/>
      <w:r w:rsidRPr="009674FB">
        <w:rPr>
          <w:rFonts w:ascii="Times New Roman" w:hAnsi="Times New Roman" w:cs="Times New Roman"/>
          <w:sz w:val="24"/>
          <w:szCs w:val="24"/>
          <w:lang w:val="en-US"/>
        </w:rPr>
        <w:t xml:space="preserve"> </w:t>
      </w:r>
      <w:proofErr w:type="spellStart"/>
      <w:r w:rsidRPr="009674FB">
        <w:rPr>
          <w:rFonts w:ascii="Times New Roman" w:hAnsi="Times New Roman" w:cs="Times New Roman"/>
          <w:sz w:val="24"/>
          <w:szCs w:val="24"/>
          <w:lang w:val="en-US"/>
        </w:rPr>
        <w:t>slovoizmenenie</w:t>
      </w:r>
      <w:proofErr w:type="spellEnd"/>
      <w:r w:rsidRPr="009674FB">
        <w:rPr>
          <w:rFonts w:ascii="Times New Roman" w:hAnsi="Times New Roman" w:cs="Times New Roman"/>
          <w:sz w:val="24"/>
          <w:szCs w:val="24"/>
          <w:lang w:val="en-US"/>
        </w:rPr>
        <w:t xml:space="preserve">» s </w:t>
      </w:r>
      <w:proofErr w:type="spellStart"/>
      <w:r w:rsidRPr="009674FB">
        <w:rPr>
          <w:rFonts w:ascii="Times New Roman" w:hAnsi="Times New Roman" w:cs="Times New Roman"/>
          <w:sz w:val="24"/>
          <w:szCs w:val="24"/>
          <w:lang w:val="en-US"/>
        </w:rPr>
        <w:t>prilozheniem</w:t>
      </w:r>
      <w:proofErr w:type="spellEnd"/>
      <w:r w:rsidRPr="009674FB">
        <w:rPr>
          <w:rFonts w:ascii="Times New Roman" w:hAnsi="Times New Roman" w:cs="Times New Roman"/>
          <w:sz w:val="24"/>
          <w:szCs w:val="24"/>
          <w:lang w:val="en-US"/>
        </w:rPr>
        <w:t xml:space="preserve"> </w:t>
      </w:r>
      <w:proofErr w:type="spellStart"/>
      <w:r w:rsidRPr="009674FB">
        <w:rPr>
          <w:rFonts w:ascii="Times New Roman" w:hAnsi="Times New Roman" w:cs="Times New Roman"/>
          <w:sz w:val="24"/>
          <w:szCs w:val="24"/>
          <w:lang w:val="en-US"/>
        </w:rPr>
        <w:t>i</w:t>
      </w:r>
      <w:r>
        <w:rPr>
          <w:rFonts w:ascii="Times New Roman" w:hAnsi="Times New Roman" w:cs="Times New Roman"/>
          <w:sz w:val="24"/>
          <w:szCs w:val="24"/>
          <w:lang w:val="en-US"/>
        </w:rPr>
        <w:t>zbrannyh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rabot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sovremennomu</w:t>
      </w:r>
      <w:proofErr w:type="spellEnd"/>
      <w:r w:rsidRPr="009674FB">
        <w:rPr>
          <w:rFonts w:ascii="Times New Roman" w:hAnsi="Times New Roman" w:cs="Times New Roman"/>
          <w:sz w:val="24"/>
          <w:szCs w:val="24"/>
          <w:lang w:val="en-US"/>
        </w:rPr>
        <w:t xml:space="preserve"> </w:t>
      </w:r>
      <w:proofErr w:type="spellStart"/>
      <w:r w:rsidRPr="009674FB">
        <w:rPr>
          <w:rFonts w:ascii="Times New Roman" w:hAnsi="Times New Roman" w:cs="Times New Roman"/>
          <w:sz w:val="24"/>
          <w:szCs w:val="24"/>
          <w:lang w:val="en-US"/>
        </w:rPr>
        <w:t>russkomu</w:t>
      </w:r>
      <w:proofErr w:type="spellEnd"/>
      <w:r w:rsidRPr="009674FB">
        <w:rPr>
          <w:rFonts w:ascii="Times New Roman" w:hAnsi="Times New Roman" w:cs="Times New Roman"/>
          <w:sz w:val="24"/>
          <w:szCs w:val="24"/>
          <w:lang w:val="en-US"/>
        </w:rPr>
        <w:t xml:space="preserve"> </w:t>
      </w:r>
      <w:proofErr w:type="spellStart"/>
      <w:r w:rsidRPr="009674FB">
        <w:rPr>
          <w:rFonts w:ascii="Times New Roman" w:hAnsi="Times New Roman" w:cs="Times New Roman"/>
          <w:sz w:val="24"/>
          <w:szCs w:val="24"/>
          <w:lang w:val="en-US"/>
        </w:rPr>
        <w:t>yazyku</w:t>
      </w:r>
      <w:proofErr w:type="spellEnd"/>
      <w:r w:rsidRPr="009674FB">
        <w:rPr>
          <w:rFonts w:ascii="Times New Roman" w:hAnsi="Times New Roman" w:cs="Times New Roman"/>
          <w:sz w:val="24"/>
          <w:szCs w:val="24"/>
          <w:lang w:val="en-US"/>
        </w:rPr>
        <w:t xml:space="preserve"> </w:t>
      </w:r>
      <w:proofErr w:type="spellStart"/>
      <w:r w:rsidRPr="009674FB">
        <w:rPr>
          <w:rFonts w:ascii="Times New Roman" w:hAnsi="Times New Roman" w:cs="Times New Roman"/>
          <w:sz w:val="24"/>
          <w:szCs w:val="24"/>
          <w:lang w:val="en-US"/>
        </w:rPr>
        <w:t>i</w:t>
      </w:r>
      <w:proofErr w:type="spellEnd"/>
      <w:r w:rsidRPr="009674FB">
        <w:rPr>
          <w:rFonts w:ascii="Times New Roman" w:hAnsi="Times New Roman" w:cs="Times New Roman"/>
          <w:sz w:val="24"/>
          <w:szCs w:val="24"/>
          <w:lang w:val="en-US"/>
        </w:rPr>
        <w:t xml:space="preserve"> </w:t>
      </w:r>
      <w:proofErr w:type="spellStart"/>
      <w:r w:rsidRPr="009674FB">
        <w:rPr>
          <w:rFonts w:ascii="Times New Roman" w:hAnsi="Times New Roman" w:cs="Times New Roman"/>
          <w:sz w:val="24"/>
          <w:szCs w:val="24"/>
          <w:lang w:val="en-US"/>
        </w:rPr>
        <w:t>obshchemu</w:t>
      </w:r>
      <w:proofErr w:type="spellEnd"/>
      <w:r w:rsidRPr="009674FB">
        <w:rPr>
          <w:rFonts w:ascii="Times New Roman" w:hAnsi="Times New Roman" w:cs="Times New Roman"/>
          <w:sz w:val="24"/>
          <w:szCs w:val="24"/>
          <w:lang w:val="en-US"/>
        </w:rPr>
        <w:t xml:space="preserve"> </w:t>
      </w:r>
      <w:proofErr w:type="spellStart"/>
      <w:r w:rsidRPr="009674FB">
        <w:rPr>
          <w:rFonts w:ascii="Times New Roman" w:hAnsi="Times New Roman" w:cs="Times New Roman"/>
          <w:sz w:val="24"/>
          <w:szCs w:val="24"/>
          <w:lang w:val="en-US"/>
        </w:rPr>
        <w:t>yazykoznaniyu</w:t>
      </w:r>
      <w:proofErr w:type="spellEnd"/>
      <w:r w:rsidRPr="009674FB">
        <w:rPr>
          <w:rFonts w:ascii="Times New Roman" w:hAnsi="Times New Roman" w:cs="Times New Roman"/>
          <w:sz w:val="24"/>
          <w:szCs w:val="24"/>
          <w:lang w:val="en-US"/>
        </w:rPr>
        <w:t xml:space="preserve">]. </w:t>
      </w:r>
      <w:proofErr w:type="spellStart"/>
      <w:r w:rsidRPr="009674FB">
        <w:rPr>
          <w:rFonts w:ascii="Times New Roman" w:hAnsi="Times New Roman" w:cs="Times New Roman"/>
          <w:sz w:val="24"/>
          <w:szCs w:val="24"/>
          <w:lang w:val="en-US"/>
        </w:rPr>
        <w:t>Yazyki</w:t>
      </w:r>
      <w:proofErr w:type="spellEnd"/>
      <w:r w:rsidRPr="009674FB">
        <w:rPr>
          <w:rFonts w:ascii="Times New Roman" w:hAnsi="Times New Roman" w:cs="Times New Roman"/>
          <w:sz w:val="24"/>
          <w:szCs w:val="24"/>
          <w:lang w:val="en-US"/>
        </w:rPr>
        <w:t xml:space="preserve"> </w:t>
      </w:r>
      <w:proofErr w:type="spellStart"/>
      <w:r w:rsidRPr="009674FB">
        <w:rPr>
          <w:rFonts w:ascii="Times New Roman" w:hAnsi="Times New Roman" w:cs="Times New Roman"/>
          <w:sz w:val="24"/>
          <w:szCs w:val="24"/>
          <w:lang w:val="en-US"/>
        </w:rPr>
        <w:t>Slavyans</w:t>
      </w:r>
      <w:r>
        <w:rPr>
          <w:rFonts w:ascii="Times New Roman" w:hAnsi="Times New Roman" w:cs="Times New Roman"/>
          <w:sz w:val="24"/>
          <w:szCs w:val="24"/>
          <w:lang w:val="en-US"/>
        </w:rPr>
        <w:t>koi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Kul’tury</w:t>
      </w:r>
      <w:proofErr w:type="spellEnd"/>
      <w:r>
        <w:rPr>
          <w:rFonts w:ascii="Times New Roman" w:hAnsi="Times New Roman" w:cs="Times New Roman"/>
          <w:sz w:val="24"/>
          <w:szCs w:val="24"/>
          <w:lang w:val="en-US"/>
        </w:rPr>
        <w:t>,</w:t>
      </w:r>
      <w:r w:rsidRPr="009674FB">
        <w:rPr>
          <w:rFonts w:ascii="Times New Roman" w:hAnsi="Times New Roman" w:cs="Times New Roman"/>
          <w:sz w:val="24"/>
          <w:szCs w:val="24"/>
          <w:lang w:val="en-US"/>
        </w:rPr>
        <w:t xml:space="preserve"> Moscow</w:t>
      </w:r>
      <w:r>
        <w:rPr>
          <w:rFonts w:ascii="Times New Roman" w:hAnsi="Times New Roman" w:cs="Times New Roman"/>
          <w:sz w:val="24"/>
          <w:szCs w:val="24"/>
          <w:lang w:val="en-US"/>
        </w:rPr>
        <w:t>.</w:t>
      </w:r>
    </w:p>
    <w:p w:rsidR="001B43EC" w:rsidRPr="001B43EC" w:rsidRDefault="001B43EC" w:rsidP="001B43EC">
      <w:pPr>
        <w:pStyle w:val="a3"/>
        <w:spacing w:after="0" w:line="276" w:lineRule="auto"/>
        <w:ind w:left="0"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Zaliznyak</w:t>
      </w:r>
      <w:proofErr w:type="spellEnd"/>
      <w:r>
        <w:rPr>
          <w:rFonts w:ascii="Times New Roman" w:hAnsi="Times New Roman" w:cs="Times New Roman"/>
          <w:sz w:val="24"/>
          <w:szCs w:val="24"/>
          <w:lang w:val="en-US"/>
        </w:rPr>
        <w:t xml:space="preserve"> Anna A.,</w:t>
      </w:r>
      <w:r w:rsidRPr="001B43E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Mikaelyan</w:t>
      </w:r>
      <w:proofErr w:type="spellEnd"/>
      <w:r>
        <w:rPr>
          <w:rFonts w:ascii="Times New Roman" w:hAnsi="Times New Roman" w:cs="Times New Roman"/>
          <w:sz w:val="24"/>
          <w:szCs w:val="24"/>
          <w:lang w:val="en-US"/>
        </w:rPr>
        <w:t xml:space="preserve"> I.</w:t>
      </w:r>
      <w:r w:rsidRPr="001B43EC">
        <w:rPr>
          <w:rFonts w:ascii="Times New Roman" w:hAnsi="Times New Roman" w:cs="Times New Roman"/>
          <w:sz w:val="24"/>
          <w:szCs w:val="24"/>
          <w:lang w:val="en-US"/>
        </w:rPr>
        <w:t xml:space="preserve">L. </w:t>
      </w:r>
      <w:r>
        <w:rPr>
          <w:rFonts w:ascii="Times New Roman" w:hAnsi="Times New Roman" w:cs="Times New Roman"/>
          <w:sz w:val="24"/>
          <w:szCs w:val="24"/>
          <w:lang w:val="en-US"/>
        </w:rPr>
        <w:t xml:space="preserve">(2010), </w:t>
      </w:r>
      <w:proofErr w:type="gramStart"/>
      <w:r w:rsidRPr="001B43EC">
        <w:rPr>
          <w:rFonts w:ascii="Times New Roman" w:hAnsi="Times New Roman" w:cs="Times New Roman"/>
          <w:sz w:val="24"/>
          <w:szCs w:val="24"/>
          <w:lang w:val="en-US"/>
        </w:rPr>
        <w:t>On</w:t>
      </w:r>
      <w:proofErr w:type="gramEnd"/>
      <w:r w:rsidRPr="001B43EC">
        <w:rPr>
          <w:rFonts w:ascii="Times New Roman" w:hAnsi="Times New Roman" w:cs="Times New Roman"/>
          <w:sz w:val="24"/>
          <w:szCs w:val="24"/>
          <w:lang w:val="en-US"/>
        </w:rPr>
        <w:t xml:space="preserve"> the place of aspectual triples in the aspectual system of the Russian language. Talk at </w:t>
      </w:r>
      <w:r>
        <w:rPr>
          <w:rFonts w:ascii="Times New Roman" w:hAnsi="Times New Roman" w:cs="Times New Roman"/>
          <w:sz w:val="24"/>
          <w:szCs w:val="24"/>
          <w:lang w:val="en-US"/>
        </w:rPr>
        <w:t>the conference «Dialogue 2010» [</w:t>
      </w:r>
      <w:r w:rsidRPr="001B43EC">
        <w:rPr>
          <w:rFonts w:ascii="Times New Roman" w:hAnsi="Times New Roman" w:cs="Times New Roman"/>
          <w:sz w:val="24"/>
          <w:szCs w:val="24"/>
          <w:lang w:val="en-US"/>
        </w:rPr>
        <w:t xml:space="preserve">O </w:t>
      </w:r>
      <w:proofErr w:type="spellStart"/>
      <w:r w:rsidRPr="001B43EC">
        <w:rPr>
          <w:rFonts w:ascii="Times New Roman" w:hAnsi="Times New Roman" w:cs="Times New Roman"/>
          <w:sz w:val="24"/>
          <w:szCs w:val="24"/>
          <w:lang w:val="en-US"/>
        </w:rPr>
        <w:t>meste</w:t>
      </w:r>
      <w:proofErr w:type="spellEnd"/>
      <w:r w:rsidRPr="001B43EC">
        <w:rPr>
          <w:rFonts w:ascii="Times New Roman" w:hAnsi="Times New Roman" w:cs="Times New Roman"/>
          <w:sz w:val="24"/>
          <w:szCs w:val="24"/>
          <w:lang w:val="en-US"/>
        </w:rPr>
        <w:t xml:space="preserve"> </w:t>
      </w:r>
      <w:proofErr w:type="spellStart"/>
      <w:r w:rsidRPr="001B43EC">
        <w:rPr>
          <w:rFonts w:ascii="Times New Roman" w:hAnsi="Times New Roman" w:cs="Times New Roman"/>
          <w:sz w:val="24"/>
          <w:szCs w:val="24"/>
          <w:lang w:val="en-US"/>
        </w:rPr>
        <w:t>vidovykh</w:t>
      </w:r>
      <w:proofErr w:type="spellEnd"/>
      <w:r w:rsidRPr="001B43EC">
        <w:rPr>
          <w:rFonts w:ascii="Times New Roman" w:hAnsi="Times New Roman" w:cs="Times New Roman"/>
          <w:sz w:val="24"/>
          <w:szCs w:val="24"/>
          <w:lang w:val="en-US"/>
        </w:rPr>
        <w:t xml:space="preserve"> </w:t>
      </w:r>
      <w:proofErr w:type="spellStart"/>
      <w:r w:rsidRPr="001B43EC">
        <w:rPr>
          <w:rFonts w:ascii="Times New Roman" w:hAnsi="Times New Roman" w:cs="Times New Roman"/>
          <w:sz w:val="24"/>
          <w:szCs w:val="24"/>
          <w:lang w:val="en-US"/>
        </w:rPr>
        <w:t>troek</w:t>
      </w:r>
      <w:proofErr w:type="spellEnd"/>
      <w:r w:rsidRPr="001B43EC">
        <w:rPr>
          <w:rFonts w:ascii="Times New Roman" w:hAnsi="Times New Roman" w:cs="Times New Roman"/>
          <w:sz w:val="24"/>
          <w:szCs w:val="24"/>
          <w:lang w:val="en-US"/>
        </w:rPr>
        <w:t xml:space="preserve"> v </w:t>
      </w:r>
      <w:proofErr w:type="spellStart"/>
      <w:r w:rsidRPr="001B43EC">
        <w:rPr>
          <w:rFonts w:ascii="Times New Roman" w:hAnsi="Times New Roman" w:cs="Times New Roman"/>
          <w:sz w:val="24"/>
          <w:szCs w:val="24"/>
          <w:lang w:val="en-US"/>
        </w:rPr>
        <w:t>aspektual’noi</w:t>
      </w:r>
      <w:proofErr w:type="spellEnd"/>
      <w:r w:rsidRPr="001B43EC">
        <w:rPr>
          <w:rFonts w:ascii="Times New Roman" w:hAnsi="Times New Roman" w:cs="Times New Roman"/>
          <w:sz w:val="24"/>
          <w:szCs w:val="24"/>
          <w:lang w:val="en-US"/>
        </w:rPr>
        <w:t xml:space="preserve"> </w:t>
      </w:r>
      <w:proofErr w:type="spellStart"/>
      <w:r w:rsidRPr="001B43EC">
        <w:rPr>
          <w:rFonts w:ascii="Times New Roman" w:hAnsi="Times New Roman" w:cs="Times New Roman"/>
          <w:sz w:val="24"/>
          <w:szCs w:val="24"/>
          <w:lang w:val="en-US"/>
        </w:rPr>
        <w:t>sisteme</w:t>
      </w:r>
      <w:proofErr w:type="spellEnd"/>
      <w:r w:rsidRPr="001B43EC">
        <w:rPr>
          <w:rFonts w:ascii="Times New Roman" w:hAnsi="Times New Roman" w:cs="Times New Roman"/>
          <w:sz w:val="24"/>
          <w:szCs w:val="24"/>
          <w:lang w:val="en-US"/>
        </w:rPr>
        <w:t xml:space="preserve"> </w:t>
      </w:r>
      <w:proofErr w:type="spellStart"/>
      <w:r w:rsidRPr="001B43EC">
        <w:rPr>
          <w:rFonts w:ascii="Times New Roman" w:hAnsi="Times New Roman" w:cs="Times New Roman"/>
          <w:sz w:val="24"/>
          <w:szCs w:val="24"/>
          <w:lang w:val="en-US"/>
        </w:rPr>
        <w:t>russkogo</w:t>
      </w:r>
      <w:proofErr w:type="spellEnd"/>
      <w:r w:rsidRPr="001B43EC">
        <w:rPr>
          <w:rFonts w:ascii="Times New Roman" w:hAnsi="Times New Roman" w:cs="Times New Roman"/>
          <w:sz w:val="24"/>
          <w:szCs w:val="24"/>
          <w:lang w:val="en-US"/>
        </w:rPr>
        <w:t xml:space="preserve"> </w:t>
      </w:r>
      <w:proofErr w:type="spellStart"/>
      <w:r w:rsidRPr="001B43EC">
        <w:rPr>
          <w:rFonts w:ascii="Times New Roman" w:hAnsi="Times New Roman" w:cs="Times New Roman"/>
          <w:sz w:val="24"/>
          <w:szCs w:val="24"/>
          <w:lang w:val="en-US"/>
        </w:rPr>
        <w:t>yazyka</w:t>
      </w:r>
      <w:proofErr w:type="spellEnd"/>
      <w:r w:rsidRPr="001B43EC">
        <w:rPr>
          <w:rFonts w:ascii="Times New Roman" w:hAnsi="Times New Roman" w:cs="Times New Roman"/>
          <w:sz w:val="24"/>
          <w:szCs w:val="24"/>
          <w:lang w:val="en-US"/>
        </w:rPr>
        <w:t xml:space="preserve">. </w:t>
      </w:r>
      <w:proofErr w:type="spellStart"/>
      <w:r w:rsidRPr="001B43EC">
        <w:rPr>
          <w:rFonts w:ascii="Times New Roman" w:hAnsi="Times New Roman" w:cs="Times New Roman"/>
          <w:sz w:val="24"/>
          <w:szCs w:val="24"/>
          <w:lang w:val="en-US"/>
        </w:rPr>
        <w:t>Doklad</w:t>
      </w:r>
      <w:proofErr w:type="spellEnd"/>
      <w:r w:rsidRPr="001B43EC">
        <w:rPr>
          <w:rFonts w:ascii="Times New Roman" w:hAnsi="Times New Roman" w:cs="Times New Roman"/>
          <w:sz w:val="24"/>
          <w:szCs w:val="24"/>
          <w:lang w:val="en-US"/>
        </w:rPr>
        <w:t xml:space="preserve"> </w:t>
      </w:r>
      <w:proofErr w:type="spellStart"/>
      <w:proofErr w:type="gramStart"/>
      <w:r w:rsidRPr="001B43EC">
        <w:rPr>
          <w:rFonts w:ascii="Times New Roman" w:hAnsi="Times New Roman" w:cs="Times New Roman"/>
          <w:sz w:val="24"/>
          <w:szCs w:val="24"/>
          <w:lang w:val="en-US"/>
        </w:rPr>
        <w:t>na</w:t>
      </w:r>
      <w:proofErr w:type="spellEnd"/>
      <w:proofErr w:type="gramEnd"/>
      <w:r w:rsidRPr="001B43EC">
        <w:rPr>
          <w:rFonts w:ascii="Times New Roman" w:hAnsi="Times New Roman" w:cs="Times New Roman"/>
          <w:sz w:val="24"/>
          <w:szCs w:val="24"/>
          <w:lang w:val="en-US"/>
        </w:rPr>
        <w:t xml:space="preserve"> </w:t>
      </w:r>
      <w:proofErr w:type="spellStart"/>
      <w:r w:rsidRPr="001B43EC">
        <w:rPr>
          <w:rFonts w:ascii="Times New Roman" w:hAnsi="Times New Roman" w:cs="Times New Roman"/>
          <w:sz w:val="24"/>
          <w:szCs w:val="24"/>
          <w:lang w:val="en-US"/>
        </w:rPr>
        <w:t>konferentsii</w:t>
      </w:r>
      <w:proofErr w:type="spellEnd"/>
      <w:r w:rsidRPr="001B43EC">
        <w:rPr>
          <w:rFonts w:ascii="Times New Roman" w:hAnsi="Times New Roman" w:cs="Times New Roman"/>
          <w:sz w:val="24"/>
          <w:szCs w:val="24"/>
          <w:lang w:val="en-US"/>
        </w:rPr>
        <w:t xml:space="preserve"> «Dialog 2010»</w:t>
      </w:r>
      <w:r>
        <w:rPr>
          <w:rFonts w:ascii="Times New Roman" w:hAnsi="Times New Roman" w:cs="Times New Roman"/>
          <w:sz w:val="24"/>
          <w:szCs w:val="24"/>
          <w:lang w:val="en-US"/>
        </w:rPr>
        <w:t>], a</w:t>
      </w:r>
      <w:r w:rsidRPr="001B43EC">
        <w:rPr>
          <w:rFonts w:ascii="Times New Roman" w:hAnsi="Times New Roman" w:cs="Times New Roman"/>
          <w:sz w:val="24"/>
          <w:szCs w:val="24"/>
          <w:lang w:val="en-US"/>
        </w:rPr>
        <w:t xml:space="preserve">vailable at: </w:t>
      </w:r>
      <w:hyperlink r:id="rId23" w:history="1">
        <w:r w:rsidRPr="000D5E46">
          <w:rPr>
            <w:rStyle w:val="a4"/>
            <w:rFonts w:ascii="Times New Roman" w:hAnsi="Times New Roman" w:cs="Times New Roman"/>
            <w:sz w:val="24"/>
            <w:szCs w:val="24"/>
            <w:lang w:val="en-US"/>
          </w:rPr>
          <w:t>http://www.dialog-21.ru/digests/dialog2010/materials/html/21.htm</w:t>
        </w:r>
      </w:hyperlink>
      <w:r>
        <w:rPr>
          <w:rFonts w:ascii="Times New Roman" w:hAnsi="Times New Roman" w:cs="Times New Roman"/>
          <w:sz w:val="24"/>
          <w:szCs w:val="24"/>
          <w:lang w:val="en-US"/>
        </w:rPr>
        <w:t xml:space="preserve"> </w:t>
      </w:r>
    </w:p>
    <w:sectPr w:rsidR="001B43EC" w:rsidRPr="001B43EC" w:rsidSect="00FB039A">
      <w:footnotePr>
        <w:numRestart w:val="eachSect"/>
      </w:footnotePr>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E8B" w:rsidRDefault="00B75E8B" w:rsidP="001B43EC">
      <w:pPr>
        <w:spacing w:after="0" w:line="240" w:lineRule="auto"/>
      </w:pPr>
      <w:r>
        <w:separator/>
      </w:r>
    </w:p>
  </w:endnote>
  <w:endnote w:type="continuationSeparator" w:id="0">
    <w:p w:rsidR="00B75E8B" w:rsidRDefault="00B75E8B" w:rsidP="001B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E8B" w:rsidRDefault="00B75E8B" w:rsidP="001B43EC">
      <w:pPr>
        <w:spacing w:after="0" w:line="240" w:lineRule="auto"/>
      </w:pPr>
      <w:r>
        <w:separator/>
      </w:r>
    </w:p>
  </w:footnote>
  <w:footnote w:type="continuationSeparator" w:id="0">
    <w:p w:rsidR="00B75E8B" w:rsidRDefault="00B75E8B" w:rsidP="001B43EC">
      <w:pPr>
        <w:spacing w:after="0" w:line="240" w:lineRule="auto"/>
      </w:pPr>
      <w:r>
        <w:continuationSeparator/>
      </w:r>
    </w:p>
  </w:footnote>
  <w:footnote w:id="1">
    <w:p w:rsidR="00302C40" w:rsidRDefault="00302C40" w:rsidP="00302C40">
      <w:pPr>
        <w:pStyle w:val="a5"/>
        <w:jc w:val="both"/>
      </w:pPr>
      <w:r>
        <w:rPr>
          <w:rStyle w:val="a7"/>
        </w:rPr>
        <w:footnoteRef/>
      </w:r>
      <w:r>
        <w:t xml:space="preserve"> </w:t>
      </w:r>
      <w:r w:rsidRPr="00FB039A">
        <w:rPr>
          <w:rFonts w:ascii="Times New Roman" w:hAnsi="Times New Roman" w:cs="Times New Roman"/>
        </w:rPr>
        <w:t>Исследование подде</w:t>
      </w:r>
      <w:r>
        <w:rPr>
          <w:rFonts w:ascii="Times New Roman" w:hAnsi="Times New Roman" w:cs="Times New Roman"/>
        </w:rPr>
        <w:t>ржано грантом РФФИ 19-012-00143 </w:t>
      </w:r>
      <w:r w:rsidRPr="00FB039A">
        <w:rPr>
          <w:rFonts w:ascii="Times New Roman" w:hAnsi="Times New Roman" w:cs="Times New Roman"/>
        </w:rPr>
        <w:t>А «Суффиксальная имперфективация приставочных перфективов в современном русском языке».</w:t>
      </w:r>
    </w:p>
  </w:footnote>
  <w:footnote w:id="2">
    <w:p w:rsidR="00B2037D" w:rsidRPr="00B2037D" w:rsidRDefault="00B2037D" w:rsidP="00B2037D">
      <w:pPr>
        <w:pStyle w:val="a5"/>
        <w:jc w:val="both"/>
        <w:rPr>
          <w:rFonts w:ascii="Times New Roman" w:hAnsi="Times New Roman" w:cs="Times New Roman"/>
        </w:rPr>
      </w:pPr>
      <w:r>
        <w:rPr>
          <w:rStyle w:val="a7"/>
        </w:rPr>
        <w:footnoteRef/>
      </w:r>
      <w:r>
        <w:t xml:space="preserve"> </w:t>
      </w:r>
      <w:r w:rsidRPr="00FB039A">
        <w:rPr>
          <w:rFonts w:ascii="Times New Roman" w:hAnsi="Times New Roman" w:cs="Times New Roman"/>
        </w:rPr>
        <w:t>Используемые здесь и далее обозначения «НСВ</w:t>
      </w:r>
      <w:r w:rsidRPr="00FB039A">
        <w:rPr>
          <w:rFonts w:ascii="Times New Roman" w:hAnsi="Times New Roman" w:cs="Times New Roman"/>
          <w:vertAlign w:val="subscript"/>
        </w:rPr>
        <w:t>1</w:t>
      </w:r>
      <w:r w:rsidRPr="00FB039A">
        <w:rPr>
          <w:rFonts w:ascii="Times New Roman" w:hAnsi="Times New Roman" w:cs="Times New Roman"/>
        </w:rPr>
        <w:t>» для первичного имперфектива (имперфектива-симплекса) и «НСВ</w:t>
      </w:r>
      <w:r w:rsidRPr="00FB039A">
        <w:rPr>
          <w:rFonts w:ascii="Times New Roman" w:hAnsi="Times New Roman" w:cs="Times New Roman"/>
          <w:vertAlign w:val="subscript"/>
        </w:rPr>
        <w:t>2</w:t>
      </w:r>
      <w:r w:rsidRPr="00FB039A">
        <w:rPr>
          <w:rFonts w:ascii="Times New Roman" w:hAnsi="Times New Roman" w:cs="Times New Roman"/>
        </w:rPr>
        <w:t>» — для вторичного, а также понятие биимперфективной тройки, были введены в публикации А.А. Зализняк и И.Л. Микаэлян (2010).</w:t>
      </w:r>
    </w:p>
  </w:footnote>
  <w:footnote w:id="3">
    <w:p w:rsidR="00133FC2" w:rsidRPr="00FB039A" w:rsidRDefault="00133FC2" w:rsidP="00FB039A">
      <w:pPr>
        <w:pStyle w:val="a5"/>
        <w:jc w:val="both"/>
        <w:rPr>
          <w:rFonts w:ascii="Times New Roman" w:hAnsi="Times New Roman" w:cs="Times New Roman"/>
        </w:rPr>
      </w:pPr>
      <w:r w:rsidRPr="00FB039A">
        <w:rPr>
          <w:rStyle w:val="a7"/>
          <w:rFonts w:ascii="Times New Roman" w:hAnsi="Times New Roman" w:cs="Times New Roman"/>
        </w:rPr>
        <w:footnoteRef/>
      </w:r>
      <w:r w:rsidRPr="00FB039A">
        <w:rPr>
          <w:rFonts w:ascii="Times New Roman" w:hAnsi="Times New Roman" w:cs="Times New Roman"/>
        </w:rPr>
        <w:t xml:space="preserve"> То есть НСВ</w:t>
      </w:r>
      <w:r w:rsidRPr="00FB039A">
        <w:rPr>
          <w:rFonts w:ascii="Times New Roman" w:hAnsi="Times New Roman" w:cs="Times New Roman"/>
          <w:vertAlign w:val="subscript"/>
        </w:rPr>
        <w:t>2</w:t>
      </w:r>
      <w:r w:rsidRPr="00FB039A">
        <w:rPr>
          <w:rFonts w:ascii="Times New Roman" w:hAnsi="Times New Roman" w:cs="Times New Roman"/>
        </w:rPr>
        <w:t xml:space="preserve"> – как конвенциональных типа </w:t>
      </w:r>
      <w:r w:rsidRPr="00FB039A">
        <w:rPr>
          <w:rFonts w:ascii="Times New Roman" w:hAnsi="Times New Roman" w:cs="Times New Roman"/>
          <w:i/>
        </w:rPr>
        <w:t xml:space="preserve">прочитывать, </w:t>
      </w:r>
      <w:r w:rsidRPr="00FB039A">
        <w:rPr>
          <w:rFonts w:ascii="Times New Roman" w:hAnsi="Times New Roman" w:cs="Times New Roman"/>
        </w:rPr>
        <w:t xml:space="preserve">так и </w:t>
      </w:r>
      <w:proofErr w:type="spellStart"/>
      <w:r w:rsidRPr="00FB039A">
        <w:rPr>
          <w:rFonts w:ascii="Times New Roman" w:hAnsi="Times New Roman" w:cs="Times New Roman"/>
        </w:rPr>
        <w:t>неконвенциональных</w:t>
      </w:r>
      <w:proofErr w:type="spellEnd"/>
      <w:r w:rsidRPr="00FB039A">
        <w:rPr>
          <w:rFonts w:ascii="Times New Roman" w:hAnsi="Times New Roman" w:cs="Times New Roman"/>
        </w:rPr>
        <w:t xml:space="preserve"> типа </w:t>
      </w:r>
      <w:proofErr w:type="spellStart"/>
      <w:r w:rsidRPr="00FB039A">
        <w:rPr>
          <w:rFonts w:ascii="Times New Roman" w:hAnsi="Times New Roman" w:cs="Times New Roman"/>
          <w:i/>
        </w:rPr>
        <w:t>убегиваться</w:t>
      </w:r>
      <w:proofErr w:type="spellEnd"/>
      <w:r w:rsidRPr="00FB039A">
        <w:rPr>
          <w:rFonts w:ascii="Times New Roman" w:hAnsi="Times New Roman" w:cs="Times New Roman"/>
          <w:i/>
        </w:rPr>
        <w:t>.</w:t>
      </w:r>
    </w:p>
  </w:footnote>
  <w:footnote w:id="4">
    <w:p w:rsidR="00B2037D" w:rsidRDefault="00B2037D" w:rsidP="00F86C8F">
      <w:pPr>
        <w:pStyle w:val="a5"/>
        <w:jc w:val="both"/>
      </w:pPr>
      <w:r>
        <w:rPr>
          <w:rStyle w:val="a7"/>
        </w:rPr>
        <w:footnoteRef/>
      </w:r>
      <w:r>
        <w:t xml:space="preserve"> </w:t>
      </w:r>
      <w:r w:rsidRPr="00FB039A">
        <w:rPr>
          <w:rFonts w:ascii="Times New Roman" w:hAnsi="Times New Roman" w:cs="Times New Roman"/>
        </w:rPr>
        <w:t xml:space="preserve">В </w:t>
      </w:r>
      <w:r w:rsidR="00F86C8F">
        <w:rPr>
          <w:rFonts w:ascii="Times New Roman" w:hAnsi="Times New Roman" w:cs="Times New Roman"/>
        </w:rPr>
        <w:t>статье</w:t>
      </w:r>
      <w:r w:rsidRPr="00FB039A">
        <w:rPr>
          <w:rFonts w:ascii="Times New Roman" w:hAnsi="Times New Roman" w:cs="Times New Roman"/>
        </w:rPr>
        <w:t xml:space="preserve"> частично использованы результаты </w:t>
      </w:r>
      <w:r>
        <w:rPr>
          <w:rFonts w:ascii="Times New Roman" w:hAnsi="Times New Roman" w:cs="Times New Roman"/>
        </w:rPr>
        <w:t>исследования, представленные в упомянутой публикации.</w:t>
      </w:r>
    </w:p>
  </w:footnote>
  <w:footnote w:id="5">
    <w:p w:rsidR="00661CAE" w:rsidRPr="00661CAE" w:rsidRDefault="00661CAE">
      <w:pPr>
        <w:pStyle w:val="a5"/>
        <w:rPr>
          <w:rFonts w:ascii="Times New Roman" w:hAnsi="Times New Roman" w:cs="Times New Roman"/>
        </w:rPr>
      </w:pPr>
      <w:r>
        <w:rPr>
          <w:rStyle w:val="a7"/>
        </w:rPr>
        <w:footnoteRef/>
      </w:r>
      <w:r>
        <w:t xml:space="preserve"> </w:t>
      </w:r>
      <w:r w:rsidRPr="00661CAE">
        <w:rPr>
          <w:rFonts w:ascii="Times New Roman" w:hAnsi="Times New Roman" w:cs="Times New Roman"/>
        </w:rPr>
        <w:t xml:space="preserve">Из общего количества </w:t>
      </w:r>
      <w:r w:rsidRPr="00661CAE">
        <w:rPr>
          <w:rFonts w:ascii="Times New Roman" w:hAnsi="Times New Roman" w:cs="Times New Roman"/>
          <w:i/>
        </w:rPr>
        <w:t>с(о)-</w:t>
      </w:r>
      <w:r w:rsidRPr="00661CAE">
        <w:rPr>
          <w:rFonts w:ascii="Times New Roman" w:hAnsi="Times New Roman" w:cs="Times New Roman"/>
        </w:rPr>
        <w:t>перфективов лексемы</w:t>
      </w:r>
      <w:r>
        <w:rPr>
          <w:rFonts w:ascii="Times New Roman" w:hAnsi="Times New Roman" w:cs="Times New Roman"/>
        </w:rPr>
        <w:t>, префигированные</w:t>
      </w:r>
      <w:r w:rsidRPr="00661CAE">
        <w:rPr>
          <w:rFonts w:ascii="Times New Roman" w:hAnsi="Times New Roman" w:cs="Times New Roman"/>
        </w:rPr>
        <w:t xml:space="preserve"> </w:t>
      </w:r>
      <w:r w:rsidRPr="00661CAE">
        <w:rPr>
          <w:rFonts w:ascii="Times New Roman" w:hAnsi="Times New Roman" w:cs="Times New Roman"/>
          <w:i/>
        </w:rPr>
        <w:t>со-</w:t>
      </w:r>
      <w:r>
        <w:rPr>
          <w:rFonts w:ascii="Times New Roman" w:hAnsi="Times New Roman" w:cs="Times New Roman"/>
          <w:i/>
        </w:rPr>
        <w:t>,</w:t>
      </w:r>
      <w:r w:rsidRPr="00661CAE">
        <w:rPr>
          <w:rFonts w:ascii="Times New Roman" w:hAnsi="Times New Roman" w:cs="Times New Roman"/>
        </w:rPr>
        <w:t xml:space="preserve"> составляют </w:t>
      </w:r>
      <w:r>
        <w:rPr>
          <w:rFonts w:ascii="Times New Roman" w:hAnsi="Times New Roman" w:cs="Times New Roman"/>
        </w:rPr>
        <w:t>15,9</w:t>
      </w:r>
      <w:r w:rsidRPr="00661CAE">
        <w:rPr>
          <w:rFonts w:ascii="Times New Roman" w:hAnsi="Times New Roman" w:cs="Times New Roman"/>
        </w:rPr>
        <w:t xml:space="preserve">% (256 </w:t>
      </w:r>
      <w:r>
        <w:rPr>
          <w:rFonts w:ascii="Times New Roman" w:hAnsi="Times New Roman" w:cs="Times New Roman"/>
        </w:rPr>
        <w:t>из 161</w:t>
      </w:r>
      <w:r w:rsidRPr="00661CAE">
        <w:rPr>
          <w:rFonts w:ascii="Times New Roman" w:hAnsi="Times New Roman" w:cs="Times New Roman"/>
        </w:rPr>
        <w:t>1).</w:t>
      </w:r>
    </w:p>
  </w:footnote>
  <w:footnote w:id="6">
    <w:p w:rsidR="000735F8" w:rsidRPr="000735F8" w:rsidRDefault="000735F8" w:rsidP="000735F8">
      <w:pPr>
        <w:pStyle w:val="a5"/>
        <w:jc w:val="both"/>
        <w:rPr>
          <w:rFonts w:ascii="Times New Roman" w:hAnsi="Times New Roman" w:cs="Times New Roman"/>
        </w:rPr>
      </w:pPr>
      <w:r>
        <w:rPr>
          <w:rStyle w:val="a7"/>
        </w:rPr>
        <w:footnoteRef/>
      </w:r>
      <w:r>
        <w:t xml:space="preserve"> </w:t>
      </w:r>
      <w:r>
        <w:rPr>
          <w:rFonts w:ascii="Times New Roman" w:hAnsi="Times New Roman" w:cs="Times New Roman"/>
        </w:rPr>
        <w:t>Н</w:t>
      </w:r>
      <w:r w:rsidRPr="000735F8">
        <w:rPr>
          <w:rFonts w:ascii="Times New Roman" w:hAnsi="Times New Roman" w:cs="Times New Roman"/>
        </w:rPr>
        <w:t xml:space="preserve">аблюдение базируется исключительно на </w:t>
      </w:r>
      <w:r w:rsidRPr="000735F8">
        <w:rPr>
          <w:rFonts w:ascii="Times New Roman" w:hAnsi="Times New Roman" w:cs="Times New Roman"/>
          <w:i/>
        </w:rPr>
        <w:t>про-</w:t>
      </w:r>
      <w:r w:rsidRPr="000735F8">
        <w:rPr>
          <w:rFonts w:ascii="Times New Roman" w:hAnsi="Times New Roman" w:cs="Times New Roman"/>
        </w:rPr>
        <w:t xml:space="preserve"> и </w:t>
      </w:r>
      <w:r w:rsidRPr="000735F8">
        <w:rPr>
          <w:rFonts w:ascii="Times New Roman" w:hAnsi="Times New Roman" w:cs="Times New Roman"/>
          <w:i/>
        </w:rPr>
        <w:t>у-</w:t>
      </w:r>
      <w:r w:rsidRPr="000735F8">
        <w:rPr>
          <w:rFonts w:ascii="Times New Roman" w:hAnsi="Times New Roman" w:cs="Times New Roman"/>
        </w:rPr>
        <w:t>глаголах, подмножествами которых являются соответственно пердуративный (</w:t>
      </w:r>
      <w:r w:rsidRPr="000735F8">
        <w:rPr>
          <w:rFonts w:ascii="Times New Roman" w:hAnsi="Times New Roman" w:cs="Times New Roman"/>
          <w:i/>
        </w:rPr>
        <w:t>проработать</w:t>
      </w:r>
      <w:r w:rsidRPr="000735F8">
        <w:rPr>
          <w:rFonts w:ascii="Times New Roman" w:hAnsi="Times New Roman" w:cs="Times New Roman"/>
        </w:rPr>
        <w:t xml:space="preserve"> (весь день)) и чрезмерно-интенсивный (</w:t>
      </w:r>
      <w:r w:rsidRPr="000735F8">
        <w:rPr>
          <w:rFonts w:ascii="Times New Roman" w:hAnsi="Times New Roman" w:cs="Times New Roman"/>
          <w:i/>
        </w:rPr>
        <w:t>убегаться</w:t>
      </w:r>
      <w:r w:rsidRPr="000735F8">
        <w:rPr>
          <w:rFonts w:ascii="Times New Roman" w:hAnsi="Times New Roman" w:cs="Times New Roman"/>
        </w:rPr>
        <w:t xml:space="preserve">) СД, поскольку </w:t>
      </w:r>
      <w:r w:rsidRPr="000735F8">
        <w:rPr>
          <w:rFonts w:ascii="Times New Roman" w:hAnsi="Times New Roman" w:cs="Times New Roman"/>
          <w:i/>
        </w:rPr>
        <w:t>с(о)-</w:t>
      </w:r>
      <w:r w:rsidRPr="000735F8">
        <w:rPr>
          <w:rFonts w:ascii="Times New Roman" w:hAnsi="Times New Roman" w:cs="Times New Roman"/>
        </w:rPr>
        <w:t>глаголы подмножества СД не имеют.</w:t>
      </w:r>
    </w:p>
  </w:footnote>
  <w:footnote w:id="7">
    <w:p w:rsidR="009B549D" w:rsidRPr="00DB4A10" w:rsidRDefault="009B549D" w:rsidP="00DB4A10">
      <w:pPr>
        <w:pStyle w:val="a5"/>
        <w:jc w:val="both"/>
        <w:rPr>
          <w:rFonts w:ascii="Times New Roman" w:hAnsi="Times New Roman" w:cs="Times New Roman"/>
        </w:rPr>
      </w:pPr>
      <w:r w:rsidRPr="00DB4A10">
        <w:rPr>
          <w:rStyle w:val="a7"/>
          <w:rFonts w:ascii="Times New Roman" w:hAnsi="Times New Roman" w:cs="Times New Roman"/>
        </w:rPr>
        <w:footnoteRef/>
      </w:r>
      <w:r>
        <w:t xml:space="preserve"> </w:t>
      </w:r>
      <w:r>
        <w:rPr>
          <w:rFonts w:ascii="Times New Roman" w:hAnsi="Times New Roman" w:cs="Times New Roman"/>
        </w:rPr>
        <w:t>Примечание: д</w:t>
      </w:r>
      <w:r w:rsidRPr="00DB4A10">
        <w:rPr>
          <w:rFonts w:ascii="Times New Roman" w:hAnsi="Times New Roman" w:cs="Times New Roman"/>
        </w:rPr>
        <w:t xml:space="preserve">оля отыменных перфективов относительно полных выборок существенно разнится – от 1,34% (19 единиц) в группе </w:t>
      </w:r>
      <w:r w:rsidRPr="00DB4A10">
        <w:rPr>
          <w:rFonts w:ascii="Times New Roman" w:hAnsi="Times New Roman" w:cs="Times New Roman"/>
          <w:i/>
        </w:rPr>
        <w:t>про</w:t>
      </w:r>
      <w:r w:rsidRPr="00DB4A10">
        <w:rPr>
          <w:rFonts w:ascii="Times New Roman" w:hAnsi="Times New Roman" w:cs="Times New Roman"/>
        </w:rPr>
        <w:t xml:space="preserve">-глаголов до 10,46% (114 единиц) для </w:t>
      </w:r>
      <w:r w:rsidRPr="00DB4A10">
        <w:rPr>
          <w:rFonts w:ascii="Times New Roman" w:hAnsi="Times New Roman" w:cs="Times New Roman"/>
          <w:i/>
        </w:rPr>
        <w:t>у</w:t>
      </w:r>
      <w:r w:rsidRPr="00DB4A10">
        <w:rPr>
          <w:rFonts w:ascii="Times New Roman" w:hAnsi="Times New Roman" w:cs="Times New Roman"/>
        </w:rPr>
        <w:t xml:space="preserve">-глаголов и средней позицией в 3,54% (57 единиц) среди </w:t>
      </w:r>
      <w:r w:rsidRPr="00DB4A10">
        <w:rPr>
          <w:rFonts w:ascii="Times New Roman" w:hAnsi="Times New Roman" w:cs="Times New Roman"/>
          <w:i/>
        </w:rPr>
        <w:t>с(о)</w:t>
      </w:r>
      <w:r w:rsidRPr="00DB4A10">
        <w:rPr>
          <w:rFonts w:ascii="Times New Roman" w:hAnsi="Times New Roman" w:cs="Times New Roman"/>
        </w:rPr>
        <w:t>-глаголов</w:t>
      </w:r>
      <w:r>
        <w:rPr>
          <w:rFonts w:ascii="Times New Roman" w:hAnsi="Times New Roman" w:cs="Times New Roman"/>
        </w:rPr>
        <w:t>.</w:t>
      </w:r>
    </w:p>
  </w:footnote>
  <w:footnote w:id="8">
    <w:p w:rsidR="00C73CD0" w:rsidRPr="00C73CD0" w:rsidRDefault="00C73CD0" w:rsidP="00C73CD0">
      <w:pPr>
        <w:pStyle w:val="a5"/>
        <w:jc w:val="both"/>
        <w:rPr>
          <w:rFonts w:ascii="Times New Roman" w:hAnsi="Times New Roman" w:cs="Times New Roman"/>
        </w:rPr>
      </w:pPr>
      <w:r>
        <w:rPr>
          <w:rStyle w:val="a7"/>
        </w:rPr>
        <w:footnoteRef/>
      </w:r>
      <w:r>
        <w:t xml:space="preserve"> </w:t>
      </w:r>
      <w:r>
        <w:rPr>
          <w:rFonts w:ascii="Times New Roman" w:hAnsi="Times New Roman" w:cs="Times New Roman"/>
        </w:rPr>
        <w:t>На запрос «</w:t>
      </w:r>
      <w:proofErr w:type="spellStart"/>
      <w:r>
        <w:rPr>
          <w:rFonts w:ascii="Times New Roman" w:hAnsi="Times New Roman" w:cs="Times New Roman"/>
        </w:rPr>
        <w:t>изировыва</w:t>
      </w:r>
      <w:proofErr w:type="spellEnd"/>
      <w:r>
        <w:rPr>
          <w:rFonts w:ascii="Times New Roman" w:hAnsi="Times New Roman" w:cs="Times New Roman"/>
        </w:rPr>
        <w:t xml:space="preserve">» поиск ни в Яндекс, ни в </w:t>
      </w:r>
      <w:r>
        <w:rPr>
          <w:rFonts w:ascii="Times New Roman" w:hAnsi="Times New Roman" w:cs="Times New Roman"/>
          <w:lang w:val="en-US"/>
        </w:rPr>
        <w:t>Google</w:t>
      </w:r>
      <w:r>
        <w:rPr>
          <w:rFonts w:ascii="Times New Roman" w:hAnsi="Times New Roman" w:cs="Times New Roman"/>
        </w:rPr>
        <w:t xml:space="preserve"> результата</w:t>
      </w:r>
      <w:r w:rsidRPr="00C73CD0">
        <w:rPr>
          <w:rFonts w:ascii="Times New Roman" w:hAnsi="Times New Roman" w:cs="Times New Roman"/>
        </w:rPr>
        <w:t xml:space="preserve"> </w:t>
      </w:r>
      <w:r>
        <w:rPr>
          <w:rFonts w:ascii="Times New Roman" w:hAnsi="Times New Roman" w:cs="Times New Roman"/>
        </w:rPr>
        <w:t>не дал</w:t>
      </w:r>
      <w:r>
        <w:rPr>
          <w:rFonts w:ascii="Times New Roman" w:hAnsi="Times New Roman" w:cs="Times New Roman"/>
        </w:rPr>
        <w:t>; на запрос «</w:t>
      </w:r>
      <w:proofErr w:type="spellStart"/>
      <w:r>
        <w:rPr>
          <w:rFonts w:ascii="Times New Roman" w:hAnsi="Times New Roman" w:cs="Times New Roman"/>
        </w:rPr>
        <w:t>ировыва</w:t>
      </w:r>
      <w:proofErr w:type="spellEnd"/>
      <w:r>
        <w:rPr>
          <w:rFonts w:ascii="Times New Roman" w:hAnsi="Times New Roman" w:cs="Times New Roman"/>
        </w:rPr>
        <w:t xml:space="preserve">» обе поисковые системы результат </w:t>
      </w:r>
      <w:r>
        <w:rPr>
          <w:rFonts w:ascii="Times New Roman" w:hAnsi="Times New Roman" w:cs="Times New Roman"/>
        </w:rPr>
        <w:t>выдают</w:t>
      </w:r>
      <w:r>
        <w:rPr>
          <w:rFonts w:ascii="Times New Roman" w:hAnsi="Times New Roman" w:cs="Times New Roman"/>
        </w:rPr>
        <w:t>, но с количеством вхождений менее десятка. Поиск в НКРЯ по обоим запросам заканчивается одинаково: «по этому запросу ничего не найдено».</w:t>
      </w:r>
    </w:p>
  </w:footnote>
  <w:footnote w:id="9">
    <w:p w:rsidR="006D01CA" w:rsidRPr="006D01CA" w:rsidRDefault="006D01CA" w:rsidP="00C73CD0">
      <w:pPr>
        <w:pStyle w:val="a5"/>
        <w:jc w:val="both"/>
        <w:rPr>
          <w:rFonts w:ascii="Times New Roman" w:hAnsi="Times New Roman" w:cs="Times New Roman"/>
        </w:rPr>
      </w:pPr>
      <w:r w:rsidRPr="006D01CA">
        <w:rPr>
          <w:rStyle w:val="a7"/>
          <w:rFonts w:ascii="Times New Roman" w:hAnsi="Times New Roman" w:cs="Times New Roman"/>
        </w:rPr>
        <w:footnoteRef/>
      </w:r>
      <w:r w:rsidRPr="006D01CA">
        <w:rPr>
          <w:rFonts w:ascii="Times New Roman" w:hAnsi="Times New Roman" w:cs="Times New Roman"/>
        </w:rPr>
        <w:t xml:space="preserve"> </w:t>
      </w:r>
      <w:r>
        <w:rPr>
          <w:rFonts w:ascii="Times New Roman" w:hAnsi="Times New Roman" w:cs="Times New Roman"/>
        </w:rPr>
        <w:t>Округленные до целых средни</w:t>
      </w:r>
      <w:r w:rsidRPr="006D01CA">
        <w:rPr>
          <w:rFonts w:ascii="Times New Roman" w:hAnsi="Times New Roman" w:cs="Times New Roman"/>
        </w:rPr>
        <w:t xml:space="preserve">е </w:t>
      </w:r>
      <w:r>
        <w:rPr>
          <w:rFonts w:ascii="Times New Roman" w:hAnsi="Times New Roman" w:cs="Times New Roman"/>
        </w:rPr>
        <w:t xml:space="preserve">величины </w:t>
      </w:r>
      <w:r w:rsidR="007932B0">
        <w:rPr>
          <w:rFonts w:ascii="Times New Roman" w:hAnsi="Times New Roman" w:cs="Times New Roman"/>
        </w:rPr>
        <w:t>из</w:t>
      </w:r>
      <w:r w:rsidRPr="006D01CA">
        <w:rPr>
          <w:rFonts w:ascii="Times New Roman" w:hAnsi="Times New Roman" w:cs="Times New Roman"/>
        </w:rPr>
        <w:t xml:space="preserve"> </w:t>
      </w:r>
      <w:r w:rsidR="007932B0">
        <w:rPr>
          <w:rFonts w:ascii="Times New Roman" w:hAnsi="Times New Roman" w:cs="Times New Roman"/>
        </w:rPr>
        <w:t>трех</w:t>
      </w:r>
      <w:r>
        <w:rPr>
          <w:rFonts w:ascii="Times New Roman" w:hAnsi="Times New Roman" w:cs="Times New Roman"/>
        </w:rPr>
        <w:t xml:space="preserve"> </w:t>
      </w:r>
      <w:r w:rsidR="007932B0">
        <w:rPr>
          <w:rFonts w:ascii="Times New Roman" w:hAnsi="Times New Roman" w:cs="Times New Roman"/>
        </w:rPr>
        <w:t>максимальных выборок</w:t>
      </w:r>
      <w:r w:rsidR="00B10406">
        <w:rPr>
          <w:rFonts w:ascii="Times New Roman" w:hAnsi="Times New Roman" w:cs="Times New Roman"/>
        </w:rPr>
        <w:t xml:space="preserve"> по следующим источникам: МАС и</w:t>
      </w:r>
      <w:r w:rsidR="00DE75E1">
        <w:rPr>
          <w:rFonts w:ascii="Times New Roman" w:hAnsi="Times New Roman" w:cs="Times New Roman"/>
        </w:rPr>
        <w:t xml:space="preserve"> МАС + </w:t>
      </w:r>
      <w:proofErr w:type="spellStart"/>
      <w:r w:rsidR="00DE75E1">
        <w:rPr>
          <w:rFonts w:ascii="Times New Roman" w:hAnsi="Times New Roman" w:cs="Times New Roman"/>
        </w:rPr>
        <w:t>рунет</w:t>
      </w:r>
      <w:proofErr w:type="spellEnd"/>
      <w:r>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5306"/>
    <w:multiLevelType w:val="hybridMultilevel"/>
    <w:tmpl w:val="B6928D40"/>
    <w:lvl w:ilvl="0" w:tplc="E90C1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562DA"/>
    <w:multiLevelType w:val="hybridMultilevel"/>
    <w:tmpl w:val="457AB21E"/>
    <w:lvl w:ilvl="0" w:tplc="A3EE8B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274BB4"/>
    <w:multiLevelType w:val="hybridMultilevel"/>
    <w:tmpl w:val="13A88114"/>
    <w:lvl w:ilvl="0" w:tplc="9F4CA966">
      <w:start w:val="1"/>
      <w:numFmt w:val="decimal"/>
      <w:lvlText w:val="(%1)"/>
      <w:lvlJc w:val="left"/>
      <w:pPr>
        <w:ind w:left="1247" w:hanging="396"/>
      </w:pPr>
      <w:rPr>
        <w:rFonts w:hint="default"/>
        <w:i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34D1745"/>
    <w:multiLevelType w:val="hybridMultilevel"/>
    <w:tmpl w:val="EF4CD11C"/>
    <w:lvl w:ilvl="0" w:tplc="0419000F">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E01979"/>
    <w:multiLevelType w:val="hybridMultilevel"/>
    <w:tmpl w:val="F9E21E2C"/>
    <w:lvl w:ilvl="0" w:tplc="4DFAE7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5662129"/>
    <w:multiLevelType w:val="hybridMultilevel"/>
    <w:tmpl w:val="1F4032E2"/>
    <w:lvl w:ilvl="0" w:tplc="0419000F">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C027B2"/>
    <w:multiLevelType w:val="hybridMultilevel"/>
    <w:tmpl w:val="108C3D92"/>
    <w:lvl w:ilvl="0" w:tplc="961678CA">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F11394"/>
    <w:multiLevelType w:val="multilevel"/>
    <w:tmpl w:val="89D086F0"/>
    <w:lvl w:ilvl="0">
      <w:start w:val="1"/>
      <w:numFmt w:val="decimal"/>
      <w:lvlText w:val="%1."/>
      <w:lvlJc w:val="left"/>
      <w:pPr>
        <w:ind w:left="720" w:hanging="360"/>
      </w:pPr>
      <w:rPr>
        <w:rFonts w:hint="default"/>
        <w:b/>
        <w: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EEC6CCC"/>
    <w:multiLevelType w:val="hybridMultilevel"/>
    <w:tmpl w:val="4BC4165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28D7CA1"/>
    <w:multiLevelType w:val="hybridMultilevel"/>
    <w:tmpl w:val="86BC7B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99C57E1"/>
    <w:multiLevelType w:val="hybridMultilevel"/>
    <w:tmpl w:val="44D2B82C"/>
    <w:lvl w:ilvl="0" w:tplc="0419000F">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CE7C9B"/>
    <w:multiLevelType w:val="hybridMultilevel"/>
    <w:tmpl w:val="5F6E9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F705D4"/>
    <w:multiLevelType w:val="hybridMultilevel"/>
    <w:tmpl w:val="6C8A86D0"/>
    <w:lvl w:ilvl="0" w:tplc="961678C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6C5A68"/>
    <w:multiLevelType w:val="hybridMultilevel"/>
    <w:tmpl w:val="B3682DB6"/>
    <w:lvl w:ilvl="0" w:tplc="682001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DC07EDC"/>
    <w:multiLevelType w:val="hybridMultilevel"/>
    <w:tmpl w:val="0D46BC5E"/>
    <w:lvl w:ilvl="0" w:tplc="961678CA">
      <w:start w:val="1"/>
      <w:numFmt w:val="decimal"/>
      <w:lvlText w:val="(%1)"/>
      <w:lvlJc w:val="left"/>
      <w:pPr>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F3578D"/>
    <w:multiLevelType w:val="hybridMultilevel"/>
    <w:tmpl w:val="021411B0"/>
    <w:lvl w:ilvl="0" w:tplc="8EC45D90">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0DB2853"/>
    <w:multiLevelType w:val="hybridMultilevel"/>
    <w:tmpl w:val="97D43ECE"/>
    <w:lvl w:ilvl="0" w:tplc="03B21F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2A00AB"/>
    <w:multiLevelType w:val="hybridMultilevel"/>
    <w:tmpl w:val="F814B392"/>
    <w:lvl w:ilvl="0" w:tplc="961678CA">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52901CCA"/>
    <w:multiLevelType w:val="hybridMultilevel"/>
    <w:tmpl w:val="13A88114"/>
    <w:lvl w:ilvl="0" w:tplc="9F4CA966">
      <w:start w:val="1"/>
      <w:numFmt w:val="decimal"/>
      <w:lvlText w:val="(%1)"/>
      <w:lvlJc w:val="left"/>
      <w:pPr>
        <w:ind w:left="1247" w:hanging="396"/>
      </w:pPr>
      <w:rPr>
        <w:rFonts w:hint="default"/>
        <w:i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1A42E07"/>
    <w:multiLevelType w:val="hybridMultilevel"/>
    <w:tmpl w:val="13A88114"/>
    <w:lvl w:ilvl="0" w:tplc="9F4CA966">
      <w:start w:val="1"/>
      <w:numFmt w:val="decimal"/>
      <w:lvlText w:val="(%1)"/>
      <w:lvlJc w:val="left"/>
      <w:pPr>
        <w:ind w:left="1247" w:hanging="396"/>
      </w:pPr>
      <w:rPr>
        <w:rFonts w:hint="default"/>
        <w:i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AF017AE"/>
    <w:multiLevelType w:val="hybridMultilevel"/>
    <w:tmpl w:val="E72AF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9"/>
  </w:num>
  <w:num w:numId="3">
    <w:abstractNumId w:val="2"/>
  </w:num>
  <w:num w:numId="4">
    <w:abstractNumId w:val="16"/>
  </w:num>
  <w:num w:numId="5">
    <w:abstractNumId w:val="5"/>
  </w:num>
  <w:num w:numId="6">
    <w:abstractNumId w:val="15"/>
  </w:num>
  <w:num w:numId="7">
    <w:abstractNumId w:val="13"/>
  </w:num>
  <w:num w:numId="8">
    <w:abstractNumId w:val="20"/>
  </w:num>
  <w:num w:numId="9">
    <w:abstractNumId w:val="11"/>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
  </w:num>
  <w:num w:numId="16">
    <w:abstractNumId w:val="0"/>
  </w:num>
  <w:num w:numId="17">
    <w:abstractNumId w:val="6"/>
  </w:num>
  <w:num w:numId="18">
    <w:abstractNumId w:val="14"/>
  </w:num>
  <w:num w:numId="19">
    <w:abstractNumId w:val="10"/>
  </w:num>
  <w:num w:numId="20">
    <w:abstractNumId w:val="3"/>
  </w:num>
  <w:num w:numId="21">
    <w:abstractNumId w:val="9"/>
  </w:num>
  <w:num w:numId="22">
    <w:abstractNumId w:val="12"/>
  </w:num>
  <w:num w:numId="23">
    <w:abstractNumId w:val="8"/>
  </w:num>
  <w:num w:numId="24">
    <w:abstractNumId w:val="17"/>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7FB"/>
    <w:rsid w:val="00005B58"/>
    <w:rsid w:val="00066FD4"/>
    <w:rsid w:val="000735F8"/>
    <w:rsid w:val="0009673B"/>
    <w:rsid w:val="000A3A97"/>
    <w:rsid w:val="000F49CD"/>
    <w:rsid w:val="0010298B"/>
    <w:rsid w:val="00106A57"/>
    <w:rsid w:val="001302BF"/>
    <w:rsid w:val="00133FC2"/>
    <w:rsid w:val="001B43EC"/>
    <w:rsid w:val="001E3C85"/>
    <w:rsid w:val="00222B2B"/>
    <w:rsid w:val="00237B4C"/>
    <w:rsid w:val="00271327"/>
    <w:rsid w:val="00277476"/>
    <w:rsid w:val="00283A31"/>
    <w:rsid w:val="00287803"/>
    <w:rsid w:val="002A1FA3"/>
    <w:rsid w:val="002A3257"/>
    <w:rsid w:val="002A6BA3"/>
    <w:rsid w:val="00302C40"/>
    <w:rsid w:val="00321E69"/>
    <w:rsid w:val="00322EDD"/>
    <w:rsid w:val="00334F06"/>
    <w:rsid w:val="003426E7"/>
    <w:rsid w:val="003652B6"/>
    <w:rsid w:val="00391D93"/>
    <w:rsid w:val="003A0C17"/>
    <w:rsid w:val="003B70DF"/>
    <w:rsid w:val="003E54FE"/>
    <w:rsid w:val="003F1ECA"/>
    <w:rsid w:val="004159EC"/>
    <w:rsid w:val="00417C7D"/>
    <w:rsid w:val="004238A8"/>
    <w:rsid w:val="00434657"/>
    <w:rsid w:val="004359CC"/>
    <w:rsid w:val="004505A6"/>
    <w:rsid w:val="0046395D"/>
    <w:rsid w:val="0048321D"/>
    <w:rsid w:val="00496C38"/>
    <w:rsid w:val="004C4711"/>
    <w:rsid w:val="004F55AF"/>
    <w:rsid w:val="00502642"/>
    <w:rsid w:val="00503AD9"/>
    <w:rsid w:val="0051034A"/>
    <w:rsid w:val="005160CF"/>
    <w:rsid w:val="005771AC"/>
    <w:rsid w:val="006072F9"/>
    <w:rsid w:val="006139BD"/>
    <w:rsid w:val="006144C7"/>
    <w:rsid w:val="00614D16"/>
    <w:rsid w:val="00635BE2"/>
    <w:rsid w:val="00661CAE"/>
    <w:rsid w:val="006728A3"/>
    <w:rsid w:val="0067535E"/>
    <w:rsid w:val="00677364"/>
    <w:rsid w:val="00691A5B"/>
    <w:rsid w:val="006D01CA"/>
    <w:rsid w:val="00714C33"/>
    <w:rsid w:val="0072517B"/>
    <w:rsid w:val="0073230A"/>
    <w:rsid w:val="007434C7"/>
    <w:rsid w:val="00772FB2"/>
    <w:rsid w:val="007932B0"/>
    <w:rsid w:val="007B0153"/>
    <w:rsid w:val="007D2352"/>
    <w:rsid w:val="007F73A2"/>
    <w:rsid w:val="00807294"/>
    <w:rsid w:val="0082413F"/>
    <w:rsid w:val="00834EC0"/>
    <w:rsid w:val="008535EA"/>
    <w:rsid w:val="008C1454"/>
    <w:rsid w:val="008E070F"/>
    <w:rsid w:val="008E6E96"/>
    <w:rsid w:val="0090128F"/>
    <w:rsid w:val="00925AC6"/>
    <w:rsid w:val="00927A2E"/>
    <w:rsid w:val="00937CAC"/>
    <w:rsid w:val="00941791"/>
    <w:rsid w:val="00945B62"/>
    <w:rsid w:val="00952264"/>
    <w:rsid w:val="009674FB"/>
    <w:rsid w:val="009B3577"/>
    <w:rsid w:val="009B549D"/>
    <w:rsid w:val="009C2151"/>
    <w:rsid w:val="009C7456"/>
    <w:rsid w:val="009D0A85"/>
    <w:rsid w:val="009D0FAA"/>
    <w:rsid w:val="009D7CF1"/>
    <w:rsid w:val="00A355A6"/>
    <w:rsid w:val="00AC08E6"/>
    <w:rsid w:val="00AC5004"/>
    <w:rsid w:val="00AE26F4"/>
    <w:rsid w:val="00AF47C1"/>
    <w:rsid w:val="00B01A95"/>
    <w:rsid w:val="00B027FB"/>
    <w:rsid w:val="00B10406"/>
    <w:rsid w:val="00B179F0"/>
    <w:rsid w:val="00B2037D"/>
    <w:rsid w:val="00B25172"/>
    <w:rsid w:val="00B26AD6"/>
    <w:rsid w:val="00B41572"/>
    <w:rsid w:val="00B55CAC"/>
    <w:rsid w:val="00B62460"/>
    <w:rsid w:val="00B75E8B"/>
    <w:rsid w:val="00BC38BB"/>
    <w:rsid w:val="00BF38A5"/>
    <w:rsid w:val="00BF6F72"/>
    <w:rsid w:val="00C136B5"/>
    <w:rsid w:val="00C26F8C"/>
    <w:rsid w:val="00C52379"/>
    <w:rsid w:val="00C60A3A"/>
    <w:rsid w:val="00C73CD0"/>
    <w:rsid w:val="00C957B8"/>
    <w:rsid w:val="00CB389B"/>
    <w:rsid w:val="00CB4ADD"/>
    <w:rsid w:val="00CF20DE"/>
    <w:rsid w:val="00D37947"/>
    <w:rsid w:val="00D959D2"/>
    <w:rsid w:val="00DB4A10"/>
    <w:rsid w:val="00DE696F"/>
    <w:rsid w:val="00DE75E1"/>
    <w:rsid w:val="00E072D3"/>
    <w:rsid w:val="00E165BD"/>
    <w:rsid w:val="00E333C3"/>
    <w:rsid w:val="00E67DC2"/>
    <w:rsid w:val="00E73D65"/>
    <w:rsid w:val="00E75AC7"/>
    <w:rsid w:val="00E80570"/>
    <w:rsid w:val="00F45EF9"/>
    <w:rsid w:val="00F51FDC"/>
    <w:rsid w:val="00F83526"/>
    <w:rsid w:val="00F86C8F"/>
    <w:rsid w:val="00F93443"/>
    <w:rsid w:val="00FA6518"/>
    <w:rsid w:val="00FA6545"/>
    <w:rsid w:val="00FB039A"/>
    <w:rsid w:val="00FD7297"/>
    <w:rsid w:val="00FD7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A753B-F4A8-4DB2-A8C7-51C05A7A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71AC"/>
    <w:pPr>
      <w:ind w:left="720"/>
      <w:contextualSpacing/>
    </w:pPr>
  </w:style>
  <w:style w:type="character" w:styleId="a4">
    <w:name w:val="Hyperlink"/>
    <w:basedOn w:val="a0"/>
    <w:uiPriority w:val="99"/>
    <w:unhideWhenUsed/>
    <w:rsid w:val="009C7456"/>
    <w:rPr>
      <w:color w:val="0563C1" w:themeColor="hyperlink"/>
      <w:u w:val="single"/>
    </w:rPr>
  </w:style>
  <w:style w:type="paragraph" w:styleId="a5">
    <w:name w:val="footnote text"/>
    <w:basedOn w:val="a"/>
    <w:link w:val="a6"/>
    <w:uiPriority w:val="99"/>
    <w:semiHidden/>
    <w:unhideWhenUsed/>
    <w:rsid w:val="001B43EC"/>
    <w:pPr>
      <w:spacing w:after="0" w:line="240" w:lineRule="auto"/>
    </w:pPr>
    <w:rPr>
      <w:sz w:val="20"/>
      <w:szCs w:val="20"/>
    </w:rPr>
  </w:style>
  <w:style w:type="character" w:customStyle="1" w:styleId="a6">
    <w:name w:val="Текст сноски Знак"/>
    <w:basedOn w:val="a0"/>
    <w:link w:val="a5"/>
    <w:uiPriority w:val="99"/>
    <w:semiHidden/>
    <w:rsid w:val="001B43EC"/>
    <w:rPr>
      <w:sz w:val="20"/>
      <w:szCs w:val="20"/>
    </w:rPr>
  </w:style>
  <w:style w:type="character" w:styleId="a7">
    <w:name w:val="footnote reference"/>
    <w:basedOn w:val="a0"/>
    <w:uiPriority w:val="99"/>
    <w:semiHidden/>
    <w:unhideWhenUsed/>
    <w:rsid w:val="001B43EC"/>
    <w:rPr>
      <w:vertAlign w:val="superscript"/>
    </w:rPr>
  </w:style>
  <w:style w:type="paragraph" w:styleId="a8">
    <w:name w:val="header"/>
    <w:basedOn w:val="a"/>
    <w:link w:val="a9"/>
    <w:uiPriority w:val="99"/>
    <w:unhideWhenUsed/>
    <w:rsid w:val="00B1040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10406"/>
  </w:style>
  <w:style w:type="paragraph" w:styleId="aa">
    <w:name w:val="footer"/>
    <w:basedOn w:val="a"/>
    <w:link w:val="ab"/>
    <w:uiPriority w:val="99"/>
    <w:unhideWhenUsed/>
    <w:rsid w:val="00B1040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10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445435">
      <w:bodyDiv w:val="1"/>
      <w:marLeft w:val="0"/>
      <w:marRight w:val="0"/>
      <w:marTop w:val="0"/>
      <w:marBottom w:val="0"/>
      <w:divBdr>
        <w:top w:val="none" w:sz="0" w:space="0" w:color="auto"/>
        <w:left w:val="none" w:sz="0" w:space="0" w:color="auto"/>
        <w:bottom w:val="none" w:sz="0" w:space="0" w:color="auto"/>
        <w:right w:val="none" w:sz="0" w:space="0" w:color="auto"/>
      </w:divBdr>
    </w:div>
    <w:div w:id="700713517">
      <w:bodyDiv w:val="1"/>
      <w:marLeft w:val="0"/>
      <w:marRight w:val="0"/>
      <w:marTop w:val="0"/>
      <w:marBottom w:val="0"/>
      <w:divBdr>
        <w:top w:val="none" w:sz="0" w:space="0" w:color="auto"/>
        <w:left w:val="none" w:sz="0" w:space="0" w:color="auto"/>
        <w:bottom w:val="none" w:sz="0" w:space="0" w:color="auto"/>
        <w:right w:val="none" w:sz="0" w:space="0" w:color="auto"/>
      </w:divBdr>
    </w:div>
    <w:div w:id="801774833">
      <w:bodyDiv w:val="1"/>
      <w:marLeft w:val="0"/>
      <w:marRight w:val="0"/>
      <w:marTop w:val="0"/>
      <w:marBottom w:val="0"/>
      <w:divBdr>
        <w:top w:val="none" w:sz="0" w:space="0" w:color="auto"/>
        <w:left w:val="none" w:sz="0" w:space="0" w:color="auto"/>
        <w:bottom w:val="none" w:sz="0" w:space="0" w:color="auto"/>
        <w:right w:val="none" w:sz="0" w:space="0" w:color="auto"/>
      </w:divBdr>
    </w:div>
    <w:div w:id="829489408">
      <w:bodyDiv w:val="1"/>
      <w:marLeft w:val="0"/>
      <w:marRight w:val="0"/>
      <w:marTop w:val="0"/>
      <w:marBottom w:val="0"/>
      <w:divBdr>
        <w:top w:val="none" w:sz="0" w:space="0" w:color="auto"/>
        <w:left w:val="none" w:sz="0" w:space="0" w:color="auto"/>
        <w:bottom w:val="none" w:sz="0" w:space="0" w:color="auto"/>
        <w:right w:val="none" w:sz="0" w:space="0" w:color="auto"/>
      </w:divBdr>
    </w:div>
    <w:div w:id="906455808">
      <w:bodyDiv w:val="1"/>
      <w:marLeft w:val="0"/>
      <w:marRight w:val="0"/>
      <w:marTop w:val="0"/>
      <w:marBottom w:val="0"/>
      <w:divBdr>
        <w:top w:val="none" w:sz="0" w:space="0" w:color="auto"/>
        <w:left w:val="none" w:sz="0" w:space="0" w:color="auto"/>
        <w:bottom w:val="none" w:sz="0" w:space="0" w:color="auto"/>
        <w:right w:val="none" w:sz="0" w:space="0" w:color="auto"/>
      </w:divBdr>
    </w:div>
    <w:div w:id="927616123">
      <w:bodyDiv w:val="1"/>
      <w:marLeft w:val="0"/>
      <w:marRight w:val="0"/>
      <w:marTop w:val="0"/>
      <w:marBottom w:val="0"/>
      <w:divBdr>
        <w:top w:val="none" w:sz="0" w:space="0" w:color="auto"/>
        <w:left w:val="none" w:sz="0" w:space="0" w:color="auto"/>
        <w:bottom w:val="none" w:sz="0" w:space="0" w:color="auto"/>
        <w:right w:val="none" w:sz="0" w:space="0" w:color="auto"/>
      </w:divBdr>
    </w:div>
    <w:div w:id="994334377">
      <w:bodyDiv w:val="1"/>
      <w:marLeft w:val="0"/>
      <w:marRight w:val="0"/>
      <w:marTop w:val="0"/>
      <w:marBottom w:val="0"/>
      <w:divBdr>
        <w:top w:val="none" w:sz="0" w:space="0" w:color="auto"/>
        <w:left w:val="none" w:sz="0" w:space="0" w:color="auto"/>
        <w:bottom w:val="none" w:sz="0" w:space="0" w:color="auto"/>
        <w:right w:val="none" w:sz="0" w:space="0" w:color="auto"/>
      </w:divBdr>
    </w:div>
    <w:div w:id="1593780684">
      <w:bodyDiv w:val="1"/>
      <w:marLeft w:val="0"/>
      <w:marRight w:val="0"/>
      <w:marTop w:val="0"/>
      <w:marBottom w:val="0"/>
      <w:divBdr>
        <w:top w:val="none" w:sz="0" w:space="0" w:color="auto"/>
        <w:left w:val="none" w:sz="0" w:space="0" w:color="auto"/>
        <w:bottom w:val="none" w:sz="0" w:space="0" w:color="auto"/>
        <w:right w:val="none" w:sz="0" w:space="0" w:color="auto"/>
      </w:divBdr>
    </w:div>
    <w:div w:id="1878348448">
      <w:bodyDiv w:val="1"/>
      <w:marLeft w:val="0"/>
      <w:marRight w:val="0"/>
      <w:marTop w:val="0"/>
      <w:marBottom w:val="0"/>
      <w:divBdr>
        <w:top w:val="none" w:sz="0" w:space="0" w:color="auto"/>
        <w:left w:val="none" w:sz="0" w:space="0" w:color="auto"/>
        <w:bottom w:val="none" w:sz="0" w:space="0" w:color="auto"/>
        <w:right w:val="none" w:sz="0" w:space="0" w:color="auto"/>
      </w:divBdr>
    </w:div>
    <w:div w:id="191917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s://eva.ru/forum/topic/messages/2855888.htm?print=true" TargetMode="External"/><Relationship Id="rId3" Type="http://schemas.openxmlformats.org/officeDocument/2006/relationships/styles" Target="styles.xml"/><Relationship Id="rId21" Type="http://schemas.openxmlformats.org/officeDocument/2006/relationships/hyperlink" Target="http://www.slovari.ru/default.aspx?s=0&amp;p=240"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yperlink" Target="https://vk.com/topic-73516895_36198912?offset=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www.dialog-21.ru/digests/dialog2010/materials/html/21.htm" TargetMode="External"/><Relationship Id="rId10" Type="http://schemas.openxmlformats.org/officeDocument/2006/relationships/chart" Target="charts/chart3.xml"/><Relationship Id="rId19" Type="http://schemas.openxmlformats.org/officeDocument/2006/relationships/hyperlink" Target="https://books.google.ru/books?isbn=5765415326"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www.ruscorpora.ru"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i="1"/>
              <a:t>Про</a:t>
            </a:r>
            <a:r>
              <a:rPr lang="ru-RU" b="1"/>
              <a:t>-перфективы</a:t>
            </a:r>
          </a:p>
        </c:rich>
      </c:tx>
      <c:layout>
        <c:manualLayout>
          <c:xMode val="edge"/>
          <c:yMode val="edge"/>
          <c:x val="0.41991889034703994"/>
          <c:y val="1.587301587301587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0724354768153981"/>
          <c:y val="0.14321428571428574"/>
          <c:w val="0.8510897856517935"/>
          <c:h val="0.67395481814773139"/>
        </c:manualLayout>
      </c:layout>
      <c:barChart>
        <c:barDir val="col"/>
        <c:grouping val="clustered"/>
        <c:varyColors val="0"/>
        <c:ser>
          <c:idx val="0"/>
          <c:order val="0"/>
          <c:tx>
            <c:strRef>
              <c:f>Лист1!$B$1</c:f>
              <c:strCache>
                <c:ptCount val="1"/>
                <c:pt idx="0">
                  <c:v>МАС</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Пердуративы</c:v>
                </c:pt>
                <c:pt idx="1">
                  <c:v>Другие</c:v>
                </c:pt>
              </c:strCache>
            </c:strRef>
          </c:cat>
          <c:val>
            <c:numRef>
              <c:f>Лист1!$B$2:$B$3</c:f>
              <c:numCache>
                <c:formatCode>0.00%</c:formatCode>
                <c:ptCount val="2"/>
                <c:pt idx="0">
                  <c:v>3.3000000000000002E-2</c:v>
                </c:pt>
                <c:pt idx="1">
                  <c:v>0.67069999999999996</c:v>
                </c:pt>
              </c:numCache>
            </c:numRef>
          </c:val>
        </c:ser>
        <c:ser>
          <c:idx val="1"/>
          <c:order val="1"/>
          <c:tx>
            <c:strRef>
              <c:f>Лист1!$C$1</c:f>
              <c:strCache>
                <c:ptCount val="1"/>
                <c:pt idx="0">
                  <c:v>МАС+НКРЯ</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Пердуративы</c:v>
                </c:pt>
                <c:pt idx="1">
                  <c:v>Другие</c:v>
                </c:pt>
              </c:strCache>
            </c:strRef>
          </c:cat>
          <c:val>
            <c:numRef>
              <c:f>Лист1!$C$2:$C$3</c:f>
              <c:numCache>
                <c:formatCode>0.00%</c:formatCode>
                <c:ptCount val="2"/>
                <c:pt idx="0">
                  <c:v>0.23719999999999999</c:v>
                </c:pt>
                <c:pt idx="1">
                  <c:v>0.75880000000000003</c:v>
                </c:pt>
              </c:numCache>
            </c:numRef>
          </c:val>
        </c:ser>
        <c:ser>
          <c:idx val="2"/>
          <c:order val="2"/>
          <c:tx>
            <c:strRef>
              <c:f>Лист1!$D$1</c:f>
              <c:strCache>
                <c:ptCount val="1"/>
                <c:pt idx="0">
                  <c:v>МАС+рунет</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Пердуративы</c:v>
                </c:pt>
                <c:pt idx="1">
                  <c:v>Другие</c:v>
                </c:pt>
              </c:strCache>
            </c:strRef>
          </c:cat>
          <c:val>
            <c:numRef>
              <c:f>Лист1!$D$2:$D$3</c:f>
              <c:numCache>
                <c:formatCode>0.00%</c:formatCode>
                <c:ptCount val="2"/>
                <c:pt idx="0">
                  <c:v>0.54349999999999998</c:v>
                </c:pt>
                <c:pt idx="1">
                  <c:v>0.92400000000000004</c:v>
                </c:pt>
              </c:numCache>
            </c:numRef>
          </c:val>
        </c:ser>
        <c:dLbls>
          <c:dLblPos val="outEnd"/>
          <c:showLegendKey val="0"/>
          <c:showVal val="1"/>
          <c:showCatName val="0"/>
          <c:showSerName val="0"/>
          <c:showPercent val="0"/>
          <c:showBubbleSize val="0"/>
        </c:dLbls>
        <c:gapWidth val="219"/>
        <c:overlap val="-27"/>
        <c:axId val="506371696"/>
        <c:axId val="506372088"/>
      </c:barChart>
      <c:catAx>
        <c:axId val="506371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6372088"/>
        <c:crosses val="autoZero"/>
        <c:auto val="1"/>
        <c:lblAlgn val="ctr"/>
        <c:lblOffset val="100"/>
        <c:noMultiLvlLbl val="0"/>
      </c:catAx>
      <c:valAx>
        <c:axId val="50637208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6371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Имперфективируемость</a:t>
            </a:r>
            <a:r>
              <a:rPr lang="ru-RU" b="1" baseline="0"/>
              <a:t> глаголов на -</a:t>
            </a:r>
            <a:r>
              <a:rPr lang="ru-RU" b="1" i="1" baseline="0"/>
              <a:t>и(зи)ровать</a:t>
            </a:r>
            <a:endParaRPr lang="ru-RU" b="1" i="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МАС</c:v>
                </c:pt>
              </c:strCache>
            </c:strRef>
          </c:tx>
          <c:spPr>
            <a:solidFill>
              <a:schemeClr val="accent6"/>
            </a:solidFill>
            <a:ln>
              <a:noFill/>
            </a:ln>
            <a:effectLst/>
          </c:spPr>
          <c:invertIfNegative val="0"/>
          <c:cat>
            <c:strRef>
              <c:f>Лист1!$A$2:$A$4</c:f>
              <c:strCache>
                <c:ptCount val="3"/>
                <c:pt idx="0">
                  <c:v>Про-глаголы</c:v>
                </c:pt>
                <c:pt idx="1">
                  <c:v>У-глаголы</c:v>
                </c:pt>
                <c:pt idx="2">
                  <c:v>С(о)-глаголы</c:v>
                </c:pt>
              </c:strCache>
            </c:strRef>
          </c:cat>
          <c:val>
            <c:numRef>
              <c:f>Лист1!$B$2:$B$4</c:f>
              <c:numCache>
                <c:formatCode>0.00%</c:formatCode>
                <c:ptCount val="3"/>
                <c:pt idx="0">
                  <c:v>0</c:v>
                </c:pt>
                <c:pt idx="1">
                  <c:v>0</c:v>
                </c:pt>
                <c:pt idx="2">
                  <c:v>6.7599999999999993E-2</c:v>
                </c:pt>
              </c:numCache>
            </c:numRef>
          </c:val>
        </c:ser>
        <c:ser>
          <c:idx val="1"/>
          <c:order val="1"/>
          <c:tx>
            <c:strRef>
              <c:f>Лист1!$C$1</c:f>
              <c:strCache>
                <c:ptCount val="1"/>
                <c:pt idx="0">
                  <c:v>МАС+НКРЯ</c:v>
                </c:pt>
              </c:strCache>
            </c:strRef>
          </c:tx>
          <c:spPr>
            <a:solidFill>
              <a:schemeClr val="accent5"/>
            </a:solidFill>
            <a:ln>
              <a:noFill/>
            </a:ln>
            <a:effectLst/>
          </c:spPr>
          <c:invertIfNegative val="0"/>
          <c:cat>
            <c:strRef>
              <c:f>Лист1!$A$2:$A$4</c:f>
              <c:strCache>
                <c:ptCount val="3"/>
                <c:pt idx="0">
                  <c:v>Про-глаголы</c:v>
                </c:pt>
                <c:pt idx="1">
                  <c:v>У-глаголы</c:v>
                </c:pt>
                <c:pt idx="2">
                  <c:v>С(о)-глаголы</c:v>
                </c:pt>
              </c:strCache>
            </c:strRef>
          </c:cat>
          <c:val>
            <c:numRef>
              <c:f>Лист1!$C$2:$C$4</c:f>
              <c:numCache>
                <c:formatCode>0.00%</c:formatCode>
                <c:ptCount val="3"/>
                <c:pt idx="0">
                  <c:v>2.7E-2</c:v>
                </c:pt>
                <c:pt idx="1">
                  <c:v>0</c:v>
                </c:pt>
                <c:pt idx="2">
                  <c:v>0.1216</c:v>
                </c:pt>
              </c:numCache>
            </c:numRef>
          </c:val>
        </c:ser>
        <c:ser>
          <c:idx val="2"/>
          <c:order val="2"/>
          <c:tx>
            <c:strRef>
              <c:f>Лист1!$D$1</c:f>
              <c:strCache>
                <c:ptCount val="1"/>
                <c:pt idx="0">
                  <c:v>МАС+рунет</c:v>
                </c:pt>
              </c:strCache>
            </c:strRef>
          </c:tx>
          <c:spPr>
            <a:solidFill>
              <a:schemeClr val="accent4"/>
            </a:solidFill>
            <a:ln>
              <a:noFill/>
            </a:ln>
            <a:effectLst/>
          </c:spPr>
          <c:invertIfNegative val="0"/>
          <c:cat>
            <c:strRef>
              <c:f>Лист1!$A$2:$A$4</c:f>
              <c:strCache>
                <c:ptCount val="3"/>
                <c:pt idx="0">
                  <c:v>Про-глаголы</c:v>
                </c:pt>
                <c:pt idx="1">
                  <c:v>У-глаголы</c:v>
                </c:pt>
                <c:pt idx="2">
                  <c:v>С(о)-глаголы</c:v>
                </c:pt>
              </c:strCache>
            </c:strRef>
          </c:cat>
          <c:val>
            <c:numRef>
              <c:f>Лист1!$D$2:$D$4</c:f>
              <c:numCache>
                <c:formatCode>0.00%</c:formatCode>
                <c:ptCount val="3"/>
                <c:pt idx="0">
                  <c:v>0.18920000000000001</c:v>
                </c:pt>
                <c:pt idx="1">
                  <c:v>1</c:v>
                </c:pt>
                <c:pt idx="2">
                  <c:v>0.44590000000000002</c:v>
                </c:pt>
              </c:numCache>
            </c:numRef>
          </c:val>
        </c:ser>
        <c:dLbls>
          <c:showLegendKey val="0"/>
          <c:showVal val="0"/>
          <c:showCatName val="0"/>
          <c:showSerName val="0"/>
          <c:showPercent val="0"/>
          <c:showBubbleSize val="0"/>
        </c:dLbls>
        <c:gapWidth val="219"/>
        <c:overlap val="-27"/>
        <c:axId val="255559824"/>
        <c:axId val="255561000"/>
      </c:barChart>
      <c:catAx>
        <c:axId val="255559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5561000"/>
        <c:crosses val="autoZero"/>
        <c:auto val="1"/>
        <c:lblAlgn val="ctr"/>
        <c:lblOffset val="100"/>
        <c:noMultiLvlLbl val="0"/>
      </c:catAx>
      <c:valAx>
        <c:axId val="25556100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55598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i="1"/>
              <a:t>У</a:t>
            </a:r>
            <a:r>
              <a:rPr lang="ru-RU" b="1"/>
              <a:t>-перфективы</a:t>
            </a:r>
          </a:p>
        </c:rich>
      </c:tx>
      <c:layout>
        <c:manualLayout>
          <c:xMode val="edge"/>
          <c:yMode val="edge"/>
          <c:x val="0.38982629775444738"/>
          <c:y val="3.571428571428571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МАС</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Чрезмерно-интенсивный СД</c:v>
                </c:pt>
                <c:pt idx="1">
                  <c:v>Другие</c:v>
                </c:pt>
              </c:strCache>
            </c:strRef>
          </c:cat>
          <c:val>
            <c:numRef>
              <c:f>Лист1!$B$2:$B$3</c:f>
              <c:numCache>
                <c:formatCode>0.00%</c:formatCode>
                <c:ptCount val="2"/>
                <c:pt idx="0">
                  <c:v>0.38879999999999998</c:v>
                </c:pt>
                <c:pt idx="1">
                  <c:v>0.86339999999999995</c:v>
                </c:pt>
              </c:numCache>
            </c:numRef>
          </c:val>
        </c:ser>
        <c:ser>
          <c:idx val="1"/>
          <c:order val="1"/>
          <c:tx>
            <c:strRef>
              <c:f>Лист1!$C$1</c:f>
              <c:strCache>
                <c:ptCount val="1"/>
                <c:pt idx="0">
                  <c:v>МАС+НКРЯ</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Чрезмерно-интенсивный СД</c:v>
                </c:pt>
                <c:pt idx="1">
                  <c:v>Другие</c:v>
                </c:pt>
              </c:strCache>
            </c:strRef>
          </c:cat>
          <c:val>
            <c:numRef>
              <c:f>Лист1!$C$2:$C$3</c:f>
              <c:numCache>
                <c:formatCode>0.00%</c:formatCode>
                <c:ptCount val="2"/>
                <c:pt idx="0">
                  <c:v>0.38879999999999998</c:v>
                </c:pt>
                <c:pt idx="1">
                  <c:v>0.89359999999999995</c:v>
                </c:pt>
              </c:numCache>
            </c:numRef>
          </c:val>
        </c:ser>
        <c:ser>
          <c:idx val="2"/>
          <c:order val="2"/>
          <c:tx>
            <c:strRef>
              <c:f>Лист1!$D$1</c:f>
              <c:strCache>
                <c:ptCount val="1"/>
                <c:pt idx="0">
                  <c:v>МАС+рунет</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Чрезмерно-интенсивный СД</c:v>
                </c:pt>
                <c:pt idx="1">
                  <c:v>Другие</c:v>
                </c:pt>
              </c:strCache>
            </c:strRef>
          </c:cat>
          <c:val>
            <c:numRef>
              <c:f>Лист1!$D$2:$D$3</c:f>
              <c:numCache>
                <c:formatCode>0.00%</c:formatCode>
                <c:ptCount val="2"/>
                <c:pt idx="0">
                  <c:v>0.77780000000000005</c:v>
                </c:pt>
                <c:pt idx="1">
                  <c:v>0.96750000000000003</c:v>
                </c:pt>
              </c:numCache>
            </c:numRef>
          </c:val>
        </c:ser>
        <c:dLbls>
          <c:dLblPos val="outEnd"/>
          <c:showLegendKey val="0"/>
          <c:showVal val="1"/>
          <c:showCatName val="0"/>
          <c:showSerName val="0"/>
          <c:showPercent val="0"/>
          <c:showBubbleSize val="0"/>
        </c:dLbls>
        <c:gapWidth val="219"/>
        <c:overlap val="-27"/>
        <c:axId val="665013080"/>
        <c:axId val="665015040"/>
      </c:barChart>
      <c:catAx>
        <c:axId val="665013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5015040"/>
        <c:crosses val="autoZero"/>
        <c:auto val="1"/>
        <c:lblAlgn val="ctr"/>
        <c:lblOffset val="100"/>
        <c:noMultiLvlLbl val="0"/>
      </c:catAx>
      <c:valAx>
        <c:axId val="66501504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5013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i="0"/>
              <a:t>Отыменные</a:t>
            </a:r>
            <a:r>
              <a:rPr lang="ru-RU" b="1" i="1" baseline="0"/>
              <a:t> п</a:t>
            </a:r>
            <a:r>
              <a:rPr lang="ru-RU" b="1" i="1"/>
              <a:t>ро</a:t>
            </a:r>
            <a:r>
              <a:rPr lang="ru-RU" b="1"/>
              <a:t>-перфективы</a:t>
            </a:r>
          </a:p>
        </c:rich>
      </c:tx>
      <c:layout>
        <c:manualLayout>
          <c:xMode val="edge"/>
          <c:yMode val="edge"/>
          <c:x val="0.27184037651657394"/>
          <c:y val="5.024249918312693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МАС</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2"/>
                <c:pt idx="0">
                  <c:v>Отыменные</c:v>
                </c:pt>
                <c:pt idx="1">
                  <c:v>Другие</c:v>
                </c:pt>
              </c:strCache>
            </c:strRef>
          </c:cat>
          <c:val>
            <c:numRef>
              <c:f>Лист1!$B$2:$B$5</c:f>
              <c:numCache>
                <c:formatCode>0.00%</c:formatCode>
                <c:ptCount val="2"/>
                <c:pt idx="0">
                  <c:v>0.89470000000000005</c:v>
                </c:pt>
                <c:pt idx="1">
                  <c:v>0.67069999999999996</c:v>
                </c:pt>
              </c:numCache>
            </c:numRef>
          </c:val>
        </c:ser>
        <c:ser>
          <c:idx val="1"/>
          <c:order val="1"/>
          <c:tx>
            <c:strRef>
              <c:f>Лист1!$C$1</c:f>
              <c:strCache>
                <c:ptCount val="1"/>
                <c:pt idx="0">
                  <c:v>МАС+НКРЯ</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2"/>
                <c:pt idx="0">
                  <c:v>Отыменные</c:v>
                </c:pt>
                <c:pt idx="1">
                  <c:v>Другие</c:v>
                </c:pt>
              </c:strCache>
            </c:strRef>
          </c:cat>
          <c:val>
            <c:numRef>
              <c:f>Лист1!$C$2:$C$5</c:f>
              <c:numCache>
                <c:formatCode>0.00%</c:formatCode>
                <c:ptCount val="2"/>
                <c:pt idx="0">
                  <c:v>0.97740000000000005</c:v>
                </c:pt>
                <c:pt idx="1">
                  <c:v>0.75880000000000003</c:v>
                </c:pt>
              </c:numCache>
            </c:numRef>
          </c:val>
        </c:ser>
        <c:ser>
          <c:idx val="2"/>
          <c:order val="2"/>
          <c:tx>
            <c:strRef>
              <c:f>Лист1!$D$1</c:f>
              <c:strCache>
                <c:ptCount val="1"/>
                <c:pt idx="0">
                  <c:v>МАС+рунет</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2"/>
                <c:pt idx="0">
                  <c:v>Отыменные</c:v>
                </c:pt>
                <c:pt idx="1">
                  <c:v>Другие</c:v>
                </c:pt>
              </c:strCache>
            </c:strRef>
          </c:cat>
          <c:val>
            <c:numRef>
              <c:f>Лист1!$D$2:$D$5</c:f>
              <c:numCache>
                <c:formatCode>0.00%</c:formatCode>
                <c:ptCount val="2"/>
                <c:pt idx="0">
                  <c:v>0.97740000000000005</c:v>
                </c:pt>
                <c:pt idx="1">
                  <c:v>0.92400000000000004</c:v>
                </c:pt>
              </c:numCache>
            </c:numRef>
          </c:val>
        </c:ser>
        <c:dLbls>
          <c:dLblPos val="outEnd"/>
          <c:showLegendKey val="0"/>
          <c:showVal val="1"/>
          <c:showCatName val="0"/>
          <c:showSerName val="0"/>
          <c:showPercent val="0"/>
          <c:showBubbleSize val="0"/>
        </c:dLbls>
        <c:gapWidth val="219"/>
        <c:overlap val="-27"/>
        <c:axId val="665015432"/>
        <c:axId val="665012688"/>
      </c:barChart>
      <c:catAx>
        <c:axId val="665015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5012688"/>
        <c:crosses val="autoZero"/>
        <c:auto val="1"/>
        <c:lblAlgn val="ctr"/>
        <c:lblOffset val="100"/>
        <c:noMultiLvlLbl val="0"/>
      </c:catAx>
      <c:valAx>
        <c:axId val="66501268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5015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i="0"/>
              <a:t>Отыменные</a:t>
            </a:r>
            <a:r>
              <a:rPr lang="ru-RU" b="1" i="1"/>
              <a:t> у</a:t>
            </a:r>
            <a:r>
              <a:rPr lang="ru-RU" b="1"/>
              <a:t>-перфективы</a:t>
            </a:r>
          </a:p>
        </c:rich>
      </c:tx>
      <c:layout>
        <c:manualLayout>
          <c:xMode val="edge"/>
          <c:yMode val="edge"/>
          <c:x val="0.29111798124887855"/>
          <c:y val="3.571428571428571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МАС</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2"/>
                <c:pt idx="0">
                  <c:v>Отыменные</c:v>
                </c:pt>
                <c:pt idx="1">
                  <c:v>Другие</c:v>
                </c:pt>
              </c:strCache>
            </c:strRef>
          </c:cat>
          <c:val>
            <c:numRef>
              <c:f>Лист1!$B$2:$B$5</c:f>
              <c:numCache>
                <c:formatCode>0.00%</c:formatCode>
                <c:ptCount val="2"/>
                <c:pt idx="0">
                  <c:v>0.93859999999999999</c:v>
                </c:pt>
                <c:pt idx="1">
                  <c:v>0.86339999999999995</c:v>
                </c:pt>
              </c:numCache>
            </c:numRef>
          </c:val>
        </c:ser>
        <c:ser>
          <c:idx val="1"/>
          <c:order val="1"/>
          <c:tx>
            <c:strRef>
              <c:f>Лист1!$C$1</c:f>
              <c:strCache>
                <c:ptCount val="1"/>
                <c:pt idx="0">
                  <c:v>МАС+НКРЯ</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2"/>
                <c:pt idx="0">
                  <c:v>Отыменные</c:v>
                </c:pt>
                <c:pt idx="1">
                  <c:v>Другие</c:v>
                </c:pt>
              </c:strCache>
            </c:strRef>
          </c:cat>
          <c:val>
            <c:numRef>
              <c:f>Лист1!$C$2:$C$5</c:f>
              <c:numCache>
                <c:formatCode>0.00%</c:formatCode>
                <c:ptCount val="2"/>
                <c:pt idx="0">
                  <c:v>0.96489999999999998</c:v>
                </c:pt>
                <c:pt idx="1">
                  <c:v>0.89359999999999995</c:v>
                </c:pt>
              </c:numCache>
            </c:numRef>
          </c:val>
        </c:ser>
        <c:ser>
          <c:idx val="2"/>
          <c:order val="2"/>
          <c:tx>
            <c:strRef>
              <c:f>Лист1!$D$1</c:f>
              <c:strCache>
                <c:ptCount val="1"/>
                <c:pt idx="0">
                  <c:v>МАС+рунет</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2"/>
                <c:pt idx="0">
                  <c:v>Отыменные</c:v>
                </c:pt>
                <c:pt idx="1">
                  <c:v>Другие</c:v>
                </c:pt>
              </c:strCache>
            </c:strRef>
          </c:cat>
          <c:val>
            <c:numRef>
              <c:f>Лист1!$D$2:$D$5</c:f>
              <c:numCache>
                <c:formatCode>0.00%</c:formatCode>
                <c:ptCount val="2"/>
                <c:pt idx="0">
                  <c:v>0.97370000000000001</c:v>
                </c:pt>
                <c:pt idx="1">
                  <c:v>0.96750000000000003</c:v>
                </c:pt>
              </c:numCache>
            </c:numRef>
          </c:val>
        </c:ser>
        <c:dLbls>
          <c:dLblPos val="outEnd"/>
          <c:showLegendKey val="0"/>
          <c:showVal val="1"/>
          <c:showCatName val="0"/>
          <c:showSerName val="0"/>
          <c:showPercent val="0"/>
          <c:showBubbleSize val="0"/>
        </c:dLbls>
        <c:gapWidth val="219"/>
        <c:overlap val="-27"/>
        <c:axId val="665011120"/>
        <c:axId val="665018568"/>
      </c:barChart>
      <c:catAx>
        <c:axId val="665011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5018568"/>
        <c:crosses val="autoZero"/>
        <c:auto val="1"/>
        <c:lblAlgn val="ctr"/>
        <c:lblOffset val="100"/>
        <c:noMultiLvlLbl val="0"/>
      </c:catAx>
      <c:valAx>
        <c:axId val="66501856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5011120"/>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i="0" baseline="0"/>
              <a:t>Отыменные</a:t>
            </a:r>
            <a:r>
              <a:rPr lang="ru-RU" b="1" i="1" baseline="0"/>
              <a:t> с(о)-</a:t>
            </a:r>
            <a:r>
              <a:rPr lang="ru-RU" b="1"/>
              <a:t>перфективы</a:t>
            </a:r>
          </a:p>
        </c:rich>
      </c:tx>
      <c:layout>
        <c:manualLayout>
          <c:xMode val="edge"/>
          <c:yMode val="edge"/>
          <c:x val="0.35278926071741029"/>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МАС</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2"/>
                <c:pt idx="0">
                  <c:v>Отыменные</c:v>
                </c:pt>
                <c:pt idx="1">
                  <c:v>Другие</c:v>
                </c:pt>
              </c:strCache>
            </c:strRef>
          </c:cat>
          <c:val>
            <c:numRef>
              <c:f>Лист1!$B$2:$B$5</c:f>
              <c:numCache>
                <c:formatCode>0.00%</c:formatCode>
                <c:ptCount val="2"/>
                <c:pt idx="0">
                  <c:v>0.78949999999999998</c:v>
                </c:pt>
                <c:pt idx="1">
                  <c:v>0.79600000000000004</c:v>
                </c:pt>
              </c:numCache>
            </c:numRef>
          </c:val>
        </c:ser>
        <c:ser>
          <c:idx val="1"/>
          <c:order val="1"/>
          <c:tx>
            <c:strRef>
              <c:f>Лист1!$C$1</c:f>
              <c:strCache>
                <c:ptCount val="1"/>
                <c:pt idx="0">
                  <c:v>МАС+НКРЯ</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2"/>
                <c:pt idx="0">
                  <c:v>Отыменные</c:v>
                </c:pt>
                <c:pt idx="1">
                  <c:v>Другие</c:v>
                </c:pt>
              </c:strCache>
            </c:strRef>
          </c:cat>
          <c:val>
            <c:numRef>
              <c:f>Лист1!$C$2:$C$5</c:f>
              <c:numCache>
                <c:formatCode>0.00%</c:formatCode>
                <c:ptCount val="2"/>
                <c:pt idx="0">
                  <c:v>0.80700000000000005</c:v>
                </c:pt>
                <c:pt idx="1">
                  <c:v>0.82630000000000003</c:v>
                </c:pt>
              </c:numCache>
            </c:numRef>
          </c:val>
        </c:ser>
        <c:ser>
          <c:idx val="2"/>
          <c:order val="2"/>
          <c:tx>
            <c:strRef>
              <c:f>Лист1!$D$1</c:f>
              <c:strCache>
                <c:ptCount val="1"/>
                <c:pt idx="0">
                  <c:v>МАС+рунет</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2"/>
                <c:pt idx="0">
                  <c:v>Отыменные</c:v>
                </c:pt>
                <c:pt idx="1">
                  <c:v>Другие</c:v>
                </c:pt>
              </c:strCache>
            </c:strRef>
          </c:cat>
          <c:val>
            <c:numRef>
              <c:f>Лист1!$D$2:$D$5</c:f>
              <c:numCache>
                <c:formatCode>0.00%</c:formatCode>
                <c:ptCount val="2"/>
                <c:pt idx="0">
                  <c:v>0.97740000000000005</c:v>
                </c:pt>
                <c:pt idx="1">
                  <c:v>0.93789999999999996</c:v>
                </c:pt>
              </c:numCache>
            </c:numRef>
          </c:val>
        </c:ser>
        <c:dLbls>
          <c:dLblPos val="outEnd"/>
          <c:showLegendKey val="0"/>
          <c:showVal val="1"/>
          <c:showCatName val="0"/>
          <c:showSerName val="0"/>
          <c:showPercent val="0"/>
          <c:showBubbleSize val="0"/>
        </c:dLbls>
        <c:gapWidth val="219"/>
        <c:overlap val="-27"/>
        <c:axId val="665018176"/>
        <c:axId val="665017000"/>
      </c:barChart>
      <c:catAx>
        <c:axId val="665018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5017000"/>
        <c:crosses val="autoZero"/>
        <c:auto val="1"/>
        <c:lblAlgn val="ctr"/>
        <c:lblOffset val="100"/>
        <c:noMultiLvlLbl val="0"/>
      </c:catAx>
      <c:valAx>
        <c:axId val="66501700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5018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Имперфективируемость</a:t>
            </a:r>
            <a:r>
              <a:rPr lang="ru-RU" b="1" baseline="0"/>
              <a:t> отыменных перфективов</a:t>
            </a:r>
            <a:endParaRPr lang="ru-RU"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МАС</c:v>
                </c:pt>
              </c:strCache>
            </c:strRef>
          </c:tx>
          <c:spPr>
            <a:solidFill>
              <a:schemeClr val="accent6"/>
            </a:solidFill>
            <a:ln>
              <a:noFill/>
            </a:ln>
            <a:effectLst/>
          </c:spPr>
          <c:invertIfNegative val="0"/>
          <c:cat>
            <c:strRef>
              <c:f>Лист1!$A$2:$A$4</c:f>
              <c:strCache>
                <c:ptCount val="3"/>
                <c:pt idx="0">
                  <c:v>Про-глаголы</c:v>
                </c:pt>
                <c:pt idx="1">
                  <c:v>У-глаголы</c:v>
                </c:pt>
                <c:pt idx="2">
                  <c:v>С(о)-глаголы</c:v>
                </c:pt>
              </c:strCache>
            </c:strRef>
          </c:cat>
          <c:val>
            <c:numRef>
              <c:f>Лист1!$B$2:$B$4</c:f>
              <c:numCache>
                <c:formatCode>0.00%</c:formatCode>
                <c:ptCount val="3"/>
                <c:pt idx="0">
                  <c:v>0.89470000000000005</c:v>
                </c:pt>
                <c:pt idx="1">
                  <c:v>0.93859999999999999</c:v>
                </c:pt>
                <c:pt idx="2">
                  <c:v>0.78949999999999998</c:v>
                </c:pt>
              </c:numCache>
            </c:numRef>
          </c:val>
        </c:ser>
        <c:ser>
          <c:idx val="1"/>
          <c:order val="1"/>
          <c:tx>
            <c:strRef>
              <c:f>Лист1!$C$1</c:f>
              <c:strCache>
                <c:ptCount val="1"/>
                <c:pt idx="0">
                  <c:v>МАС+НКРЯ</c:v>
                </c:pt>
              </c:strCache>
            </c:strRef>
          </c:tx>
          <c:spPr>
            <a:solidFill>
              <a:schemeClr val="accent5"/>
            </a:solidFill>
            <a:ln>
              <a:noFill/>
            </a:ln>
            <a:effectLst/>
          </c:spPr>
          <c:invertIfNegative val="0"/>
          <c:cat>
            <c:strRef>
              <c:f>Лист1!$A$2:$A$4</c:f>
              <c:strCache>
                <c:ptCount val="3"/>
                <c:pt idx="0">
                  <c:v>Про-глаголы</c:v>
                </c:pt>
                <c:pt idx="1">
                  <c:v>У-глаголы</c:v>
                </c:pt>
                <c:pt idx="2">
                  <c:v>С(о)-глаголы</c:v>
                </c:pt>
              </c:strCache>
            </c:strRef>
          </c:cat>
          <c:val>
            <c:numRef>
              <c:f>Лист1!$C$2:$C$4</c:f>
              <c:numCache>
                <c:formatCode>0.00%</c:formatCode>
                <c:ptCount val="3"/>
                <c:pt idx="0">
                  <c:v>0.97740000000000005</c:v>
                </c:pt>
                <c:pt idx="1">
                  <c:v>0.96489999999999998</c:v>
                </c:pt>
                <c:pt idx="2">
                  <c:v>0.80700000000000005</c:v>
                </c:pt>
              </c:numCache>
            </c:numRef>
          </c:val>
        </c:ser>
        <c:ser>
          <c:idx val="2"/>
          <c:order val="2"/>
          <c:tx>
            <c:strRef>
              <c:f>Лист1!$D$1</c:f>
              <c:strCache>
                <c:ptCount val="1"/>
                <c:pt idx="0">
                  <c:v>МАС+рунет</c:v>
                </c:pt>
              </c:strCache>
            </c:strRef>
          </c:tx>
          <c:spPr>
            <a:solidFill>
              <a:schemeClr val="accent4"/>
            </a:solidFill>
            <a:ln>
              <a:noFill/>
            </a:ln>
            <a:effectLst/>
          </c:spPr>
          <c:invertIfNegative val="0"/>
          <c:trendline>
            <c:spPr>
              <a:ln w="19050" cap="rnd">
                <a:solidFill>
                  <a:schemeClr val="accent4"/>
                </a:solidFill>
                <a:prstDash val="sysDot"/>
              </a:ln>
              <a:effectLst/>
            </c:spPr>
            <c:trendlineType val="linear"/>
            <c:dispRSqr val="0"/>
            <c:dispEq val="0"/>
          </c:trendline>
          <c:cat>
            <c:strRef>
              <c:f>Лист1!$A$2:$A$4</c:f>
              <c:strCache>
                <c:ptCount val="3"/>
                <c:pt idx="0">
                  <c:v>Про-глаголы</c:v>
                </c:pt>
                <c:pt idx="1">
                  <c:v>У-глаголы</c:v>
                </c:pt>
                <c:pt idx="2">
                  <c:v>С(о)-глаголы</c:v>
                </c:pt>
              </c:strCache>
            </c:strRef>
          </c:cat>
          <c:val>
            <c:numRef>
              <c:f>Лист1!$D$2:$D$4</c:f>
              <c:numCache>
                <c:formatCode>0.00%</c:formatCode>
                <c:ptCount val="3"/>
                <c:pt idx="0">
                  <c:v>0.94740000000000002</c:v>
                </c:pt>
                <c:pt idx="1">
                  <c:v>0.97370000000000001</c:v>
                </c:pt>
                <c:pt idx="2">
                  <c:v>0.94740000000000002</c:v>
                </c:pt>
              </c:numCache>
            </c:numRef>
          </c:val>
        </c:ser>
        <c:dLbls>
          <c:showLegendKey val="0"/>
          <c:showVal val="0"/>
          <c:showCatName val="0"/>
          <c:showSerName val="0"/>
          <c:showPercent val="0"/>
          <c:showBubbleSize val="0"/>
        </c:dLbls>
        <c:gapWidth val="219"/>
        <c:overlap val="-27"/>
        <c:axId val="665014648"/>
        <c:axId val="665012296"/>
      </c:barChart>
      <c:catAx>
        <c:axId val="665014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5012296"/>
        <c:crosses val="autoZero"/>
        <c:auto val="1"/>
        <c:lblAlgn val="ctr"/>
        <c:lblOffset val="100"/>
        <c:noMultiLvlLbl val="0"/>
      </c:catAx>
      <c:valAx>
        <c:axId val="66501229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501464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i="0"/>
              <a:t>Отперфективные</a:t>
            </a:r>
            <a:r>
              <a:rPr lang="ru-RU" b="1" i="1" baseline="0"/>
              <a:t> п</a:t>
            </a:r>
            <a:r>
              <a:rPr lang="ru-RU" b="1" i="1"/>
              <a:t>ро</a:t>
            </a:r>
            <a:r>
              <a:rPr lang="ru-RU" b="1"/>
              <a:t>-перфективы</a:t>
            </a:r>
          </a:p>
        </c:rich>
      </c:tx>
      <c:layout>
        <c:manualLayout>
          <c:xMode val="edge"/>
          <c:yMode val="edge"/>
          <c:x val="0.26785212568069172"/>
          <c:y val="3.174603174603174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МАС</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Отперфективные</c:v>
                </c:pt>
                <c:pt idx="1">
                  <c:v>Другие</c:v>
                </c:pt>
              </c:strCache>
            </c:strRef>
          </c:cat>
          <c:val>
            <c:numRef>
              <c:f>Лист1!$B$2:$B$3</c:f>
              <c:numCache>
                <c:formatCode>0.00%</c:formatCode>
                <c:ptCount val="2"/>
                <c:pt idx="0">
                  <c:v>0.92520000000000002</c:v>
                </c:pt>
                <c:pt idx="1">
                  <c:v>0.67069999999999996</c:v>
                </c:pt>
              </c:numCache>
            </c:numRef>
          </c:val>
        </c:ser>
        <c:ser>
          <c:idx val="1"/>
          <c:order val="1"/>
          <c:tx>
            <c:strRef>
              <c:f>Лист1!$C$1</c:f>
              <c:strCache>
                <c:ptCount val="1"/>
                <c:pt idx="0">
                  <c:v>МАС+НКРЯ</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Отперфективные</c:v>
                </c:pt>
                <c:pt idx="1">
                  <c:v>Другие</c:v>
                </c:pt>
              </c:strCache>
            </c:strRef>
          </c:cat>
          <c:val>
            <c:numRef>
              <c:f>Лист1!$C$2:$C$3</c:f>
              <c:numCache>
                <c:formatCode>0.00%</c:formatCode>
                <c:ptCount val="2"/>
                <c:pt idx="0">
                  <c:v>0.97199999999999998</c:v>
                </c:pt>
                <c:pt idx="1">
                  <c:v>0.75880000000000003</c:v>
                </c:pt>
              </c:numCache>
            </c:numRef>
          </c:val>
        </c:ser>
        <c:ser>
          <c:idx val="2"/>
          <c:order val="2"/>
          <c:tx>
            <c:strRef>
              <c:f>Лист1!$D$1</c:f>
              <c:strCache>
                <c:ptCount val="1"/>
                <c:pt idx="0">
                  <c:v>МАС+рунет</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Отперфективные</c:v>
                </c:pt>
                <c:pt idx="1">
                  <c:v>Другие</c:v>
                </c:pt>
              </c:strCache>
            </c:strRef>
          </c:cat>
          <c:val>
            <c:numRef>
              <c:f>Лист1!$D$2:$D$3</c:f>
              <c:numCache>
                <c:formatCode>0.00%</c:formatCode>
                <c:ptCount val="2"/>
                <c:pt idx="0">
                  <c:v>0.99070000000000003</c:v>
                </c:pt>
                <c:pt idx="1">
                  <c:v>0.92400000000000004</c:v>
                </c:pt>
              </c:numCache>
            </c:numRef>
          </c:val>
        </c:ser>
        <c:dLbls>
          <c:dLblPos val="outEnd"/>
          <c:showLegendKey val="0"/>
          <c:showVal val="1"/>
          <c:showCatName val="0"/>
          <c:showSerName val="0"/>
          <c:showPercent val="0"/>
          <c:showBubbleSize val="0"/>
        </c:dLbls>
        <c:gapWidth val="219"/>
        <c:overlap val="-27"/>
        <c:axId val="665016608"/>
        <c:axId val="665015824"/>
      </c:barChart>
      <c:catAx>
        <c:axId val="665016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5015824"/>
        <c:crosses val="autoZero"/>
        <c:auto val="1"/>
        <c:lblAlgn val="ctr"/>
        <c:lblOffset val="100"/>
        <c:noMultiLvlLbl val="0"/>
      </c:catAx>
      <c:valAx>
        <c:axId val="66501582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5016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i="0" baseline="0"/>
              <a:t>Отперфективные</a:t>
            </a:r>
            <a:r>
              <a:rPr lang="ru-RU" b="1" i="1" baseline="0"/>
              <a:t> с(о)-</a:t>
            </a:r>
            <a:r>
              <a:rPr lang="ru-RU" b="1"/>
              <a:t>перфективы</a:t>
            </a:r>
          </a:p>
        </c:rich>
      </c:tx>
      <c:layout>
        <c:manualLayout>
          <c:xMode val="edge"/>
          <c:yMode val="edge"/>
          <c:x val="0.35278926071741029"/>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МАС</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Отперфективные</c:v>
                </c:pt>
                <c:pt idx="1">
                  <c:v>Другие</c:v>
                </c:pt>
              </c:strCache>
            </c:strRef>
          </c:cat>
          <c:val>
            <c:numRef>
              <c:f>Лист1!$B$2:$B$3</c:f>
              <c:numCache>
                <c:formatCode>0.00%</c:formatCode>
                <c:ptCount val="2"/>
                <c:pt idx="0">
                  <c:v>0.88190000000000002</c:v>
                </c:pt>
                <c:pt idx="1">
                  <c:v>0.79600000000000004</c:v>
                </c:pt>
              </c:numCache>
            </c:numRef>
          </c:val>
        </c:ser>
        <c:ser>
          <c:idx val="1"/>
          <c:order val="1"/>
          <c:tx>
            <c:strRef>
              <c:f>Лист1!$C$1</c:f>
              <c:strCache>
                <c:ptCount val="1"/>
                <c:pt idx="0">
                  <c:v>МАС+НКРЯ</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Отперфективные</c:v>
                </c:pt>
                <c:pt idx="1">
                  <c:v>Другие</c:v>
                </c:pt>
              </c:strCache>
            </c:strRef>
          </c:cat>
          <c:val>
            <c:numRef>
              <c:f>Лист1!$C$2:$C$3</c:f>
              <c:numCache>
                <c:formatCode>0.00%</c:formatCode>
                <c:ptCount val="2"/>
                <c:pt idx="0">
                  <c:v>0.92130000000000001</c:v>
                </c:pt>
                <c:pt idx="1">
                  <c:v>0.82630000000000003</c:v>
                </c:pt>
              </c:numCache>
            </c:numRef>
          </c:val>
        </c:ser>
        <c:ser>
          <c:idx val="2"/>
          <c:order val="2"/>
          <c:tx>
            <c:strRef>
              <c:f>Лист1!$D$1</c:f>
              <c:strCache>
                <c:ptCount val="1"/>
                <c:pt idx="0">
                  <c:v>МАС+рунет</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Отперфективные</c:v>
                </c:pt>
                <c:pt idx="1">
                  <c:v>Другие</c:v>
                </c:pt>
              </c:strCache>
            </c:strRef>
          </c:cat>
          <c:val>
            <c:numRef>
              <c:f>Лист1!$D$2:$D$3</c:f>
              <c:numCache>
                <c:formatCode>0.00%</c:formatCode>
                <c:ptCount val="2"/>
                <c:pt idx="0">
                  <c:v>0.92910000000000004</c:v>
                </c:pt>
                <c:pt idx="1">
                  <c:v>0.93789999999999996</c:v>
                </c:pt>
              </c:numCache>
            </c:numRef>
          </c:val>
        </c:ser>
        <c:dLbls>
          <c:dLblPos val="outEnd"/>
          <c:showLegendKey val="0"/>
          <c:showVal val="1"/>
          <c:showCatName val="0"/>
          <c:showSerName val="0"/>
          <c:showPercent val="0"/>
          <c:showBubbleSize val="0"/>
        </c:dLbls>
        <c:gapWidth val="219"/>
        <c:overlap val="-27"/>
        <c:axId val="665017392"/>
        <c:axId val="255558256"/>
      </c:barChart>
      <c:catAx>
        <c:axId val="665017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5558256"/>
        <c:crosses val="autoZero"/>
        <c:auto val="1"/>
        <c:lblAlgn val="ctr"/>
        <c:lblOffset val="100"/>
        <c:noMultiLvlLbl val="0"/>
      </c:catAx>
      <c:valAx>
        <c:axId val="25555825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5017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i="0"/>
              <a:t>Отперфективные</a:t>
            </a:r>
            <a:r>
              <a:rPr lang="ru-RU" b="1" i="1"/>
              <a:t> у</a:t>
            </a:r>
            <a:r>
              <a:rPr lang="ru-RU" b="1"/>
              <a:t>-перфективы</a:t>
            </a:r>
          </a:p>
        </c:rich>
      </c:tx>
      <c:layout>
        <c:manualLayout>
          <c:xMode val="edge"/>
          <c:yMode val="edge"/>
          <c:x val="0.29111798124887855"/>
          <c:y val="3.571428571428571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МАС</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Отперфективные</c:v>
                </c:pt>
                <c:pt idx="1">
                  <c:v>Другие</c:v>
                </c:pt>
              </c:strCache>
            </c:strRef>
          </c:cat>
          <c:val>
            <c:numRef>
              <c:f>Лист1!$B$2:$B$3</c:f>
              <c:numCache>
                <c:formatCode>0.00%</c:formatCode>
                <c:ptCount val="2"/>
                <c:pt idx="0">
                  <c:v>0.79369999999999996</c:v>
                </c:pt>
                <c:pt idx="1">
                  <c:v>0.86339999999999995</c:v>
                </c:pt>
              </c:numCache>
            </c:numRef>
          </c:val>
        </c:ser>
        <c:ser>
          <c:idx val="1"/>
          <c:order val="1"/>
          <c:tx>
            <c:strRef>
              <c:f>Лист1!$C$1</c:f>
              <c:strCache>
                <c:ptCount val="1"/>
                <c:pt idx="0">
                  <c:v>МАС+НКРЯ</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Отперфективные</c:v>
                </c:pt>
                <c:pt idx="1">
                  <c:v>Другие</c:v>
                </c:pt>
              </c:strCache>
            </c:strRef>
          </c:cat>
          <c:val>
            <c:numRef>
              <c:f>Лист1!$C$2:$C$3</c:f>
              <c:numCache>
                <c:formatCode>0.00%</c:formatCode>
                <c:ptCount val="2"/>
                <c:pt idx="0">
                  <c:v>0.88880000000000003</c:v>
                </c:pt>
                <c:pt idx="1">
                  <c:v>0.89359999999999995</c:v>
                </c:pt>
              </c:numCache>
            </c:numRef>
          </c:val>
        </c:ser>
        <c:ser>
          <c:idx val="2"/>
          <c:order val="2"/>
          <c:tx>
            <c:strRef>
              <c:f>Лист1!$D$1</c:f>
              <c:strCache>
                <c:ptCount val="1"/>
                <c:pt idx="0">
                  <c:v>МАС+рунет</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Отперфективные</c:v>
                </c:pt>
                <c:pt idx="1">
                  <c:v>Другие</c:v>
                </c:pt>
              </c:strCache>
            </c:strRef>
          </c:cat>
          <c:val>
            <c:numRef>
              <c:f>Лист1!$D$2:$D$3</c:f>
              <c:numCache>
                <c:formatCode>0.00%</c:formatCode>
                <c:ptCount val="2"/>
                <c:pt idx="0">
                  <c:v>0.95240000000000002</c:v>
                </c:pt>
                <c:pt idx="1">
                  <c:v>0.96750000000000003</c:v>
                </c:pt>
              </c:numCache>
            </c:numRef>
          </c:val>
        </c:ser>
        <c:dLbls>
          <c:dLblPos val="outEnd"/>
          <c:showLegendKey val="0"/>
          <c:showVal val="1"/>
          <c:showCatName val="0"/>
          <c:showSerName val="0"/>
          <c:showPercent val="0"/>
          <c:showBubbleSize val="0"/>
        </c:dLbls>
        <c:gapWidth val="219"/>
        <c:overlap val="-27"/>
        <c:axId val="255560608"/>
        <c:axId val="255563744"/>
      </c:barChart>
      <c:catAx>
        <c:axId val="255560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5563744"/>
        <c:crosses val="autoZero"/>
        <c:auto val="1"/>
        <c:lblAlgn val="ctr"/>
        <c:lblOffset val="100"/>
        <c:noMultiLvlLbl val="0"/>
      </c:catAx>
      <c:valAx>
        <c:axId val="25556374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5560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CFB41-598A-49AB-A09D-04D50987F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13774</TotalTime>
  <Pages>12</Pages>
  <Words>3562</Words>
  <Characters>20307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Gorbova</dc:creator>
  <cp:keywords/>
  <dc:description/>
  <cp:lastModifiedBy>Elena Gorbova</cp:lastModifiedBy>
  <cp:revision>58</cp:revision>
  <dcterms:created xsi:type="dcterms:W3CDTF">2019-01-18T13:25:00Z</dcterms:created>
  <dcterms:modified xsi:type="dcterms:W3CDTF">2019-04-26T20:04:00Z</dcterms:modified>
</cp:coreProperties>
</file>